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9E70D" w14:textId="71BB968A" w:rsidR="002E07AD" w:rsidRPr="00FB5DF1" w:rsidRDefault="00397180" w:rsidP="00FB5DF1">
      <w:pPr>
        <w:pStyle w:val="Default"/>
        <w:spacing w:after="0" w:line="360" w:lineRule="auto"/>
        <w:contextualSpacing/>
        <w:jc w:val="center"/>
        <w:rPr>
          <w:rFonts w:ascii="Times New Roman" w:hAnsi="Times New Roman" w:cs="Times New Roman"/>
          <w:b/>
          <w:sz w:val="52"/>
        </w:rPr>
      </w:pPr>
      <w:r w:rsidRPr="00FB5DF1">
        <w:rPr>
          <w:rFonts w:ascii="Times New Roman" w:hAnsi="Times New Roman" w:cs="Times New Roman"/>
          <w:b/>
          <w:sz w:val="52"/>
        </w:rPr>
        <w:t xml:space="preserve">North Region Emergency Medical </w:t>
      </w:r>
    </w:p>
    <w:p w14:paraId="4069E70F" w14:textId="29649A19" w:rsidR="00397180" w:rsidRPr="00FB5DF1" w:rsidRDefault="00397180" w:rsidP="00FB5DF1">
      <w:pPr>
        <w:pStyle w:val="Default"/>
        <w:spacing w:after="0" w:line="360" w:lineRule="auto"/>
        <w:contextualSpacing/>
        <w:jc w:val="center"/>
        <w:rPr>
          <w:rFonts w:ascii="Times New Roman" w:hAnsi="Times New Roman" w:cs="Times New Roman"/>
          <w:b/>
          <w:sz w:val="52"/>
        </w:rPr>
      </w:pPr>
      <w:r w:rsidRPr="00FB5DF1">
        <w:rPr>
          <w:rFonts w:ascii="Times New Roman" w:hAnsi="Times New Roman" w:cs="Times New Roman"/>
          <w:b/>
          <w:sz w:val="52"/>
        </w:rPr>
        <w:t>Services</w:t>
      </w:r>
      <w:r w:rsidR="00E616C1" w:rsidRPr="00FB5DF1">
        <w:rPr>
          <w:rFonts w:ascii="Times New Roman" w:hAnsi="Times New Roman" w:cs="Times New Roman"/>
          <w:b/>
          <w:sz w:val="52"/>
        </w:rPr>
        <w:t xml:space="preserve"> &amp;</w:t>
      </w:r>
      <w:r w:rsidR="005A345D" w:rsidRPr="00FB5DF1">
        <w:rPr>
          <w:rFonts w:ascii="Times New Roman" w:hAnsi="Times New Roman" w:cs="Times New Roman"/>
          <w:b/>
          <w:sz w:val="52"/>
        </w:rPr>
        <w:t xml:space="preserve"> Trauma </w:t>
      </w:r>
      <w:r w:rsidR="002E07AD" w:rsidRPr="00FB5DF1">
        <w:rPr>
          <w:rFonts w:ascii="Times New Roman" w:hAnsi="Times New Roman" w:cs="Times New Roman"/>
          <w:b/>
          <w:sz w:val="52"/>
        </w:rPr>
        <w:t>Care Council</w:t>
      </w:r>
      <w:r w:rsidR="00E616C1" w:rsidRPr="00FB5DF1">
        <w:rPr>
          <w:rFonts w:ascii="Times New Roman" w:hAnsi="Times New Roman" w:cs="Times New Roman"/>
          <w:b/>
          <w:sz w:val="52"/>
        </w:rPr>
        <w:t xml:space="preserve"> Strategic Plan</w:t>
      </w:r>
      <w:r w:rsidRPr="00FB5DF1">
        <w:rPr>
          <w:rFonts w:ascii="Times New Roman" w:hAnsi="Times New Roman" w:cs="Times New Roman"/>
          <w:b/>
          <w:sz w:val="52"/>
        </w:rPr>
        <w:t xml:space="preserve"> </w:t>
      </w:r>
    </w:p>
    <w:p w14:paraId="4069E710" w14:textId="209CF3DA" w:rsidR="000A271F" w:rsidRPr="00FB5DF1" w:rsidRDefault="00DF7D61" w:rsidP="00FB5DF1">
      <w:pPr>
        <w:pStyle w:val="Default"/>
        <w:jc w:val="center"/>
        <w:rPr>
          <w:rFonts w:ascii="Times New Roman" w:hAnsi="Times New Roman"/>
          <w:b/>
          <w:sz w:val="52"/>
        </w:rPr>
      </w:pPr>
      <w:r w:rsidRPr="00FB5DF1">
        <w:rPr>
          <w:rFonts w:ascii="Times New Roman" w:hAnsi="Times New Roman" w:cs="Times New Roman"/>
          <w:b/>
          <w:sz w:val="52"/>
        </w:rPr>
        <w:t xml:space="preserve">July 1, </w:t>
      </w:r>
      <w:r w:rsidRPr="00FB5DF1">
        <w:rPr>
          <w:rFonts w:ascii="Times New Roman" w:hAnsi="Times New Roman" w:cs="Times New Roman"/>
          <w:b/>
          <w:bCs/>
          <w:sz w:val="52"/>
          <w:szCs w:val="52"/>
        </w:rPr>
        <w:t>201</w:t>
      </w:r>
      <w:r w:rsidR="006932F6" w:rsidRPr="00FB5DF1">
        <w:rPr>
          <w:rFonts w:ascii="Times New Roman" w:hAnsi="Times New Roman" w:cs="Times New Roman"/>
          <w:b/>
          <w:bCs/>
          <w:sz w:val="52"/>
          <w:szCs w:val="52"/>
        </w:rPr>
        <w:t>9</w:t>
      </w:r>
      <w:r w:rsidRPr="00FB5DF1">
        <w:rPr>
          <w:rFonts w:ascii="Times New Roman" w:hAnsi="Times New Roman" w:cs="Times New Roman"/>
          <w:b/>
          <w:sz w:val="52"/>
        </w:rPr>
        <w:t xml:space="preserve">- June 30, </w:t>
      </w:r>
      <w:r w:rsidRPr="00FB5DF1">
        <w:rPr>
          <w:rFonts w:ascii="Times New Roman" w:hAnsi="Times New Roman" w:cs="Times New Roman"/>
          <w:b/>
          <w:bCs/>
          <w:sz w:val="52"/>
          <w:szCs w:val="52"/>
        </w:rPr>
        <w:t>20</w:t>
      </w:r>
      <w:r w:rsidR="006932F6" w:rsidRPr="00FB5DF1">
        <w:rPr>
          <w:rFonts w:ascii="Times New Roman" w:hAnsi="Times New Roman" w:cs="Times New Roman"/>
          <w:b/>
          <w:bCs/>
          <w:sz w:val="52"/>
          <w:szCs w:val="52"/>
        </w:rPr>
        <w:t>21</w:t>
      </w:r>
      <w:r w:rsidR="00FB5DF1">
        <w:rPr>
          <w:rFonts w:ascii="Times New Roman" w:hAnsi="Times New Roman" w:cs="Times New Roman"/>
          <w:b/>
          <w:bCs/>
          <w:sz w:val="52"/>
          <w:szCs w:val="52"/>
        </w:rPr>
        <w:br/>
      </w:r>
      <w:r w:rsidR="00FB5DF1">
        <w:rPr>
          <w:rFonts w:ascii="Times New Roman" w:hAnsi="Times New Roman" w:cs="Times New Roman"/>
          <w:b/>
          <w:bCs/>
          <w:sz w:val="52"/>
          <w:szCs w:val="52"/>
        </w:rPr>
        <w:br/>
      </w:r>
    </w:p>
    <w:p w14:paraId="14526D75" w14:textId="18B1C09B" w:rsidR="00B56E39" w:rsidRDefault="00FB5DF1" w:rsidP="005A345D">
      <w:pPr>
        <w:pStyle w:val="Default"/>
        <w:jc w:val="center"/>
        <w:rPr>
          <w:rFonts w:ascii="Times New Roman" w:hAnsi="Times New Roman"/>
          <w:b/>
          <w:sz w:val="56"/>
        </w:rPr>
      </w:pPr>
      <w:r>
        <w:rPr>
          <w:rFonts w:ascii="Times New Roman" w:hAnsi="Times New Roman"/>
          <w:b/>
          <w:noProof/>
          <w:sz w:val="56"/>
        </w:rPr>
        <w:drawing>
          <wp:inline distT="0" distB="0" distL="0" distR="0" wp14:anchorId="178F819B" wp14:editId="609D96DF">
            <wp:extent cx="3084830" cy="171894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4830" cy="1718945"/>
                    </a:xfrm>
                    <a:prstGeom prst="rect">
                      <a:avLst/>
                    </a:prstGeom>
                    <a:noFill/>
                  </pic:spPr>
                </pic:pic>
              </a:graphicData>
            </a:graphic>
          </wp:inline>
        </w:drawing>
      </w:r>
    </w:p>
    <w:p w14:paraId="4069E71C" w14:textId="77777777" w:rsidR="00397180" w:rsidRDefault="00397180" w:rsidP="005A345D">
      <w:pPr>
        <w:pStyle w:val="Default"/>
        <w:rPr>
          <w:rFonts w:ascii="Times New Roman" w:hAnsi="Times New Roman" w:cs="Times New Roman"/>
          <w:sz w:val="56"/>
          <w:szCs w:val="56"/>
        </w:rPr>
      </w:pPr>
    </w:p>
    <w:p w14:paraId="4069E71D" w14:textId="77777777" w:rsidR="005C382D" w:rsidRPr="0023528A" w:rsidRDefault="005C382D" w:rsidP="005A345D">
      <w:pPr>
        <w:pStyle w:val="Default"/>
        <w:rPr>
          <w:rFonts w:ascii="Times New Roman" w:hAnsi="Times New Roman" w:cs="Times New Roman"/>
          <w:sz w:val="56"/>
          <w:szCs w:val="56"/>
        </w:rPr>
      </w:pPr>
    </w:p>
    <w:p w14:paraId="4069E71E" w14:textId="5B019474" w:rsidR="000A271F" w:rsidRPr="00FB5DF1" w:rsidRDefault="000A271F" w:rsidP="00FB5DF1">
      <w:pPr>
        <w:pStyle w:val="Default"/>
        <w:spacing w:line="240" w:lineRule="auto"/>
        <w:contextualSpacing/>
        <w:jc w:val="center"/>
        <w:rPr>
          <w:rFonts w:ascii="Times New Roman" w:hAnsi="Times New Roman"/>
        </w:rPr>
      </w:pPr>
      <w:r w:rsidRPr="00FB5DF1">
        <w:rPr>
          <w:rFonts w:ascii="Times New Roman" w:hAnsi="Times New Roman"/>
        </w:rPr>
        <w:t>Created</w:t>
      </w:r>
      <w:r w:rsidR="005A345D" w:rsidRPr="00FB5DF1">
        <w:rPr>
          <w:rFonts w:ascii="Times New Roman" w:hAnsi="Times New Roman"/>
        </w:rPr>
        <w:t xml:space="preserve"> by </w:t>
      </w:r>
      <w:r w:rsidRPr="00FB5DF1">
        <w:rPr>
          <w:rFonts w:ascii="Times New Roman" w:hAnsi="Times New Roman"/>
        </w:rPr>
        <w:t xml:space="preserve">DOH- </w:t>
      </w:r>
      <w:r w:rsidR="005A345D" w:rsidRPr="00FB5DF1">
        <w:rPr>
          <w:rFonts w:ascii="Times New Roman" w:hAnsi="Times New Roman"/>
        </w:rPr>
        <w:t>North Region EMS &amp; Trauma Care Council</w:t>
      </w:r>
    </w:p>
    <w:p w14:paraId="4069E71F" w14:textId="66A8FF27" w:rsidR="000A271F" w:rsidRPr="00FB5DF1" w:rsidRDefault="000A271F" w:rsidP="00FB5DF1">
      <w:pPr>
        <w:pStyle w:val="Default"/>
        <w:spacing w:line="240" w:lineRule="auto"/>
        <w:contextualSpacing/>
        <w:jc w:val="center"/>
        <w:rPr>
          <w:rFonts w:ascii="Times New Roman" w:hAnsi="Times New Roman"/>
        </w:rPr>
      </w:pPr>
    </w:p>
    <w:p w14:paraId="4069E720" w14:textId="15605451" w:rsidR="005A345D" w:rsidRPr="00FB5DF1" w:rsidRDefault="000A271F" w:rsidP="00FB5DF1">
      <w:pPr>
        <w:pStyle w:val="Default"/>
        <w:spacing w:line="240" w:lineRule="auto"/>
        <w:contextualSpacing/>
        <w:jc w:val="center"/>
        <w:rPr>
          <w:rFonts w:ascii="Times New Roman" w:hAnsi="Times New Roman"/>
        </w:rPr>
      </w:pPr>
      <w:r w:rsidRPr="00FB5DF1">
        <w:rPr>
          <w:rFonts w:ascii="Times New Roman" w:hAnsi="Times New Roman"/>
        </w:rPr>
        <w:t>Approved by the North Region EMS &amp; Trauma Care Council on</w:t>
      </w:r>
      <w:r w:rsidR="00230B14" w:rsidRPr="00FB5DF1">
        <w:rPr>
          <w:rFonts w:ascii="Times New Roman" w:hAnsi="Times New Roman"/>
        </w:rPr>
        <w:t>:</w:t>
      </w:r>
      <w:r w:rsidR="00DA27A9" w:rsidRPr="00FB5DF1">
        <w:rPr>
          <w:rFonts w:ascii="Times New Roman" w:hAnsi="Times New Roman"/>
        </w:rPr>
        <w:t xml:space="preserve"> </w:t>
      </w:r>
      <w:r w:rsidR="001C2B6E">
        <w:rPr>
          <w:rFonts w:ascii="Times New Roman" w:hAnsi="Times New Roman"/>
        </w:rPr>
        <w:t>5/13/19</w:t>
      </w:r>
    </w:p>
    <w:p w14:paraId="4069E721" w14:textId="40711635" w:rsidR="00764204" w:rsidRPr="00FB5DF1" w:rsidRDefault="00764204" w:rsidP="00FB5DF1">
      <w:pPr>
        <w:pStyle w:val="NoSpacing"/>
        <w:jc w:val="center"/>
        <w:rPr>
          <w:rFonts w:ascii="Times New Roman" w:hAnsi="Times New Roman"/>
          <w:sz w:val="24"/>
        </w:rPr>
      </w:pPr>
      <w:r w:rsidRPr="00FB5DF1">
        <w:rPr>
          <w:rFonts w:ascii="Times New Roman" w:hAnsi="Times New Roman"/>
          <w:sz w:val="24"/>
        </w:rPr>
        <w:t>Approv</w:t>
      </w:r>
      <w:r w:rsidR="000A271F" w:rsidRPr="00FB5DF1">
        <w:rPr>
          <w:rFonts w:ascii="Times New Roman" w:hAnsi="Times New Roman"/>
          <w:sz w:val="24"/>
        </w:rPr>
        <w:t>ed by Trauma Steering Committee on</w:t>
      </w:r>
      <w:r w:rsidR="00230B14" w:rsidRPr="00FB5DF1">
        <w:rPr>
          <w:rFonts w:ascii="Times New Roman" w:hAnsi="Times New Roman"/>
          <w:sz w:val="24"/>
        </w:rPr>
        <w:t>:</w:t>
      </w:r>
      <w:r w:rsidR="0050075F" w:rsidRPr="00FB5DF1">
        <w:rPr>
          <w:rFonts w:ascii="Times New Roman" w:hAnsi="Times New Roman"/>
          <w:sz w:val="24"/>
        </w:rPr>
        <w:t xml:space="preserve"> </w:t>
      </w:r>
    </w:p>
    <w:p w14:paraId="6697CFBC" w14:textId="77777777" w:rsidR="002F43A4" w:rsidRDefault="002F43A4" w:rsidP="002F43A4">
      <w:pPr>
        <w:pStyle w:val="ITitle"/>
        <w:rPr>
          <w:rFonts w:ascii="Times New Roman" w:hAnsi="Times New Roman"/>
          <w:sz w:val="40"/>
        </w:rPr>
      </w:pPr>
    </w:p>
    <w:p w14:paraId="14ADB6E5" w14:textId="77777777" w:rsidR="0061288E" w:rsidRDefault="0061288E">
      <w:pPr>
        <w:spacing w:after="0"/>
        <w:jc w:val="left"/>
        <w:rPr>
          <w:rFonts w:ascii="Times New Roman" w:hAnsi="Times New Roman"/>
          <w:b/>
          <w:sz w:val="40"/>
        </w:rPr>
      </w:pPr>
      <w:r>
        <w:rPr>
          <w:rFonts w:ascii="Times New Roman" w:hAnsi="Times New Roman"/>
          <w:sz w:val="40"/>
        </w:rPr>
        <w:br w:type="page"/>
      </w:r>
    </w:p>
    <w:p w14:paraId="4069E722" w14:textId="4D6DB683" w:rsidR="002D6D33" w:rsidRPr="00FB5DF1" w:rsidRDefault="002D6D33" w:rsidP="00FB5DF1">
      <w:pPr>
        <w:pStyle w:val="ITitle"/>
        <w:rPr>
          <w:rFonts w:ascii="Times New Roman" w:hAnsi="Times New Roman"/>
        </w:rPr>
      </w:pPr>
      <w:r w:rsidRPr="00FB5DF1">
        <w:rPr>
          <w:rFonts w:ascii="Times New Roman" w:hAnsi="Times New Roman"/>
          <w:sz w:val="40"/>
        </w:rPr>
        <w:lastRenderedPageBreak/>
        <w:t>Table of Contents</w:t>
      </w:r>
    </w:p>
    <w:p w14:paraId="4069E724" w14:textId="77777777" w:rsidR="002D6D33" w:rsidRPr="0023528A" w:rsidRDefault="002D6D33" w:rsidP="002D6D33">
      <w:pPr>
        <w:tabs>
          <w:tab w:val="right" w:pos="8640"/>
        </w:tabs>
        <w:rPr>
          <w:rFonts w:ascii="Times New Roman" w:hAnsi="Times New Roman"/>
          <w:u w:val="double"/>
        </w:rPr>
      </w:pPr>
      <w:r w:rsidRPr="0023528A">
        <w:rPr>
          <w:rFonts w:ascii="Times New Roman" w:hAnsi="Times New Roman"/>
          <w:u w:val="double"/>
        </w:rPr>
        <w:tab/>
      </w:r>
    </w:p>
    <w:p w14:paraId="4069E725" w14:textId="41D08F72" w:rsidR="008C0B5D" w:rsidRPr="00FB5DF1" w:rsidRDefault="00274B2B" w:rsidP="00FB5DF1">
      <w:pPr>
        <w:pStyle w:val="ITitle"/>
        <w:jc w:val="left"/>
        <w:outlineLvl w:val="0"/>
        <w:rPr>
          <w:rFonts w:ascii="Times New Roman" w:hAnsi="Times New Roman"/>
          <w:b w:val="0"/>
          <w:sz w:val="24"/>
        </w:rPr>
      </w:pPr>
      <w:r w:rsidRPr="00FB5DF1">
        <w:rPr>
          <w:rFonts w:ascii="Times New Roman" w:hAnsi="Times New Roman"/>
          <w:sz w:val="24"/>
        </w:rPr>
        <w:t>Introduction</w:t>
      </w:r>
    </w:p>
    <w:p w14:paraId="4069E72A" w14:textId="77777777" w:rsidR="008C0B5D" w:rsidRDefault="008C0B5D" w:rsidP="001E6DFA">
      <w:pPr>
        <w:pStyle w:val="ITitle"/>
        <w:ind w:firstLine="720"/>
        <w:jc w:val="right"/>
        <w:outlineLvl w:val="0"/>
        <w:rPr>
          <w:rFonts w:ascii="Times New Roman" w:hAnsi="Times New Roman"/>
          <w:b w:val="0"/>
          <w:sz w:val="22"/>
        </w:rPr>
      </w:pPr>
    </w:p>
    <w:tbl>
      <w:tblPr>
        <w:tblW w:w="0" w:type="auto"/>
        <w:tblInd w:w="918" w:type="dxa"/>
        <w:tblLook w:val="04A0" w:firstRow="1" w:lastRow="0" w:firstColumn="1" w:lastColumn="0" w:noHBand="0" w:noVBand="1"/>
      </w:tblPr>
      <w:tblGrid>
        <w:gridCol w:w="7542"/>
        <w:gridCol w:w="900"/>
      </w:tblGrid>
      <w:tr w:rsidR="008C0B5D" w:rsidRPr="004A0179" w14:paraId="4069E72D" w14:textId="77777777" w:rsidTr="004A0179">
        <w:tc>
          <w:tcPr>
            <w:tcW w:w="7740" w:type="dxa"/>
            <w:shd w:val="clear" w:color="auto" w:fill="auto"/>
          </w:tcPr>
          <w:p w14:paraId="4069E72B" w14:textId="77777777" w:rsidR="008C0B5D" w:rsidRPr="004A0179" w:rsidRDefault="008C0B5D" w:rsidP="004A0179">
            <w:pPr>
              <w:pStyle w:val="ITitle"/>
              <w:jc w:val="left"/>
              <w:outlineLvl w:val="0"/>
              <w:rPr>
                <w:rFonts w:ascii="Times New Roman" w:hAnsi="Times New Roman"/>
                <w:b w:val="0"/>
                <w:sz w:val="22"/>
              </w:rPr>
            </w:pPr>
            <w:r w:rsidRPr="004A0179">
              <w:rPr>
                <w:rFonts w:ascii="Times New Roman" w:hAnsi="Times New Roman"/>
                <w:b w:val="0"/>
                <w:sz w:val="22"/>
              </w:rPr>
              <w:t>Min/Max Numbers for Prehospital Verified Services by County</w:t>
            </w:r>
          </w:p>
        </w:tc>
        <w:tc>
          <w:tcPr>
            <w:tcW w:w="918" w:type="dxa"/>
            <w:shd w:val="clear" w:color="auto" w:fill="auto"/>
            <w:vAlign w:val="bottom"/>
          </w:tcPr>
          <w:p w14:paraId="4069E72C" w14:textId="77777777" w:rsidR="008C0B5D" w:rsidRPr="004A0179" w:rsidRDefault="008C0B5D" w:rsidP="004A0179">
            <w:pPr>
              <w:pStyle w:val="ITitle"/>
              <w:jc w:val="right"/>
              <w:outlineLvl w:val="0"/>
              <w:rPr>
                <w:rFonts w:ascii="Times New Roman" w:hAnsi="Times New Roman"/>
                <w:sz w:val="22"/>
              </w:rPr>
            </w:pPr>
            <w:r w:rsidRPr="004A0179">
              <w:rPr>
                <w:rFonts w:ascii="Times New Roman" w:hAnsi="Times New Roman"/>
                <w:sz w:val="22"/>
              </w:rPr>
              <w:t>4</w:t>
            </w:r>
          </w:p>
        </w:tc>
      </w:tr>
      <w:tr w:rsidR="008C0B5D" w:rsidRPr="004A0179" w14:paraId="4069E730" w14:textId="77777777" w:rsidTr="004A0179">
        <w:tc>
          <w:tcPr>
            <w:tcW w:w="7740" w:type="dxa"/>
            <w:shd w:val="clear" w:color="auto" w:fill="auto"/>
          </w:tcPr>
          <w:p w14:paraId="4069E72E" w14:textId="77777777" w:rsidR="008C0B5D" w:rsidRPr="004A0179" w:rsidRDefault="008C0B5D" w:rsidP="004A0179">
            <w:pPr>
              <w:pStyle w:val="ITitle"/>
              <w:jc w:val="left"/>
              <w:outlineLvl w:val="0"/>
              <w:rPr>
                <w:rFonts w:ascii="Times New Roman" w:hAnsi="Times New Roman"/>
                <w:b w:val="0"/>
                <w:sz w:val="22"/>
              </w:rPr>
            </w:pPr>
            <w:r w:rsidRPr="004A0179">
              <w:rPr>
                <w:rFonts w:ascii="Times New Roman" w:hAnsi="Times New Roman"/>
                <w:b w:val="0"/>
                <w:bCs/>
                <w:sz w:val="22"/>
              </w:rPr>
              <w:t>Min/Max Numbers of Designated Trauma Care Services in the Region by level</w:t>
            </w:r>
          </w:p>
        </w:tc>
        <w:tc>
          <w:tcPr>
            <w:tcW w:w="918" w:type="dxa"/>
            <w:shd w:val="clear" w:color="auto" w:fill="auto"/>
            <w:vAlign w:val="bottom"/>
          </w:tcPr>
          <w:p w14:paraId="4069E72F" w14:textId="77777777" w:rsidR="008C0B5D" w:rsidRPr="004A0179" w:rsidRDefault="008C0B5D" w:rsidP="004A0179">
            <w:pPr>
              <w:pStyle w:val="ITitle"/>
              <w:jc w:val="right"/>
              <w:outlineLvl w:val="0"/>
              <w:rPr>
                <w:rFonts w:ascii="Times New Roman" w:hAnsi="Times New Roman"/>
                <w:sz w:val="22"/>
              </w:rPr>
            </w:pPr>
            <w:r w:rsidRPr="004A0179">
              <w:rPr>
                <w:rFonts w:ascii="Times New Roman" w:hAnsi="Times New Roman"/>
                <w:sz w:val="22"/>
              </w:rPr>
              <w:t>4</w:t>
            </w:r>
          </w:p>
        </w:tc>
      </w:tr>
    </w:tbl>
    <w:p w14:paraId="4069E731" w14:textId="77777777" w:rsidR="00936795" w:rsidRPr="00936795" w:rsidRDefault="00936795" w:rsidP="001E6DFA">
      <w:pPr>
        <w:pStyle w:val="ITitle"/>
        <w:jc w:val="right"/>
        <w:outlineLvl w:val="0"/>
        <w:rPr>
          <w:rFonts w:ascii="Times New Roman" w:hAnsi="Times New Roman"/>
          <w:b w:val="0"/>
          <w:sz w:val="22"/>
        </w:rPr>
      </w:pPr>
    </w:p>
    <w:p w14:paraId="4069E732" w14:textId="0BD25178" w:rsidR="008C0B5D" w:rsidRPr="00FB5DF1" w:rsidRDefault="002D6D33" w:rsidP="00FB5DF1">
      <w:pPr>
        <w:pStyle w:val="ITitle"/>
        <w:jc w:val="left"/>
        <w:outlineLvl w:val="0"/>
        <w:rPr>
          <w:rFonts w:ascii="Times New Roman" w:hAnsi="Times New Roman"/>
          <w:sz w:val="24"/>
        </w:rPr>
      </w:pPr>
      <w:r w:rsidRPr="00FB5DF1">
        <w:rPr>
          <w:rFonts w:ascii="Times New Roman" w:hAnsi="Times New Roman"/>
          <w:sz w:val="24"/>
        </w:rPr>
        <w:t>Regional Plan</w:t>
      </w:r>
    </w:p>
    <w:tbl>
      <w:tblPr>
        <w:tblW w:w="0" w:type="auto"/>
        <w:tblInd w:w="918" w:type="dxa"/>
        <w:tblLook w:val="04A0" w:firstRow="1" w:lastRow="0" w:firstColumn="1" w:lastColumn="0" w:noHBand="0" w:noVBand="1"/>
      </w:tblPr>
      <w:tblGrid>
        <w:gridCol w:w="7538"/>
        <w:gridCol w:w="904"/>
      </w:tblGrid>
      <w:tr w:rsidR="00E7564F" w:rsidRPr="004A0179" w14:paraId="4069E73A" w14:textId="77777777" w:rsidTr="004A0179">
        <w:tc>
          <w:tcPr>
            <w:tcW w:w="7740" w:type="dxa"/>
            <w:shd w:val="clear" w:color="auto" w:fill="auto"/>
          </w:tcPr>
          <w:p w14:paraId="4069E738" w14:textId="77777777" w:rsidR="00E7564F" w:rsidRPr="004A0179" w:rsidRDefault="00E7564F" w:rsidP="004A0179">
            <w:pPr>
              <w:pStyle w:val="ITitle"/>
              <w:jc w:val="left"/>
              <w:outlineLvl w:val="0"/>
              <w:rPr>
                <w:rFonts w:ascii="Times New Roman" w:hAnsi="Times New Roman"/>
                <w:sz w:val="22"/>
              </w:rPr>
            </w:pPr>
            <w:r w:rsidRPr="004A0179">
              <w:rPr>
                <w:rFonts w:ascii="Times New Roman" w:hAnsi="Times New Roman"/>
                <w:b w:val="0"/>
                <w:sz w:val="22"/>
              </w:rPr>
              <w:t>Goal 1</w:t>
            </w:r>
          </w:p>
        </w:tc>
        <w:tc>
          <w:tcPr>
            <w:tcW w:w="918" w:type="dxa"/>
            <w:shd w:val="clear" w:color="auto" w:fill="auto"/>
            <w:vAlign w:val="bottom"/>
          </w:tcPr>
          <w:p w14:paraId="4069E739" w14:textId="77777777" w:rsidR="00E7564F" w:rsidRPr="004A0179" w:rsidRDefault="00A5554D" w:rsidP="004A0179">
            <w:pPr>
              <w:pStyle w:val="ITitle"/>
              <w:jc w:val="right"/>
              <w:outlineLvl w:val="0"/>
              <w:rPr>
                <w:rFonts w:ascii="Times New Roman" w:hAnsi="Times New Roman"/>
                <w:sz w:val="22"/>
              </w:rPr>
            </w:pPr>
            <w:r>
              <w:rPr>
                <w:rFonts w:ascii="Times New Roman" w:hAnsi="Times New Roman"/>
                <w:sz w:val="22"/>
              </w:rPr>
              <w:t>6</w:t>
            </w:r>
          </w:p>
        </w:tc>
      </w:tr>
      <w:tr w:rsidR="00E7564F" w:rsidRPr="004A0179" w14:paraId="4069E73D" w14:textId="77777777" w:rsidTr="004A0179">
        <w:tc>
          <w:tcPr>
            <w:tcW w:w="7740" w:type="dxa"/>
            <w:shd w:val="clear" w:color="auto" w:fill="auto"/>
          </w:tcPr>
          <w:p w14:paraId="4069E73B" w14:textId="77777777" w:rsidR="00E7564F" w:rsidRPr="004A0179" w:rsidRDefault="00E7564F" w:rsidP="004A0179">
            <w:pPr>
              <w:pStyle w:val="ITitle"/>
              <w:jc w:val="left"/>
              <w:outlineLvl w:val="0"/>
              <w:rPr>
                <w:rFonts w:ascii="Times New Roman" w:hAnsi="Times New Roman"/>
                <w:sz w:val="22"/>
              </w:rPr>
            </w:pPr>
            <w:r w:rsidRPr="004A0179">
              <w:rPr>
                <w:rFonts w:ascii="Times New Roman" w:hAnsi="Times New Roman"/>
                <w:b w:val="0"/>
                <w:sz w:val="22"/>
              </w:rPr>
              <w:t>Goal 2</w:t>
            </w:r>
          </w:p>
        </w:tc>
        <w:tc>
          <w:tcPr>
            <w:tcW w:w="918" w:type="dxa"/>
            <w:shd w:val="clear" w:color="auto" w:fill="auto"/>
            <w:vAlign w:val="bottom"/>
          </w:tcPr>
          <w:p w14:paraId="4069E73C" w14:textId="77777777" w:rsidR="00E7564F" w:rsidRPr="004A0179" w:rsidRDefault="00B53A28" w:rsidP="004A0179">
            <w:pPr>
              <w:pStyle w:val="ITitle"/>
              <w:jc w:val="right"/>
              <w:outlineLvl w:val="0"/>
              <w:rPr>
                <w:rFonts w:ascii="Times New Roman" w:hAnsi="Times New Roman"/>
                <w:sz w:val="22"/>
              </w:rPr>
            </w:pPr>
            <w:r>
              <w:rPr>
                <w:rFonts w:ascii="Times New Roman" w:hAnsi="Times New Roman"/>
                <w:sz w:val="22"/>
              </w:rPr>
              <w:t>7</w:t>
            </w:r>
          </w:p>
        </w:tc>
      </w:tr>
      <w:tr w:rsidR="00E7564F" w:rsidRPr="004A0179" w14:paraId="4069E740" w14:textId="77777777" w:rsidTr="004A0179">
        <w:tc>
          <w:tcPr>
            <w:tcW w:w="7740" w:type="dxa"/>
            <w:shd w:val="clear" w:color="auto" w:fill="auto"/>
          </w:tcPr>
          <w:p w14:paraId="4069E73E" w14:textId="77777777" w:rsidR="00E7564F" w:rsidRPr="004A0179" w:rsidRDefault="00E7564F" w:rsidP="004A0179">
            <w:pPr>
              <w:pStyle w:val="ITitle"/>
              <w:jc w:val="left"/>
              <w:outlineLvl w:val="0"/>
              <w:rPr>
                <w:rFonts w:ascii="Times New Roman" w:hAnsi="Times New Roman"/>
                <w:sz w:val="22"/>
              </w:rPr>
            </w:pPr>
            <w:r w:rsidRPr="004A0179">
              <w:rPr>
                <w:rFonts w:ascii="Times New Roman" w:hAnsi="Times New Roman"/>
                <w:b w:val="0"/>
                <w:sz w:val="22"/>
              </w:rPr>
              <w:t>Goal 3</w:t>
            </w:r>
          </w:p>
        </w:tc>
        <w:tc>
          <w:tcPr>
            <w:tcW w:w="918" w:type="dxa"/>
            <w:shd w:val="clear" w:color="auto" w:fill="auto"/>
            <w:vAlign w:val="bottom"/>
          </w:tcPr>
          <w:p w14:paraId="4069E73F" w14:textId="77777777" w:rsidR="00E7564F" w:rsidRPr="004A0179" w:rsidRDefault="00B53A28" w:rsidP="004A0179">
            <w:pPr>
              <w:pStyle w:val="ITitle"/>
              <w:jc w:val="right"/>
              <w:outlineLvl w:val="0"/>
              <w:rPr>
                <w:rFonts w:ascii="Times New Roman" w:hAnsi="Times New Roman"/>
                <w:sz w:val="22"/>
              </w:rPr>
            </w:pPr>
            <w:r>
              <w:rPr>
                <w:rFonts w:ascii="Times New Roman" w:hAnsi="Times New Roman"/>
                <w:sz w:val="22"/>
              </w:rPr>
              <w:t>8</w:t>
            </w:r>
          </w:p>
        </w:tc>
      </w:tr>
      <w:tr w:rsidR="00E7564F" w:rsidRPr="004A0179" w14:paraId="4069E743" w14:textId="77777777" w:rsidTr="004A0179">
        <w:tc>
          <w:tcPr>
            <w:tcW w:w="7740" w:type="dxa"/>
            <w:shd w:val="clear" w:color="auto" w:fill="auto"/>
          </w:tcPr>
          <w:p w14:paraId="4069E741" w14:textId="77777777" w:rsidR="00E7564F" w:rsidRPr="004A0179" w:rsidRDefault="00E7564F" w:rsidP="004A0179">
            <w:pPr>
              <w:pStyle w:val="ITitle"/>
              <w:jc w:val="left"/>
              <w:outlineLvl w:val="0"/>
              <w:rPr>
                <w:rFonts w:ascii="Times New Roman" w:hAnsi="Times New Roman"/>
                <w:sz w:val="22"/>
              </w:rPr>
            </w:pPr>
            <w:r w:rsidRPr="004A0179">
              <w:rPr>
                <w:rFonts w:ascii="Times New Roman" w:hAnsi="Times New Roman"/>
                <w:b w:val="0"/>
                <w:sz w:val="22"/>
              </w:rPr>
              <w:t>Goal 4</w:t>
            </w:r>
          </w:p>
        </w:tc>
        <w:tc>
          <w:tcPr>
            <w:tcW w:w="918" w:type="dxa"/>
            <w:shd w:val="clear" w:color="auto" w:fill="auto"/>
            <w:vAlign w:val="bottom"/>
          </w:tcPr>
          <w:p w14:paraId="4069E742" w14:textId="77777777" w:rsidR="00E7564F" w:rsidRPr="004A0179" w:rsidRDefault="00B53A28" w:rsidP="004A0179">
            <w:pPr>
              <w:pStyle w:val="ITitle"/>
              <w:jc w:val="right"/>
              <w:outlineLvl w:val="0"/>
              <w:rPr>
                <w:rFonts w:ascii="Times New Roman" w:hAnsi="Times New Roman"/>
                <w:sz w:val="22"/>
              </w:rPr>
            </w:pPr>
            <w:r>
              <w:rPr>
                <w:rFonts w:ascii="Times New Roman" w:hAnsi="Times New Roman"/>
                <w:sz w:val="22"/>
              </w:rPr>
              <w:t>10</w:t>
            </w:r>
          </w:p>
        </w:tc>
      </w:tr>
      <w:tr w:rsidR="00B53A28" w:rsidRPr="004A0179" w14:paraId="4069E746" w14:textId="77777777" w:rsidTr="004A0179">
        <w:tc>
          <w:tcPr>
            <w:tcW w:w="7740" w:type="dxa"/>
            <w:shd w:val="clear" w:color="auto" w:fill="auto"/>
          </w:tcPr>
          <w:p w14:paraId="4069E744" w14:textId="77777777" w:rsidR="00B53A28" w:rsidRPr="004A0179" w:rsidRDefault="00B53A28" w:rsidP="004A0179">
            <w:pPr>
              <w:pStyle w:val="ITitle"/>
              <w:jc w:val="left"/>
              <w:outlineLvl w:val="0"/>
              <w:rPr>
                <w:rFonts w:ascii="Times New Roman" w:hAnsi="Times New Roman"/>
                <w:b w:val="0"/>
                <w:sz w:val="22"/>
              </w:rPr>
            </w:pPr>
            <w:r>
              <w:rPr>
                <w:rFonts w:ascii="Times New Roman" w:hAnsi="Times New Roman"/>
                <w:b w:val="0"/>
                <w:sz w:val="22"/>
              </w:rPr>
              <w:t>Goal 5</w:t>
            </w:r>
          </w:p>
        </w:tc>
        <w:tc>
          <w:tcPr>
            <w:tcW w:w="918" w:type="dxa"/>
            <w:shd w:val="clear" w:color="auto" w:fill="auto"/>
            <w:vAlign w:val="bottom"/>
          </w:tcPr>
          <w:p w14:paraId="4069E745" w14:textId="3C7CE5A8" w:rsidR="00B53A28" w:rsidRDefault="00B53A28" w:rsidP="004A0179">
            <w:pPr>
              <w:pStyle w:val="ITitle"/>
              <w:jc w:val="right"/>
              <w:outlineLvl w:val="0"/>
              <w:rPr>
                <w:rFonts w:ascii="Times New Roman" w:hAnsi="Times New Roman"/>
                <w:sz w:val="22"/>
              </w:rPr>
            </w:pPr>
            <w:r>
              <w:rPr>
                <w:rFonts w:ascii="Times New Roman" w:hAnsi="Times New Roman"/>
                <w:sz w:val="22"/>
              </w:rPr>
              <w:t>1</w:t>
            </w:r>
            <w:r w:rsidR="003A3238">
              <w:rPr>
                <w:rFonts w:ascii="Times New Roman" w:hAnsi="Times New Roman"/>
                <w:sz w:val="22"/>
              </w:rPr>
              <w:t>1</w:t>
            </w:r>
          </w:p>
        </w:tc>
      </w:tr>
    </w:tbl>
    <w:p w14:paraId="4069E747" w14:textId="77777777" w:rsidR="00BB7567" w:rsidRDefault="00BB7567" w:rsidP="00BB7567">
      <w:pPr>
        <w:pStyle w:val="ITitle"/>
        <w:jc w:val="left"/>
        <w:outlineLvl w:val="0"/>
        <w:rPr>
          <w:rFonts w:ascii="Times New Roman" w:hAnsi="Times New Roman"/>
          <w:sz w:val="22"/>
        </w:rPr>
      </w:pPr>
    </w:p>
    <w:p w14:paraId="4069E748" w14:textId="281E6A55" w:rsidR="00BB7567" w:rsidRPr="00FB5DF1" w:rsidRDefault="00BB7567" w:rsidP="00FB5DF1">
      <w:pPr>
        <w:pStyle w:val="ITitle"/>
        <w:jc w:val="left"/>
        <w:outlineLvl w:val="0"/>
        <w:rPr>
          <w:rFonts w:ascii="Times New Roman" w:hAnsi="Times New Roman"/>
          <w:sz w:val="24"/>
        </w:rPr>
      </w:pPr>
      <w:r w:rsidRPr="00FB5DF1">
        <w:rPr>
          <w:rFonts w:ascii="Times New Roman" w:hAnsi="Times New Roman"/>
          <w:sz w:val="24"/>
        </w:rPr>
        <w:t>Appendices</w:t>
      </w:r>
    </w:p>
    <w:p w14:paraId="4069E757" w14:textId="77777777" w:rsidR="00E7564F" w:rsidRPr="00FC47B2" w:rsidRDefault="00E7564F" w:rsidP="008C0B5D">
      <w:pPr>
        <w:pStyle w:val="ITitle"/>
        <w:jc w:val="left"/>
        <w:outlineLvl w:val="0"/>
        <w:rPr>
          <w:rFonts w:ascii="Times New Roman" w:hAnsi="Times New Roman"/>
          <w:sz w:val="23"/>
          <w:szCs w:val="23"/>
        </w:rPr>
      </w:pPr>
    </w:p>
    <w:tbl>
      <w:tblPr>
        <w:tblW w:w="0" w:type="auto"/>
        <w:tblInd w:w="918" w:type="dxa"/>
        <w:tblLook w:val="04A0" w:firstRow="1" w:lastRow="0" w:firstColumn="1" w:lastColumn="0" w:noHBand="0" w:noVBand="1"/>
      </w:tblPr>
      <w:tblGrid>
        <w:gridCol w:w="7539"/>
        <w:gridCol w:w="903"/>
      </w:tblGrid>
      <w:tr w:rsidR="00E7564F" w:rsidRPr="004A0179" w14:paraId="4069E75A" w14:textId="77777777" w:rsidTr="004A0179">
        <w:tc>
          <w:tcPr>
            <w:tcW w:w="7740" w:type="dxa"/>
            <w:shd w:val="clear" w:color="auto" w:fill="auto"/>
          </w:tcPr>
          <w:p w14:paraId="4069E758" w14:textId="77777777" w:rsidR="00E7564F" w:rsidRPr="004A0179" w:rsidRDefault="00C84E68" w:rsidP="00C84E68">
            <w:pPr>
              <w:pStyle w:val="ITitle"/>
              <w:ind w:left="288" w:hanging="288"/>
              <w:jc w:val="left"/>
              <w:outlineLvl w:val="0"/>
              <w:rPr>
                <w:rFonts w:ascii="Times New Roman" w:hAnsi="Times New Roman"/>
                <w:sz w:val="22"/>
              </w:rPr>
            </w:pPr>
            <w:r>
              <w:rPr>
                <w:rFonts w:ascii="Times New Roman" w:hAnsi="Times New Roman"/>
                <w:b w:val="0"/>
                <w:sz w:val="22"/>
                <w:szCs w:val="23"/>
              </w:rPr>
              <w:t xml:space="preserve">#1 </w:t>
            </w:r>
            <w:r w:rsidR="00E7564F" w:rsidRPr="004A0179">
              <w:rPr>
                <w:rFonts w:ascii="Times New Roman" w:hAnsi="Times New Roman"/>
                <w:b w:val="0"/>
                <w:sz w:val="22"/>
                <w:szCs w:val="23"/>
              </w:rPr>
              <w:t xml:space="preserve">Approved Min/Max #’s of Verified Trauma </w:t>
            </w:r>
            <w:r w:rsidR="00FC47B2" w:rsidRPr="004A0179">
              <w:rPr>
                <w:rFonts w:ascii="Times New Roman" w:hAnsi="Times New Roman"/>
                <w:b w:val="0"/>
                <w:sz w:val="22"/>
                <w:szCs w:val="23"/>
              </w:rPr>
              <w:t>Services</w:t>
            </w:r>
            <w:r>
              <w:rPr>
                <w:rFonts w:ascii="Times New Roman" w:hAnsi="Times New Roman"/>
                <w:b w:val="0"/>
                <w:sz w:val="22"/>
                <w:szCs w:val="23"/>
              </w:rPr>
              <w:t xml:space="preserve"> – By Level &amp; Type – Per County</w:t>
            </w:r>
          </w:p>
        </w:tc>
        <w:tc>
          <w:tcPr>
            <w:tcW w:w="918" w:type="dxa"/>
            <w:shd w:val="clear" w:color="auto" w:fill="auto"/>
            <w:vAlign w:val="bottom"/>
          </w:tcPr>
          <w:p w14:paraId="4069E759" w14:textId="54294D50" w:rsidR="00E7564F" w:rsidRPr="004A0179" w:rsidRDefault="00EF4BAD" w:rsidP="004A0179">
            <w:pPr>
              <w:pStyle w:val="ITitle"/>
              <w:jc w:val="right"/>
              <w:outlineLvl w:val="0"/>
              <w:rPr>
                <w:rFonts w:ascii="Times New Roman" w:hAnsi="Times New Roman"/>
                <w:sz w:val="23"/>
                <w:szCs w:val="23"/>
              </w:rPr>
            </w:pPr>
            <w:r>
              <w:rPr>
                <w:rFonts w:ascii="Times New Roman" w:hAnsi="Times New Roman"/>
                <w:sz w:val="23"/>
                <w:szCs w:val="23"/>
              </w:rPr>
              <w:t>1</w:t>
            </w:r>
            <w:r w:rsidR="00EE73EC">
              <w:rPr>
                <w:rFonts w:ascii="Times New Roman" w:hAnsi="Times New Roman"/>
                <w:sz w:val="23"/>
                <w:szCs w:val="23"/>
              </w:rPr>
              <w:t>5</w:t>
            </w:r>
          </w:p>
        </w:tc>
      </w:tr>
      <w:tr w:rsidR="00E7564F" w:rsidRPr="004A0179" w14:paraId="4069E75D" w14:textId="77777777" w:rsidTr="004A0179">
        <w:tc>
          <w:tcPr>
            <w:tcW w:w="7740" w:type="dxa"/>
            <w:shd w:val="clear" w:color="auto" w:fill="auto"/>
          </w:tcPr>
          <w:p w14:paraId="4069E75B" w14:textId="77777777" w:rsidR="00E7564F" w:rsidRPr="004A0179" w:rsidRDefault="00C84E68" w:rsidP="004A0179">
            <w:pPr>
              <w:pStyle w:val="ITitle"/>
              <w:jc w:val="left"/>
              <w:outlineLvl w:val="0"/>
              <w:rPr>
                <w:rFonts w:ascii="Times New Roman" w:hAnsi="Times New Roman"/>
                <w:sz w:val="22"/>
              </w:rPr>
            </w:pPr>
            <w:r>
              <w:rPr>
                <w:rFonts w:ascii="Times New Roman" w:hAnsi="Times New Roman"/>
                <w:b w:val="0"/>
                <w:sz w:val="22"/>
              </w:rPr>
              <w:t xml:space="preserve">#2 </w:t>
            </w:r>
            <w:r w:rsidR="00A5554D">
              <w:rPr>
                <w:rFonts w:ascii="Times New Roman" w:hAnsi="Times New Roman"/>
                <w:b w:val="0"/>
                <w:sz w:val="22"/>
              </w:rPr>
              <w:t>EMS Resource</w:t>
            </w:r>
            <w:r w:rsidR="00005D55">
              <w:rPr>
                <w:rFonts w:ascii="Times New Roman" w:hAnsi="Times New Roman"/>
                <w:b w:val="0"/>
                <w:sz w:val="22"/>
              </w:rPr>
              <w:t>s</w:t>
            </w:r>
            <w:r w:rsidR="00A5554D">
              <w:rPr>
                <w:rFonts w:ascii="Times New Roman" w:hAnsi="Times New Roman"/>
                <w:b w:val="0"/>
                <w:sz w:val="22"/>
              </w:rPr>
              <w:t xml:space="preserve"> </w:t>
            </w:r>
            <w:r w:rsidR="00005D55">
              <w:rPr>
                <w:rFonts w:ascii="Times New Roman" w:hAnsi="Times New Roman"/>
                <w:b w:val="0"/>
                <w:sz w:val="22"/>
              </w:rPr>
              <w:t xml:space="preserve">by </w:t>
            </w:r>
            <w:r w:rsidR="00A5554D">
              <w:rPr>
                <w:rFonts w:ascii="Times New Roman" w:hAnsi="Times New Roman"/>
                <w:b w:val="0"/>
                <w:sz w:val="22"/>
              </w:rPr>
              <w:t>County</w:t>
            </w:r>
          </w:p>
        </w:tc>
        <w:tc>
          <w:tcPr>
            <w:tcW w:w="918" w:type="dxa"/>
            <w:shd w:val="clear" w:color="auto" w:fill="auto"/>
            <w:vAlign w:val="bottom"/>
          </w:tcPr>
          <w:p w14:paraId="4069E75C" w14:textId="2B19C1BE" w:rsidR="00E7564F" w:rsidRPr="004A0179" w:rsidRDefault="00EF4BAD" w:rsidP="004A0179">
            <w:pPr>
              <w:pStyle w:val="ITitle"/>
              <w:jc w:val="right"/>
              <w:outlineLvl w:val="0"/>
              <w:rPr>
                <w:rFonts w:ascii="Times New Roman" w:hAnsi="Times New Roman"/>
                <w:sz w:val="22"/>
              </w:rPr>
            </w:pPr>
            <w:r>
              <w:rPr>
                <w:rFonts w:ascii="Times New Roman" w:hAnsi="Times New Roman"/>
                <w:sz w:val="22"/>
              </w:rPr>
              <w:t>1</w:t>
            </w:r>
            <w:r w:rsidR="00EE73EC">
              <w:rPr>
                <w:rFonts w:ascii="Times New Roman" w:hAnsi="Times New Roman"/>
                <w:sz w:val="22"/>
              </w:rPr>
              <w:t>6</w:t>
            </w:r>
          </w:p>
        </w:tc>
      </w:tr>
      <w:tr w:rsidR="00E7564F" w:rsidRPr="004A0179" w14:paraId="4069E760" w14:textId="77777777" w:rsidTr="004A0179">
        <w:tc>
          <w:tcPr>
            <w:tcW w:w="7740" w:type="dxa"/>
            <w:shd w:val="clear" w:color="auto" w:fill="auto"/>
          </w:tcPr>
          <w:p w14:paraId="4069E75E" w14:textId="77777777" w:rsidR="00E7564F" w:rsidRPr="004A0179" w:rsidRDefault="00C84E68" w:rsidP="004A0179">
            <w:pPr>
              <w:pStyle w:val="ITitle"/>
              <w:jc w:val="left"/>
              <w:outlineLvl w:val="0"/>
              <w:rPr>
                <w:rFonts w:ascii="Times New Roman" w:hAnsi="Times New Roman"/>
                <w:sz w:val="22"/>
              </w:rPr>
            </w:pPr>
            <w:r>
              <w:rPr>
                <w:rFonts w:ascii="Times New Roman" w:hAnsi="Times New Roman"/>
                <w:b w:val="0"/>
                <w:sz w:val="22"/>
              </w:rPr>
              <w:t xml:space="preserve">#3 </w:t>
            </w:r>
            <w:r w:rsidR="00E7564F" w:rsidRPr="004A0179">
              <w:rPr>
                <w:rFonts w:ascii="Times New Roman" w:hAnsi="Times New Roman"/>
                <w:b w:val="0"/>
                <w:sz w:val="22"/>
              </w:rPr>
              <w:t>Approved Min/Max #’s of Designated Trauma Services &amp; Rehab Services</w:t>
            </w:r>
          </w:p>
        </w:tc>
        <w:tc>
          <w:tcPr>
            <w:tcW w:w="918" w:type="dxa"/>
            <w:shd w:val="clear" w:color="auto" w:fill="auto"/>
            <w:vAlign w:val="bottom"/>
          </w:tcPr>
          <w:p w14:paraId="4069E75F" w14:textId="735D569D" w:rsidR="00E7564F" w:rsidRPr="004A0179" w:rsidRDefault="00B53A28" w:rsidP="004A0179">
            <w:pPr>
              <w:pStyle w:val="ITitle"/>
              <w:jc w:val="right"/>
              <w:outlineLvl w:val="0"/>
              <w:rPr>
                <w:rFonts w:ascii="Times New Roman" w:hAnsi="Times New Roman"/>
                <w:sz w:val="22"/>
              </w:rPr>
            </w:pPr>
            <w:r>
              <w:rPr>
                <w:rFonts w:ascii="Times New Roman" w:hAnsi="Times New Roman"/>
                <w:sz w:val="22"/>
              </w:rPr>
              <w:t>1</w:t>
            </w:r>
            <w:r w:rsidR="00EE73EC">
              <w:rPr>
                <w:rFonts w:ascii="Times New Roman" w:hAnsi="Times New Roman"/>
                <w:sz w:val="22"/>
              </w:rPr>
              <w:t>7</w:t>
            </w:r>
          </w:p>
        </w:tc>
      </w:tr>
      <w:tr w:rsidR="00005D55" w:rsidRPr="004A0179" w14:paraId="4069E763" w14:textId="77777777" w:rsidTr="004A0179">
        <w:tc>
          <w:tcPr>
            <w:tcW w:w="7740" w:type="dxa"/>
            <w:shd w:val="clear" w:color="auto" w:fill="auto"/>
          </w:tcPr>
          <w:p w14:paraId="4069E761" w14:textId="77777777" w:rsidR="00005D55" w:rsidRPr="00005D55" w:rsidRDefault="00C84E68" w:rsidP="00005D55">
            <w:pPr>
              <w:pStyle w:val="ITitle"/>
              <w:jc w:val="left"/>
              <w:outlineLvl w:val="0"/>
              <w:rPr>
                <w:rFonts w:ascii="Times New Roman" w:hAnsi="Times New Roman"/>
                <w:b w:val="0"/>
                <w:sz w:val="22"/>
              </w:rPr>
            </w:pPr>
            <w:r>
              <w:rPr>
                <w:rFonts w:ascii="Times New Roman" w:hAnsi="Times New Roman"/>
                <w:b w:val="0"/>
                <w:sz w:val="22"/>
              </w:rPr>
              <w:t xml:space="preserve">#4 </w:t>
            </w:r>
            <w:r w:rsidR="00005D55" w:rsidRPr="004A0179">
              <w:rPr>
                <w:rFonts w:ascii="Times New Roman" w:hAnsi="Times New Roman"/>
                <w:b w:val="0"/>
                <w:sz w:val="22"/>
              </w:rPr>
              <w:t>Designated Trauma Services</w:t>
            </w:r>
            <w:r w:rsidR="00005D55">
              <w:rPr>
                <w:rFonts w:ascii="Times New Roman" w:hAnsi="Times New Roman"/>
                <w:b w:val="0"/>
                <w:sz w:val="22"/>
              </w:rPr>
              <w:t xml:space="preserve"> &amp; Licensed Beds</w:t>
            </w:r>
          </w:p>
        </w:tc>
        <w:tc>
          <w:tcPr>
            <w:tcW w:w="918" w:type="dxa"/>
            <w:shd w:val="clear" w:color="auto" w:fill="auto"/>
            <w:vAlign w:val="bottom"/>
          </w:tcPr>
          <w:p w14:paraId="4069E762" w14:textId="063D742D" w:rsidR="00005D55" w:rsidRPr="004A0179" w:rsidRDefault="00B53A28" w:rsidP="00005D55">
            <w:pPr>
              <w:pStyle w:val="ITitle"/>
              <w:jc w:val="right"/>
              <w:outlineLvl w:val="0"/>
              <w:rPr>
                <w:rFonts w:ascii="Times New Roman" w:hAnsi="Times New Roman"/>
                <w:sz w:val="22"/>
              </w:rPr>
            </w:pPr>
            <w:r>
              <w:rPr>
                <w:rFonts w:ascii="Times New Roman" w:hAnsi="Times New Roman"/>
                <w:sz w:val="22"/>
              </w:rPr>
              <w:t>1</w:t>
            </w:r>
            <w:r w:rsidR="00EE73EC">
              <w:rPr>
                <w:rFonts w:ascii="Times New Roman" w:hAnsi="Times New Roman"/>
                <w:sz w:val="22"/>
              </w:rPr>
              <w:t>8</w:t>
            </w:r>
          </w:p>
        </w:tc>
      </w:tr>
      <w:tr w:rsidR="00005D55" w:rsidRPr="004A0179" w14:paraId="4069E766" w14:textId="77777777" w:rsidTr="004A0179">
        <w:tc>
          <w:tcPr>
            <w:tcW w:w="7740" w:type="dxa"/>
            <w:shd w:val="clear" w:color="auto" w:fill="auto"/>
          </w:tcPr>
          <w:p w14:paraId="4069E764" w14:textId="77777777" w:rsidR="00005D55" w:rsidRPr="00C520B3" w:rsidRDefault="00C84E68" w:rsidP="00005D55">
            <w:pPr>
              <w:pStyle w:val="ITitle"/>
              <w:jc w:val="left"/>
              <w:outlineLvl w:val="0"/>
              <w:rPr>
                <w:rFonts w:ascii="Times New Roman" w:hAnsi="Times New Roman"/>
                <w:b w:val="0"/>
                <w:sz w:val="22"/>
              </w:rPr>
            </w:pPr>
            <w:r>
              <w:rPr>
                <w:rFonts w:ascii="Times New Roman" w:hAnsi="Times New Roman"/>
                <w:b w:val="0"/>
                <w:sz w:val="22"/>
              </w:rPr>
              <w:t xml:space="preserve">#5 </w:t>
            </w:r>
            <w:r w:rsidR="00C520B3" w:rsidRPr="00C520B3">
              <w:rPr>
                <w:rFonts w:ascii="Times New Roman" w:hAnsi="Times New Roman"/>
                <w:b w:val="0"/>
                <w:sz w:val="22"/>
              </w:rPr>
              <w:t xml:space="preserve">Cardiac and Stroke Categorization Levels </w:t>
            </w:r>
          </w:p>
        </w:tc>
        <w:tc>
          <w:tcPr>
            <w:tcW w:w="918" w:type="dxa"/>
            <w:shd w:val="clear" w:color="auto" w:fill="auto"/>
            <w:vAlign w:val="bottom"/>
          </w:tcPr>
          <w:p w14:paraId="4069E765" w14:textId="239080B7" w:rsidR="00005D55" w:rsidRPr="004A0179" w:rsidRDefault="00B53A28" w:rsidP="00005D55">
            <w:pPr>
              <w:pStyle w:val="ITitle"/>
              <w:jc w:val="right"/>
              <w:outlineLvl w:val="0"/>
              <w:rPr>
                <w:rFonts w:ascii="Times New Roman" w:hAnsi="Times New Roman"/>
                <w:sz w:val="22"/>
              </w:rPr>
            </w:pPr>
            <w:r>
              <w:rPr>
                <w:rFonts w:ascii="Times New Roman" w:hAnsi="Times New Roman"/>
                <w:sz w:val="22"/>
              </w:rPr>
              <w:t>1</w:t>
            </w:r>
            <w:r w:rsidR="00EE73EC">
              <w:rPr>
                <w:rFonts w:ascii="Times New Roman" w:hAnsi="Times New Roman"/>
                <w:sz w:val="22"/>
              </w:rPr>
              <w:t>9</w:t>
            </w:r>
          </w:p>
        </w:tc>
      </w:tr>
      <w:tr w:rsidR="00C520B3" w:rsidRPr="004A0179" w14:paraId="4069E769" w14:textId="77777777" w:rsidTr="004A0179">
        <w:tc>
          <w:tcPr>
            <w:tcW w:w="7740" w:type="dxa"/>
            <w:shd w:val="clear" w:color="auto" w:fill="auto"/>
          </w:tcPr>
          <w:p w14:paraId="4069E767" w14:textId="77777777" w:rsidR="00C520B3" w:rsidRPr="004A0179" w:rsidRDefault="00C84E68" w:rsidP="00C520B3">
            <w:pPr>
              <w:pStyle w:val="ITitle"/>
              <w:jc w:val="left"/>
              <w:outlineLvl w:val="0"/>
              <w:rPr>
                <w:rFonts w:ascii="Times New Roman" w:hAnsi="Times New Roman"/>
                <w:sz w:val="22"/>
              </w:rPr>
            </w:pPr>
            <w:r>
              <w:rPr>
                <w:rFonts w:ascii="Times New Roman" w:hAnsi="Times New Roman"/>
                <w:b w:val="0"/>
                <w:sz w:val="22"/>
              </w:rPr>
              <w:t xml:space="preserve">#6 </w:t>
            </w:r>
            <w:r w:rsidR="00C520B3" w:rsidRPr="004A0179">
              <w:rPr>
                <w:rFonts w:ascii="Times New Roman" w:hAnsi="Times New Roman"/>
                <w:b w:val="0"/>
                <w:sz w:val="22"/>
              </w:rPr>
              <w:t>Regional Patient Care Procedures</w:t>
            </w:r>
          </w:p>
        </w:tc>
        <w:tc>
          <w:tcPr>
            <w:tcW w:w="918" w:type="dxa"/>
            <w:shd w:val="clear" w:color="auto" w:fill="auto"/>
            <w:vAlign w:val="bottom"/>
          </w:tcPr>
          <w:p w14:paraId="4069E768" w14:textId="5066936C" w:rsidR="00C520B3" w:rsidRPr="004A0179" w:rsidRDefault="00EE73EC" w:rsidP="00C520B3">
            <w:pPr>
              <w:pStyle w:val="ITitle"/>
              <w:jc w:val="right"/>
              <w:outlineLvl w:val="0"/>
              <w:rPr>
                <w:rFonts w:ascii="Times New Roman" w:hAnsi="Times New Roman"/>
                <w:sz w:val="22"/>
              </w:rPr>
            </w:pPr>
            <w:r>
              <w:rPr>
                <w:rFonts w:ascii="Times New Roman" w:hAnsi="Times New Roman"/>
                <w:sz w:val="22"/>
              </w:rPr>
              <w:t>20</w:t>
            </w:r>
          </w:p>
        </w:tc>
      </w:tr>
    </w:tbl>
    <w:p w14:paraId="4069E76A" w14:textId="77777777" w:rsidR="00E7564F" w:rsidRDefault="00E7564F" w:rsidP="00BB7567">
      <w:pPr>
        <w:pStyle w:val="ITitle"/>
        <w:jc w:val="left"/>
        <w:outlineLvl w:val="0"/>
        <w:rPr>
          <w:rFonts w:ascii="Times New Roman" w:hAnsi="Times New Roman"/>
          <w:sz w:val="22"/>
        </w:rPr>
      </w:pPr>
    </w:p>
    <w:p w14:paraId="4069E76B" w14:textId="77777777" w:rsidR="00936795" w:rsidRPr="00936795" w:rsidRDefault="00936795" w:rsidP="00E558C9">
      <w:pPr>
        <w:pStyle w:val="ITitle"/>
        <w:jc w:val="both"/>
        <w:outlineLvl w:val="0"/>
        <w:rPr>
          <w:rFonts w:ascii="Times New Roman" w:hAnsi="Times New Roman"/>
          <w:b w:val="0"/>
          <w:sz w:val="22"/>
        </w:rPr>
      </w:pPr>
    </w:p>
    <w:p w14:paraId="4069E76C" w14:textId="77777777" w:rsidR="002D6D33" w:rsidRPr="0023528A" w:rsidRDefault="002D6D33" w:rsidP="002D6D33">
      <w:pPr>
        <w:pStyle w:val="ITitle"/>
        <w:jc w:val="left"/>
        <w:outlineLvl w:val="0"/>
        <w:rPr>
          <w:rFonts w:ascii="Times New Roman" w:hAnsi="Times New Roman"/>
          <w:sz w:val="24"/>
          <w:szCs w:val="24"/>
        </w:rPr>
      </w:pPr>
    </w:p>
    <w:p w14:paraId="4069E76D" w14:textId="77777777" w:rsidR="002D6D33" w:rsidRPr="0023528A" w:rsidRDefault="002D6D33" w:rsidP="002D6D33">
      <w:pPr>
        <w:pStyle w:val="ITitle"/>
        <w:jc w:val="left"/>
        <w:outlineLvl w:val="0"/>
        <w:rPr>
          <w:rFonts w:ascii="Times New Roman" w:hAnsi="Times New Roman"/>
          <w:sz w:val="24"/>
          <w:szCs w:val="24"/>
        </w:rPr>
      </w:pPr>
    </w:p>
    <w:p w14:paraId="4069E76E" w14:textId="77777777" w:rsidR="002D6D33" w:rsidRPr="0023528A" w:rsidRDefault="002D6D33" w:rsidP="002D6D33">
      <w:pPr>
        <w:pStyle w:val="ITitle"/>
        <w:outlineLvl w:val="0"/>
        <w:rPr>
          <w:rFonts w:ascii="Times New Roman" w:hAnsi="Times New Roman"/>
          <w:sz w:val="40"/>
          <w:szCs w:val="40"/>
        </w:rPr>
      </w:pPr>
    </w:p>
    <w:p w14:paraId="4069E76F" w14:textId="77777777" w:rsidR="002D6D33" w:rsidRPr="0023528A" w:rsidRDefault="002D6D33" w:rsidP="002D6D33">
      <w:pPr>
        <w:pStyle w:val="ITitle"/>
        <w:outlineLvl w:val="0"/>
        <w:rPr>
          <w:rFonts w:ascii="Times New Roman" w:hAnsi="Times New Roman"/>
          <w:sz w:val="40"/>
          <w:szCs w:val="40"/>
        </w:rPr>
      </w:pPr>
    </w:p>
    <w:p w14:paraId="4069E770" w14:textId="21F5A3D6" w:rsidR="002E07AD" w:rsidRPr="00FB5DF1" w:rsidRDefault="001D3252" w:rsidP="00FB5DF1">
      <w:pPr>
        <w:pStyle w:val="ITitle"/>
        <w:outlineLvl w:val="0"/>
        <w:rPr>
          <w:rFonts w:ascii="Times New Roman" w:hAnsi="Times New Roman"/>
        </w:rPr>
      </w:pPr>
      <w:r>
        <w:rPr>
          <w:rFonts w:ascii="Times New Roman" w:hAnsi="Times New Roman"/>
          <w:sz w:val="40"/>
          <w:szCs w:val="40"/>
        </w:rPr>
        <w:br w:type="page"/>
      </w:r>
      <w:r w:rsidR="00E2759D" w:rsidRPr="00FB5DF1">
        <w:rPr>
          <w:rFonts w:ascii="Times New Roman" w:hAnsi="Times New Roman"/>
          <w:sz w:val="40"/>
        </w:rPr>
        <w:lastRenderedPageBreak/>
        <w:t>Introduction</w:t>
      </w:r>
    </w:p>
    <w:p w14:paraId="4069E772" w14:textId="77777777" w:rsidR="00F81828" w:rsidRPr="00B56E39" w:rsidRDefault="002E07AD" w:rsidP="005F5A90">
      <w:pPr>
        <w:tabs>
          <w:tab w:val="right" w:pos="8640"/>
        </w:tabs>
        <w:rPr>
          <w:rFonts w:ascii="Times New Roman" w:hAnsi="Times New Roman"/>
          <w:b/>
          <w:sz w:val="24"/>
          <w:szCs w:val="24"/>
        </w:rPr>
      </w:pPr>
      <w:r w:rsidRPr="00B56E39">
        <w:rPr>
          <w:rFonts w:ascii="Times New Roman" w:hAnsi="Times New Roman"/>
          <w:u w:val="double"/>
        </w:rPr>
        <w:tab/>
      </w:r>
    </w:p>
    <w:p w14:paraId="4069E774" w14:textId="49DE4DC4" w:rsidR="00F81828" w:rsidRPr="00FB5DF1" w:rsidRDefault="0000519F" w:rsidP="00FB5DF1">
      <w:pPr>
        <w:rPr>
          <w:rFonts w:ascii="Times New Roman" w:hAnsi="Times New Roman"/>
          <w:color w:val="000000"/>
          <w:sz w:val="24"/>
          <w:szCs w:val="24"/>
        </w:rPr>
      </w:pPr>
      <w:r w:rsidRPr="00FB5DF1">
        <w:rPr>
          <w:rFonts w:ascii="Times New Roman" w:hAnsi="Times New Roman"/>
          <w:sz w:val="24"/>
          <w:szCs w:val="24"/>
        </w:rPr>
        <w:t>North Region Emergency Medical Services &amp; Trauma Care Council (NREMS &amp; TCC)</w:t>
      </w:r>
      <w:r w:rsidR="00F81828" w:rsidRPr="00FB5DF1">
        <w:rPr>
          <w:rFonts w:ascii="Times New Roman" w:hAnsi="Times New Roman"/>
          <w:sz w:val="24"/>
          <w:szCs w:val="24"/>
        </w:rPr>
        <w:t xml:space="preserve"> was incorporated on June 12, 1979 as an IRS 501 (c) (3) non-profit corporation</w:t>
      </w:r>
      <w:r w:rsidR="00571FD6" w:rsidRPr="00FB5DF1">
        <w:rPr>
          <w:rFonts w:ascii="Times New Roman" w:hAnsi="Times New Roman"/>
          <w:sz w:val="24"/>
          <w:szCs w:val="24"/>
        </w:rPr>
        <w:t xml:space="preserve">. </w:t>
      </w:r>
      <w:r w:rsidR="00F81828" w:rsidRPr="00FB5DF1">
        <w:rPr>
          <w:rFonts w:ascii="Times New Roman" w:hAnsi="Times New Roman"/>
          <w:sz w:val="24"/>
          <w:szCs w:val="24"/>
        </w:rPr>
        <w:t>The corp</w:t>
      </w:r>
      <w:r w:rsidRPr="00FB5DF1">
        <w:rPr>
          <w:rFonts w:ascii="Times New Roman" w:hAnsi="Times New Roman"/>
          <w:sz w:val="24"/>
          <w:szCs w:val="24"/>
        </w:rPr>
        <w:t>oration’s principal function was</w:t>
      </w:r>
      <w:r w:rsidR="00F81828" w:rsidRPr="00FB5DF1">
        <w:rPr>
          <w:rFonts w:ascii="Times New Roman" w:hAnsi="Times New Roman"/>
          <w:sz w:val="24"/>
          <w:szCs w:val="24"/>
        </w:rPr>
        <w:t xml:space="preserve"> to advance and facilitate the delivery of emergency medical services in the counties we represent (Whatcom, Skagit, Snohomish, Island, and San Juan) by coordinating, advising and facilitating efforts by the Emergency Medical Services (EMS) providers, and any other functions approved by the Board of Directors consistent with this goal.</w:t>
      </w:r>
    </w:p>
    <w:p w14:paraId="4069E775" w14:textId="705A2E38" w:rsidR="00F81828" w:rsidRPr="00FB5DF1" w:rsidRDefault="00F81828" w:rsidP="00FB5DF1">
      <w:pPr>
        <w:pStyle w:val="ITitle"/>
        <w:jc w:val="left"/>
        <w:rPr>
          <w:rFonts w:ascii="Times New Roman" w:hAnsi="Times New Roman"/>
          <w:sz w:val="24"/>
          <w:szCs w:val="24"/>
        </w:rPr>
      </w:pPr>
      <w:r w:rsidRPr="00FB5DF1">
        <w:rPr>
          <w:rFonts w:ascii="Times New Roman" w:hAnsi="Times New Roman"/>
          <w:b w:val="0"/>
          <w:sz w:val="24"/>
          <w:szCs w:val="24"/>
        </w:rPr>
        <w:t>In 1990, the Washington State Legislature expanded RCW 7</w:t>
      </w:r>
      <w:r w:rsidR="0000519F" w:rsidRPr="00FB5DF1">
        <w:rPr>
          <w:rFonts w:ascii="Times New Roman" w:hAnsi="Times New Roman"/>
          <w:b w:val="0"/>
          <w:sz w:val="24"/>
          <w:szCs w:val="24"/>
        </w:rPr>
        <w:t xml:space="preserve">0.168 and further defined NREMS &amp; TCC’s </w:t>
      </w:r>
      <w:r w:rsidRPr="00FB5DF1">
        <w:rPr>
          <w:rFonts w:ascii="Times New Roman" w:hAnsi="Times New Roman"/>
          <w:b w:val="0"/>
          <w:sz w:val="24"/>
          <w:szCs w:val="24"/>
        </w:rPr>
        <w:t>respons</w:t>
      </w:r>
      <w:r w:rsidR="0000519F" w:rsidRPr="00FB5DF1">
        <w:rPr>
          <w:rFonts w:ascii="Times New Roman" w:hAnsi="Times New Roman"/>
          <w:b w:val="0"/>
          <w:sz w:val="24"/>
          <w:szCs w:val="24"/>
        </w:rPr>
        <w:t xml:space="preserve">ibilities. </w:t>
      </w:r>
    </w:p>
    <w:p w14:paraId="4069E776" w14:textId="4EAC0843" w:rsidR="00F81828" w:rsidRPr="00FB5DF1" w:rsidRDefault="00F81828" w:rsidP="00FB5DF1">
      <w:pPr>
        <w:pStyle w:val="ITitle"/>
        <w:jc w:val="left"/>
        <w:rPr>
          <w:rFonts w:ascii="Times New Roman" w:hAnsi="Times New Roman"/>
          <w:sz w:val="24"/>
          <w:szCs w:val="24"/>
        </w:rPr>
      </w:pPr>
    </w:p>
    <w:p w14:paraId="4069E777" w14:textId="38C5DE2A" w:rsidR="0000519F" w:rsidRPr="00FB5DF1" w:rsidRDefault="0000519F" w:rsidP="00FB5DF1">
      <w:pPr>
        <w:ind w:left="1440" w:hanging="1440"/>
        <w:rPr>
          <w:rFonts w:ascii="Times New Roman" w:hAnsi="Times New Roman"/>
          <w:b/>
          <w:color w:val="000000"/>
          <w:sz w:val="24"/>
          <w:szCs w:val="24"/>
        </w:rPr>
      </w:pPr>
      <w:r w:rsidRPr="00FB5DF1">
        <w:rPr>
          <w:rFonts w:ascii="Times New Roman" w:hAnsi="Times New Roman"/>
          <w:b/>
          <w:sz w:val="24"/>
          <w:szCs w:val="24"/>
        </w:rPr>
        <w:t xml:space="preserve">The NREMS &amp; TCC has adopted a specific Purpose and Mission. </w:t>
      </w:r>
    </w:p>
    <w:p w14:paraId="4069E778" w14:textId="19E8B359" w:rsidR="0000519F" w:rsidRPr="00FB5DF1" w:rsidRDefault="0000519F" w:rsidP="00FB5DF1">
      <w:pPr>
        <w:ind w:left="1440" w:hanging="1440"/>
        <w:rPr>
          <w:rFonts w:ascii="Times New Roman" w:hAnsi="Times New Roman"/>
          <w:sz w:val="24"/>
          <w:szCs w:val="24"/>
        </w:rPr>
      </w:pPr>
      <w:r w:rsidRPr="00FB5DF1">
        <w:rPr>
          <w:rFonts w:ascii="Times New Roman" w:hAnsi="Times New Roman"/>
          <w:b/>
          <w:sz w:val="24"/>
          <w:szCs w:val="24"/>
        </w:rPr>
        <w:t xml:space="preserve"> </w:t>
      </w:r>
      <w:r w:rsidRPr="00FB5DF1">
        <w:rPr>
          <w:rFonts w:ascii="Times New Roman" w:hAnsi="Times New Roman"/>
          <w:sz w:val="24"/>
          <w:szCs w:val="24"/>
        </w:rPr>
        <w:t>The NREMS &amp; TCC:</w:t>
      </w:r>
    </w:p>
    <w:p w14:paraId="4069E779" w14:textId="0F3518C1" w:rsidR="0000519F" w:rsidRPr="00FB5DF1" w:rsidRDefault="0000519F" w:rsidP="00FB5DF1">
      <w:pPr>
        <w:numPr>
          <w:ilvl w:val="0"/>
          <w:numId w:val="1"/>
        </w:numPr>
        <w:spacing w:after="0"/>
        <w:rPr>
          <w:rFonts w:ascii="Times New Roman" w:hAnsi="Times New Roman"/>
          <w:color w:val="000000"/>
          <w:sz w:val="24"/>
          <w:szCs w:val="24"/>
        </w:rPr>
      </w:pPr>
      <w:r w:rsidRPr="00FB5DF1">
        <w:rPr>
          <w:rFonts w:ascii="Times New Roman" w:hAnsi="Times New Roman"/>
          <w:sz w:val="24"/>
          <w:szCs w:val="24"/>
        </w:rPr>
        <w:t xml:space="preserve">Shall serve as the recognized agent of the Department of Health as defined in </w:t>
      </w:r>
      <w:r w:rsidR="0026389B" w:rsidRPr="00FB5DF1">
        <w:rPr>
          <w:rFonts w:ascii="Times New Roman" w:hAnsi="Times New Roman"/>
          <w:sz w:val="24"/>
          <w:szCs w:val="24"/>
        </w:rPr>
        <w:t>statute</w:t>
      </w:r>
      <w:r w:rsidRPr="00FB5DF1">
        <w:rPr>
          <w:rFonts w:ascii="Times New Roman" w:hAnsi="Times New Roman"/>
          <w:sz w:val="24"/>
          <w:szCs w:val="24"/>
        </w:rPr>
        <w:t>.</w:t>
      </w:r>
    </w:p>
    <w:p w14:paraId="4069E77A" w14:textId="0303592B" w:rsidR="0000519F" w:rsidRPr="00FB5DF1" w:rsidRDefault="0000519F" w:rsidP="00FB5DF1">
      <w:pPr>
        <w:numPr>
          <w:ilvl w:val="0"/>
          <w:numId w:val="1"/>
        </w:numPr>
        <w:spacing w:after="0"/>
        <w:rPr>
          <w:rFonts w:ascii="Times New Roman" w:hAnsi="Times New Roman"/>
          <w:color w:val="000000"/>
          <w:sz w:val="24"/>
          <w:szCs w:val="24"/>
        </w:rPr>
      </w:pPr>
      <w:r w:rsidRPr="00FB5DF1">
        <w:rPr>
          <w:rFonts w:ascii="Times New Roman" w:hAnsi="Times New Roman"/>
          <w:sz w:val="24"/>
          <w:szCs w:val="24"/>
        </w:rPr>
        <w:t>Shall be an advisory and coordinating body for the planning and implementation of comprehensive, integrated regional emergency medical services and trauma care.</w:t>
      </w:r>
    </w:p>
    <w:p w14:paraId="4069E77B" w14:textId="32806AD0" w:rsidR="0000519F" w:rsidRPr="00FB5DF1" w:rsidRDefault="0000519F" w:rsidP="00FB5DF1">
      <w:pPr>
        <w:numPr>
          <w:ilvl w:val="0"/>
          <w:numId w:val="1"/>
        </w:numPr>
        <w:spacing w:after="0"/>
        <w:rPr>
          <w:rFonts w:ascii="Times New Roman" w:hAnsi="Times New Roman"/>
          <w:color w:val="000000"/>
          <w:sz w:val="24"/>
          <w:szCs w:val="24"/>
        </w:rPr>
      </w:pPr>
      <w:r w:rsidRPr="00FB5DF1">
        <w:rPr>
          <w:rFonts w:ascii="Times New Roman" w:hAnsi="Times New Roman"/>
          <w:sz w:val="24"/>
          <w:szCs w:val="24"/>
        </w:rPr>
        <w:t>Shall be advisory to the State Department of Health in implementation of the State of Washington Emergency Medical Services and Trauma System Strategic Plan.</w:t>
      </w:r>
    </w:p>
    <w:p w14:paraId="4069E77C" w14:textId="038E7D25" w:rsidR="0000519F" w:rsidRPr="00FB5DF1" w:rsidRDefault="0000519F" w:rsidP="00FB5DF1">
      <w:pPr>
        <w:numPr>
          <w:ilvl w:val="0"/>
          <w:numId w:val="1"/>
        </w:numPr>
        <w:spacing w:after="0"/>
        <w:rPr>
          <w:rFonts w:ascii="Times New Roman" w:hAnsi="Times New Roman"/>
          <w:color w:val="000000"/>
          <w:sz w:val="24"/>
          <w:szCs w:val="24"/>
        </w:rPr>
      </w:pPr>
      <w:r w:rsidRPr="00FB5DF1">
        <w:rPr>
          <w:rFonts w:ascii="Times New Roman" w:hAnsi="Times New Roman"/>
          <w:spacing w:val="-2"/>
          <w:sz w:val="24"/>
          <w:szCs w:val="24"/>
        </w:rPr>
        <w:t>Shall identify specific activities necessary to meet statewide standards, identified in statute and WAC, and patient care outcomes in the region and develop a plan of implementation for regional compliance.</w:t>
      </w:r>
    </w:p>
    <w:p w14:paraId="4069E77D" w14:textId="0C6394D0" w:rsidR="0000519F" w:rsidRPr="00FB5DF1" w:rsidRDefault="0000519F" w:rsidP="00FB5DF1">
      <w:pPr>
        <w:numPr>
          <w:ilvl w:val="0"/>
          <w:numId w:val="1"/>
        </w:numPr>
        <w:spacing w:after="0"/>
        <w:rPr>
          <w:rFonts w:ascii="Times New Roman" w:hAnsi="Times New Roman"/>
          <w:color w:val="000000"/>
          <w:sz w:val="24"/>
          <w:szCs w:val="24"/>
        </w:rPr>
      </w:pPr>
      <w:r w:rsidRPr="00FB5DF1">
        <w:rPr>
          <w:rFonts w:ascii="Times New Roman" w:hAnsi="Times New Roman"/>
          <w:spacing w:val="-2"/>
          <w:sz w:val="24"/>
          <w:szCs w:val="24"/>
        </w:rPr>
        <w:t>Shall approve all Regional Plan required deliverable submission</w:t>
      </w:r>
      <w:r w:rsidR="0026389B" w:rsidRPr="00FB5DF1">
        <w:rPr>
          <w:rFonts w:ascii="Times New Roman" w:hAnsi="Times New Roman"/>
          <w:spacing w:val="-2"/>
          <w:sz w:val="24"/>
          <w:szCs w:val="24"/>
        </w:rPr>
        <w:t>s</w:t>
      </w:r>
      <w:r w:rsidRPr="00FB5DF1">
        <w:rPr>
          <w:rFonts w:ascii="Times New Roman" w:hAnsi="Times New Roman"/>
          <w:spacing w:val="-2"/>
          <w:sz w:val="24"/>
          <w:szCs w:val="24"/>
        </w:rPr>
        <w:t xml:space="preserve"> to the State, to include any necessary plan changes.</w:t>
      </w:r>
    </w:p>
    <w:p w14:paraId="4069E77E" w14:textId="6350B505" w:rsidR="0000519F" w:rsidRPr="00FB5DF1" w:rsidRDefault="0000519F" w:rsidP="00FB5DF1">
      <w:pPr>
        <w:numPr>
          <w:ilvl w:val="0"/>
          <w:numId w:val="1"/>
        </w:numPr>
        <w:spacing w:after="0"/>
        <w:rPr>
          <w:rFonts w:ascii="Times New Roman" w:hAnsi="Times New Roman"/>
          <w:color w:val="000000"/>
          <w:sz w:val="24"/>
          <w:szCs w:val="24"/>
        </w:rPr>
      </w:pPr>
      <w:r w:rsidRPr="00FB5DF1">
        <w:rPr>
          <w:rFonts w:ascii="Times New Roman" w:hAnsi="Times New Roman"/>
          <w:sz w:val="24"/>
          <w:szCs w:val="24"/>
        </w:rPr>
        <w:t>Shall act as liaison with the five Local EMS &amp; Trauma Care Councils in the Region consistent with state law.</w:t>
      </w:r>
    </w:p>
    <w:p w14:paraId="4069E77F" w14:textId="2A3D6945" w:rsidR="0000519F" w:rsidRPr="00FB5DF1" w:rsidRDefault="0000519F" w:rsidP="00FB5DF1">
      <w:pPr>
        <w:numPr>
          <w:ilvl w:val="0"/>
          <w:numId w:val="1"/>
        </w:numPr>
        <w:spacing w:after="0"/>
        <w:rPr>
          <w:rFonts w:ascii="Times New Roman" w:hAnsi="Times New Roman"/>
          <w:color w:val="000000"/>
          <w:sz w:val="24"/>
          <w:szCs w:val="24"/>
        </w:rPr>
      </w:pPr>
      <w:r w:rsidRPr="00FB5DF1">
        <w:rPr>
          <w:rFonts w:ascii="Times New Roman" w:hAnsi="Times New Roman"/>
          <w:sz w:val="24"/>
          <w:szCs w:val="24"/>
        </w:rPr>
        <w:t>Shall evaluate and review regional EMS and trauma needs and recommend and/or direct policies and funding priorities to the appropriate groups or governmental agencies.</w:t>
      </w:r>
    </w:p>
    <w:p w14:paraId="4069E780" w14:textId="10FC377D" w:rsidR="0000519F" w:rsidRPr="00FB5DF1" w:rsidRDefault="0000519F" w:rsidP="00FB5DF1">
      <w:pPr>
        <w:numPr>
          <w:ilvl w:val="0"/>
          <w:numId w:val="1"/>
        </w:numPr>
        <w:spacing w:after="0"/>
        <w:rPr>
          <w:rFonts w:ascii="Times New Roman" w:hAnsi="Times New Roman"/>
          <w:color w:val="000000"/>
          <w:sz w:val="24"/>
          <w:szCs w:val="24"/>
        </w:rPr>
      </w:pPr>
      <w:r w:rsidRPr="00FB5DF1">
        <w:rPr>
          <w:rFonts w:ascii="Times New Roman" w:hAnsi="Times New Roman"/>
          <w:sz w:val="24"/>
          <w:szCs w:val="24"/>
        </w:rPr>
        <w:t>Shall develop a regional EMS and Trauma Care plan, guidelines, standards and procedures.</w:t>
      </w:r>
    </w:p>
    <w:p w14:paraId="4069E781" w14:textId="36E96B76" w:rsidR="0000519F" w:rsidRPr="00FB5DF1" w:rsidRDefault="0000519F" w:rsidP="00FB5DF1">
      <w:pPr>
        <w:numPr>
          <w:ilvl w:val="0"/>
          <w:numId w:val="1"/>
        </w:numPr>
        <w:spacing w:after="0"/>
        <w:rPr>
          <w:rFonts w:ascii="Times New Roman" w:hAnsi="Times New Roman"/>
          <w:color w:val="000000"/>
          <w:sz w:val="24"/>
          <w:szCs w:val="24"/>
        </w:rPr>
      </w:pPr>
      <w:r w:rsidRPr="00FB5DF1">
        <w:rPr>
          <w:rFonts w:ascii="Times New Roman" w:hAnsi="Times New Roman"/>
          <w:sz w:val="24"/>
          <w:szCs w:val="24"/>
        </w:rPr>
        <w:t>Shall review, assess, and recommend solutions to any grievances brought before the Council.</w:t>
      </w:r>
    </w:p>
    <w:p w14:paraId="4069E782" w14:textId="33CC586C" w:rsidR="0000519F" w:rsidRPr="00FB5DF1" w:rsidRDefault="0000519F" w:rsidP="00FB5DF1">
      <w:pPr>
        <w:pStyle w:val="BodyTextIndent2"/>
        <w:numPr>
          <w:ilvl w:val="0"/>
          <w:numId w:val="1"/>
        </w:numPr>
        <w:rPr>
          <w:b/>
          <w:i/>
        </w:rPr>
      </w:pPr>
      <w:r w:rsidRPr="00FB5DF1">
        <w:t xml:space="preserve">Shall disperse Council grants and funds within the Region as defined by the Regional goals and objectives, and in accordance </w:t>
      </w:r>
      <w:r w:rsidR="0026389B" w:rsidRPr="00FB5DF1">
        <w:t xml:space="preserve">with </w:t>
      </w:r>
      <w:r w:rsidRPr="00FB5DF1">
        <w:t>the recommendations of the contracted Certified Public Accountant and State Auditor.</w:t>
      </w:r>
    </w:p>
    <w:p w14:paraId="4069E783" w14:textId="4168F6CF" w:rsidR="0000519F" w:rsidRPr="00FB5DF1" w:rsidRDefault="0000519F" w:rsidP="00FB5DF1">
      <w:pPr>
        <w:pStyle w:val="BodyTextIndent2"/>
        <w:ind w:left="1800" w:hanging="360"/>
      </w:pPr>
      <w:r w:rsidRPr="00FB5DF1">
        <w:t xml:space="preserve">k) </w:t>
      </w:r>
      <w:r w:rsidRPr="00FB5DF1">
        <w:tab/>
        <w:t>Shall contract with the Department of Health and/or other agencies for other activities not specifically identified in these bylaws.</w:t>
      </w:r>
    </w:p>
    <w:p w14:paraId="4069E784" w14:textId="72D1394A" w:rsidR="0000519F" w:rsidRPr="00FB5DF1" w:rsidRDefault="0000519F" w:rsidP="00FB5DF1">
      <w:pPr>
        <w:pStyle w:val="BodyTextIndent2"/>
        <w:ind w:left="1800" w:hanging="360"/>
      </w:pPr>
      <w:r w:rsidRPr="00FB5DF1">
        <w:lastRenderedPageBreak/>
        <w:t>l)</w:t>
      </w:r>
      <w:r w:rsidRPr="00FB5DF1">
        <w:tab/>
        <w:t>Shall, notwithstanding any other provision of these bylaws, allow the corporation to carry on any other activities not permitted to be carried on by an organization exempt from Federal Income Tax under section 501 (c) (3) of the Internal Revenue Code.</w:t>
      </w:r>
    </w:p>
    <w:p w14:paraId="4069E785" w14:textId="5F8FC0C5" w:rsidR="005F5A90" w:rsidRPr="00FB5DF1" w:rsidRDefault="005F5A90">
      <w:pPr>
        <w:pStyle w:val="ITitle"/>
        <w:jc w:val="left"/>
        <w:rPr>
          <w:rFonts w:ascii="Times New Roman" w:hAnsi="Times New Roman"/>
          <w:sz w:val="24"/>
          <w:szCs w:val="24"/>
        </w:rPr>
      </w:pPr>
    </w:p>
    <w:p w14:paraId="4069E786" w14:textId="28E32D32" w:rsidR="00331E1E" w:rsidRPr="00FB5DF1" w:rsidRDefault="00331E1E" w:rsidP="00FB5DF1">
      <w:pPr>
        <w:pStyle w:val="ITitle"/>
        <w:jc w:val="left"/>
        <w:rPr>
          <w:rFonts w:ascii="Times New Roman" w:hAnsi="Times New Roman"/>
          <w:sz w:val="24"/>
          <w:szCs w:val="24"/>
        </w:rPr>
      </w:pPr>
      <w:r w:rsidRPr="00FB5DF1">
        <w:rPr>
          <w:rFonts w:ascii="Times New Roman" w:hAnsi="Times New Roman"/>
          <w:b w:val="0"/>
          <w:sz w:val="24"/>
          <w:szCs w:val="24"/>
        </w:rPr>
        <w:t xml:space="preserve">The </w:t>
      </w:r>
      <w:r w:rsidR="007A1203" w:rsidRPr="00FB5DF1">
        <w:rPr>
          <w:rFonts w:ascii="Times New Roman" w:hAnsi="Times New Roman"/>
          <w:b w:val="0"/>
          <w:sz w:val="24"/>
          <w:szCs w:val="24"/>
        </w:rPr>
        <w:t>NREMS &amp; TCC</w:t>
      </w:r>
      <w:r w:rsidRPr="00FB5DF1">
        <w:rPr>
          <w:rFonts w:ascii="Times New Roman" w:hAnsi="Times New Roman"/>
          <w:b w:val="0"/>
          <w:sz w:val="24"/>
          <w:szCs w:val="24"/>
        </w:rPr>
        <w:t xml:space="preserve"> has established a mission statement which</w:t>
      </w:r>
      <w:r w:rsidR="00B52A8C" w:rsidRPr="00FB5DF1">
        <w:rPr>
          <w:rFonts w:ascii="Times New Roman" w:hAnsi="Times New Roman"/>
          <w:b w:val="0"/>
          <w:sz w:val="24"/>
          <w:szCs w:val="24"/>
        </w:rPr>
        <w:t xml:space="preserve"> encompasses </w:t>
      </w:r>
      <w:r w:rsidRPr="00FB5DF1">
        <w:rPr>
          <w:rFonts w:ascii="Times New Roman" w:hAnsi="Times New Roman"/>
          <w:b w:val="0"/>
          <w:sz w:val="24"/>
          <w:szCs w:val="24"/>
        </w:rPr>
        <w:t>their goals:</w:t>
      </w:r>
    </w:p>
    <w:p w14:paraId="4069E788" w14:textId="578C1969" w:rsidR="00331E1E" w:rsidRPr="00FB5DF1" w:rsidRDefault="00331E1E" w:rsidP="00331E1E">
      <w:pPr>
        <w:pStyle w:val="ITitle"/>
        <w:jc w:val="left"/>
        <w:rPr>
          <w:rFonts w:ascii="Times New Roman" w:hAnsi="Times New Roman"/>
          <w:b w:val="0"/>
          <w:bCs/>
          <w:sz w:val="24"/>
          <w:szCs w:val="24"/>
        </w:rPr>
      </w:pPr>
    </w:p>
    <w:p w14:paraId="60E68AA7" w14:textId="77777777" w:rsidR="00FE7666" w:rsidRPr="00FB5DF1" w:rsidRDefault="00331E1E" w:rsidP="00FB5DF1">
      <w:pPr>
        <w:pStyle w:val="ITitle"/>
        <w:ind w:left="720" w:hanging="720"/>
        <w:jc w:val="both"/>
        <w:rPr>
          <w:rFonts w:ascii="Times New Roman" w:hAnsi="Times New Roman"/>
          <w:b w:val="0"/>
          <w:color w:val="000000"/>
          <w:sz w:val="24"/>
          <w:szCs w:val="24"/>
        </w:rPr>
      </w:pPr>
      <w:r w:rsidRPr="00FB5DF1">
        <w:rPr>
          <w:rFonts w:ascii="Times New Roman" w:hAnsi="Times New Roman"/>
          <w:b w:val="0"/>
          <w:color w:val="000000"/>
          <w:sz w:val="24"/>
          <w:szCs w:val="24"/>
        </w:rPr>
        <w:tab/>
        <w:t>The North Region EMS and Trauma Care Council promotes a coordinated, region-wide health care system to provide quality, comprehensive, and cost-effective emergency medical and trauma care to individuals in Island, San Juan, Skagit, Snohomish, and Whatcom Counties.</w:t>
      </w:r>
    </w:p>
    <w:p w14:paraId="57ECD10B" w14:textId="77777777" w:rsidR="00FE7666" w:rsidRPr="00FB5DF1" w:rsidRDefault="00FE7666">
      <w:pPr>
        <w:pStyle w:val="ITitle"/>
        <w:ind w:left="720" w:hanging="720"/>
        <w:jc w:val="left"/>
        <w:rPr>
          <w:rFonts w:ascii="Times New Roman" w:hAnsi="Times New Roman"/>
          <w:b w:val="0"/>
          <w:color w:val="000000"/>
          <w:sz w:val="24"/>
          <w:szCs w:val="24"/>
        </w:rPr>
      </w:pPr>
    </w:p>
    <w:p w14:paraId="4069E789" w14:textId="34B7BDF1" w:rsidR="00331E1E" w:rsidRPr="00FB5DF1" w:rsidRDefault="00FE7666" w:rsidP="00FB5DF1">
      <w:pPr>
        <w:pStyle w:val="ITitle"/>
        <w:contextualSpacing/>
        <w:jc w:val="both"/>
        <w:rPr>
          <w:rFonts w:ascii="Times New Roman" w:hAnsi="Times New Roman"/>
          <w:color w:val="000000"/>
          <w:sz w:val="24"/>
          <w:szCs w:val="24"/>
        </w:rPr>
      </w:pPr>
      <w:r w:rsidRPr="00FB5DF1">
        <w:rPr>
          <w:rFonts w:ascii="Times New Roman" w:hAnsi="Times New Roman"/>
          <w:b w:val="0"/>
          <w:color w:val="000000"/>
          <w:sz w:val="24"/>
          <w:szCs w:val="24"/>
        </w:rPr>
        <w:t>The North Region has several subcommittees to help ensure the work of the Regional Strategic Plan is completed. Those committees include: Prehospital, Trauma Cardiac &amp; Stroke/Quality Improvement, Education, Medical Control Committee, Injury Prevention, and Hospital/Trauma Facilities.</w:t>
      </w:r>
      <w:r w:rsidR="00B56E39" w:rsidRPr="00FB5DF1">
        <w:rPr>
          <w:rFonts w:ascii="Times New Roman" w:hAnsi="Times New Roman"/>
          <w:b w:val="0"/>
          <w:color w:val="000000"/>
          <w:sz w:val="24"/>
          <w:szCs w:val="24"/>
        </w:rPr>
        <w:br/>
      </w:r>
    </w:p>
    <w:p w14:paraId="4069E78B" w14:textId="551D61EE" w:rsidR="00FC0389" w:rsidRPr="00FB5DF1" w:rsidRDefault="00C77C4D">
      <w:pPr>
        <w:pStyle w:val="ITitle"/>
        <w:jc w:val="both"/>
        <w:rPr>
          <w:rFonts w:ascii="Times New Roman" w:hAnsi="Times New Roman"/>
          <w:b w:val="0"/>
          <w:sz w:val="24"/>
          <w:szCs w:val="24"/>
        </w:rPr>
      </w:pPr>
      <w:r w:rsidRPr="00FB5DF1">
        <w:rPr>
          <w:rFonts w:ascii="Times New Roman" w:hAnsi="Times New Roman"/>
          <w:b w:val="0"/>
          <w:sz w:val="24"/>
          <w:szCs w:val="24"/>
        </w:rPr>
        <w:t xml:space="preserve">The </w:t>
      </w:r>
      <w:r w:rsidR="007A1203" w:rsidRPr="00FB5DF1">
        <w:rPr>
          <w:rFonts w:ascii="Times New Roman" w:hAnsi="Times New Roman"/>
          <w:b w:val="0"/>
          <w:sz w:val="24"/>
          <w:szCs w:val="24"/>
        </w:rPr>
        <w:t>NREMS &amp; TCC</w:t>
      </w:r>
      <w:r w:rsidRPr="00FB5DF1">
        <w:rPr>
          <w:rFonts w:ascii="Times New Roman" w:hAnsi="Times New Roman"/>
          <w:b w:val="0"/>
          <w:sz w:val="24"/>
          <w:szCs w:val="24"/>
        </w:rPr>
        <w:t xml:space="preserve"> covers five counties: Island, San Juan, Skagit, Snohomish and </w:t>
      </w:r>
      <w:r w:rsidR="00E461D9" w:rsidRPr="00FB5DF1">
        <w:rPr>
          <w:rFonts w:ascii="Times New Roman" w:hAnsi="Times New Roman"/>
          <w:b w:val="0"/>
          <w:sz w:val="24"/>
          <w:szCs w:val="24"/>
        </w:rPr>
        <w:br/>
      </w:r>
      <w:r w:rsidRPr="00FB5DF1">
        <w:rPr>
          <w:rFonts w:ascii="Times New Roman" w:hAnsi="Times New Roman"/>
          <w:b w:val="0"/>
          <w:sz w:val="24"/>
          <w:szCs w:val="24"/>
        </w:rPr>
        <w:t>Whatcom Count</w:t>
      </w:r>
      <w:r w:rsidR="00D940F2" w:rsidRPr="00FB5DF1">
        <w:rPr>
          <w:rFonts w:ascii="Times New Roman" w:hAnsi="Times New Roman"/>
          <w:b w:val="0"/>
          <w:sz w:val="24"/>
          <w:szCs w:val="24"/>
        </w:rPr>
        <w:t>ies</w:t>
      </w:r>
      <w:r w:rsidRPr="00FB5DF1">
        <w:rPr>
          <w:rFonts w:ascii="Times New Roman" w:hAnsi="Times New Roman"/>
          <w:b w:val="0"/>
          <w:sz w:val="24"/>
          <w:szCs w:val="24"/>
        </w:rPr>
        <w:t>.</w:t>
      </w:r>
      <w:r w:rsidR="006B4102" w:rsidRPr="00FB5DF1">
        <w:rPr>
          <w:rFonts w:ascii="Times New Roman" w:hAnsi="Times New Roman"/>
          <w:sz w:val="24"/>
          <w:szCs w:val="24"/>
        </w:rPr>
        <w:t xml:space="preserve"> According to the US Census Bureau,</w:t>
      </w:r>
      <w:r w:rsidRPr="00FB5DF1">
        <w:rPr>
          <w:rFonts w:ascii="Times New Roman" w:hAnsi="Times New Roman"/>
          <w:b w:val="0"/>
          <w:sz w:val="24"/>
          <w:szCs w:val="24"/>
        </w:rPr>
        <w:t xml:space="preserve"> </w:t>
      </w:r>
      <w:r w:rsidR="006B4102" w:rsidRPr="00FB5DF1">
        <w:rPr>
          <w:rFonts w:ascii="Times New Roman" w:hAnsi="Times New Roman"/>
          <w:b w:val="0"/>
          <w:sz w:val="24"/>
          <w:szCs w:val="24"/>
        </w:rPr>
        <w:t>t</w:t>
      </w:r>
      <w:r w:rsidR="007A1203" w:rsidRPr="00FB5DF1">
        <w:rPr>
          <w:rFonts w:ascii="Times New Roman" w:hAnsi="Times New Roman"/>
          <w:b w:val="0"/>
          <w:sz w:val="24"/>
          <w:szCs w:val="24"/>
        </w:rPr>
        <w:t>he total population of the North Region is 1,</w:t>
      </w:r>
      <w:r w:rsidR="00FE7666" w:rsidRPr="00FB5DF1">
        <w:rPr>
          <w:rFonts w:ascii="Times New Roman" w:hAnsi="Times New Roman"/>
          <w:b w:val="0"/>
          <w:sz w:val="24"/>
          <w:szCs w:val="24"/>
        </w:rPr>
        <w:t>248</w:t>
      </w:r>
      <w:r w:rsidR="006B4102" w:rsidRPr="00FB5DF1">
        <w:rPr>
          <w:rFonts w:ascii="Times New Roman" w:hAnsi="Times New Roman"/>
          <w:b w:val="0"/>
          <w:sz w:val="24"/>
          <w:szCs w:val="24"/>
        </w:rPr>
        <w:t>,530</w:t>
      </w:r>
      <w:r w:rsidR="007A1203" w:rsidRPr="00FB5DF1">
        <w:rPr>
          <w:rFonts w:ascii="Times New Roman" w:hAnsi="Times New Roman"/>
          <w:b w:val="0"/>
          <w:sz w:val="24"/>
          <w:szCs w:val="24"/>
        </w:rPr>
        <w:t xml:space="preserve">. Snohomish County is our largest County with </w:t>
      </w:r>
      <w:r w:rsidR="006B4102" w:rsidRPr="00FB5DF1">
        <w:rPr>
          <w:rFonts w:ascii="Times New Roman" w:hAnsi="Times New Roman"/>
          <w:b w:val="0"/>
          <w:sz w:val="24"/>
          <w:szCs w:val="24"/>
        </w:rPr>
        <w:t>801,633</w:t>
      </w:r>
      <w:r w:rsidR="007A1203" w:rsidRPr="00FB5DF1">
        <w:rPr>
          <w:rFonts w:ascii="Times New Roman" w:hAnsi="Times New Roman"/>
          <w:b w:val="0"/>
          <w:sz w:val="24"/>
          <w:szCs w:val="24"/>
        </w:rPr>
        <w:t xml:space="preserve"> people and San Juan is our smallest County with only 16,</w:t>
      </w:r>
      <w:r w:rsidR="006B4102" w:rsidRPr="00FB5DF1">
        <w:rPr>
          <w:rFonts w:ascii="Times New Roman" w:hAnsi="Times New Roman"/>
          <w:b w:val="0"/>
          <w:sz w:val="24"/>
          <w:szCs w:val="24"/>
        </w:rPr>
        <w:t xml:space="preserve">715 </w:t>
      </w:r>
      <w:r w:rsidR="007A1203" w:rsidRPr="00FB5DF1">
        <w:rPr>
          <w:rFonts w:ascii="Times New Roman" w:hAnsi="Times New Roman"/>
          <w:b w:val="0"/>
          <w:sz w:val="24"/>
          <w:szCs w:val="24"/>
        </w:rPr>
        <w:t xml:space="preserve">people. </w:t>
      </w:r>
      <w:r w:rsidR="00FC0389" w:rsidRPr="00FB5DF1">
        <w:rPr>
          <w:rFonts w:ascii="Times New Roman" w:hAnsi="Times New Roman"/>
          <w:b w:val="0"/>
          <w:sz w:val="24"/>
          <w:szCs w:val="24"/>
        </w:rPr>
        <w:t>It</w:t>
      </w:r>
      <w:r w:rsidRPr="00FB5DF1">
        <w:rPr>
          <w:rFonts w:ascii="Times New Roman" w:hAnsi="Times New Roman"/>
          <w:b w:val="0"/>
          <w:sz w:val="24"/>
          <w:szCs w:val="24"/>
        </w:rPr>
        <w:t xml:space="preserve"> </w:t>
      </w:r>
      <w:r w:rsidR="002C274C" w:rsidRPr="00FB5DF1">
        <w:rPr>
          <w:rFonts w:ascii="Times New Roman" w:hAnsi="Times New Roman"/>
          <w:b w:val="0"/>
          <w:sz w:val="24"/>
          <w:szCs w:val="24"/>
        </w:rPr>
        <w:t>has a diverse area</w:t>
      </w:r>
      <w:r w:rsidR="00FC0389" w:rsidRPr="00FB5DF1">
        <w:rPr>
          <w:rFonts w:ascii="Times New Roman" w:hAnsi="Times New Roman"/>
          <w:b w:val="0"/>
          <w:sz w:val="24"/>
          <w:szCs w:val="24"/>
        </w:rPr>
        <w:t xml:space="preserve"> of coverage ranging from very rural to urban areas of service.</w:t>
      </w:r>
      <w:r w:rsidR="005F5A90" w:rsidRPr="00FB5DF1">
        <w:rPr>
          <w:rFonts w:ascii="Times New Roman" w:hAnsi="Times New Roman"/>
          <w:b w:val="0"/>
          <w:sz w:val="24"/>
          <w:szCs w:val="24"/>
        </w:rPr>
        <w:t xml:space="preserve"> </w:t>
      </w:r>
      <w:r w:rsidR="000E543A" w:rsidRPr="00FB5DF1">
        <w:rPr>
          <w:rFonts w:ascii="Times New Roman" w:hAnsi="Times New Roman"/>
          <w:b w:val="0"/>
          <w:sz w:val="24"/>
          <w:szCs w:val="24"/>
        </w:rPr>
        <w:t xml:space="preserve">Within the rural areas in the North Region there are some </w:t>
      </w:r>
      <w:r w:rsidR="000826E2" w:rsidRPr="00FB5DF1">
        <w:rPr>
          <w:rFonts w:ascii="Times New Roman" w:hAnsi="Times New Roman"/>
          <w:b w:val="0"/>
          <w:sz w:val="24"/>
          <w:szCs w:val="24"/>
        </w:rPr>
        <w:t>barriers to service</w:t>
      </w:r>
      <w:r w:rsidR="000E543A" w:rsidRPr="00FB5DF1">
        <w:rPr>
          <w:rFonts w:ascii="Times New Roman" w:hAnsi="Times New Roman"/>
          <w:b w:val="0"/>
          <w:sz w:val="24"/>
          <w:szCs w:val="24"/>
        </w:rPr>
        <w:t>,</w:t>
      </w:r>
      <w:r w:rsidR="000826E2" w:rsidRPr="00FB5DF1">
        <w:rPr>
          <w:rFonts w:ascii="Times New Roman" w:hAnsi="Times New Roman"/>
          <w:b w:val="0"/>
          <w:sz w:val="24"/>
          <w:szCs w:val="24"/>
        </w:rPr>
        <w:t xml:space="preserve"> </w:t>
      </w:r>
      <w:r w:rsidR="000E543A" w:rsidRPr="00FB5DF1">
        <w:rPr>
          <w:rFonts w:ascii="Times New Roman" w:hAnsi="Times New Roman"/>
          <w:b w:val="0"/>
          <w:sz w:val="24"/>
          <w:szCs w:val="24"/>
        </w:rPr>
        <w:t>specifically in San Juan and Island County. Both Island and San Juan County have</w:t>
      </w:r>
      <w:r w:rsidR="000826E2" w:rsidRPr="00FB5DF1">
        <w:rPr>
          <w:rFonts w:ascii="Times New Roman" w:hAnsi="Times New Roman"/>
          <w:b w:val="0"/>
          <w:sz w:val="24"/>
          <w:szCs w:val="24"/>
        </w:rPr>
        <w:t xml:space="preserve"> </w:t>
      </w:r>
      <w:r w:rsidR="00FC0389" w:rsidRPr="00FB5DF1">
        <w:rPr>
          <w:rFonts w:ascii="Times New Roman" w:hAnsi="Times New Roman"/>
          <w:b w:val="0"/>
          <w:sz w:val="24"/>
          <w:szCs w:val="24"/>
        </w:rPr>
        <w:t>critical access hospitals</w:t>
      </w:r>
      <w:r w:rsidR="000E543A" w:rsidRPr="00FB5DF1">
        <w:rPr>
          <w:rFonts w:ascii="Times New Roman" w:hAnsi="Times New Roman"/>
          <w:b w:val="0"/>
          <w:sz w:val="24"/>
          <w:szCs w:val="24"/>
        </w:rPr>
        <w:t>, and experience extended transport times do to their location. The islands in San Juan County</w:t>
      </w:r>
      <w:r w:rsidR="000826E2" w:rsidRPr="00FB5DF1">
        <w:rPr>
          <w:rFonts w:ascii="Times New Roman" w:hAnsi="Times New Roman"/>
          <w:b w:val="0"/>
          <w:sz w:val="24"/>
          <w:szCs w:val="24"/>
        </w:rPr>
        <w:t xml:space="preserve"> </w:t>
      </w:r>
      <w:r w:rsidR="000E543A" w:rsidRPr="00FB5DF1">
        <w:rPr>
          <w:rFonts w:ascii="Times New Roman" w:hAnsi="Times New Roman"/>
          <w:b w:val="0"/>
          <w:sz w:val="24"/>
          <w:szCs w:val="24"/>
        </w:rPr>
        <w:t xml:space="preserve">are only accessible by WA State Ferry, small aircraft, helicopter and private boats, all of which can be impacted by bad weather. </w:t>
      </w:r>
      <w:r w:rsidR="00FC0389" w:rsidRPr="00FB5DF1">
        <w:rPr>
          <w:rFonts w:ascii="Times New Roman" w:hAnsi="Times New Roman"/>
          <w:b w:val="0"/>
          <w:sz w:val="24"/>
          <w:szCs w:val="24"/>
        </w:rPr>
        <w:t xml:space="preserve">Due to San Juan County’s </w:t>
      </w:r>
      <w:r w:rsidR="000826E2" w:rsidRPr="00FB5DF1">
        <w:rPr>
          <w:rFonts w:ascii="Times New Roman" w:hAnsi="Times New Roman"/>
          <w:b w:val="0"/>
          <w:sz w:val="24"/>
          <w:szCs w:val="24"/>
        </w:rPr>
        <w:t>limited access to the main land</w:t>
      </w:r>
      <w:r w:rsidR="00FC0389" w:rsidRPr="00FB5DF1">
        <w:rPr>
          <w:rFonts w:ascii="Times New Roman" w:hAnsi="Times New Roman"/>
          <w:b w:val="0"/>
          <w:sz w:val="24"/>
          <w:szCs w:val="24"/>
        </w:rPr>
        <w:t>, patients may experience</w:t>
      </w:r>
      <w:r w:rsidR="000826E2" w:rsidRPr="00FB5DF1">
        <w:rPr>
          <w:rFonts w:ascii="Times New Roman" w:hAnsi="Times New Roman"/>
          <w:b w:val="0"/>
          <w:sz w:val="24"/>
          <w:szCs w:val="24"/>
        </w:rPr>
        <w:t xml:space="preserve"> </w:t>
      </w:r>
      <w:r w:rsidR="00FC0389" w:rsidRPr="00FB5DF1">
        <w:rPr>
          <w:rFonts w:ascii="Times New Roman" w:hAnsi="Times New Roman"/>
          <w:b w:val="0"/>
          <w:sz w:val="24"/>
          <w:szCs w:val="24"/>
        </w:rPr>
        <w:t xml:space="preserve">delays in transport and access to specialty care. </w:t>
      </w:r>
    </w:p>
    <w:p w14:paraId="04416D0D" w14:textId="5D0130E3" w:rsidR="006B4102" w:rsidRPr="00FB5DF1" w:rsidRDefault="006B4102">
      <w:pPr>
        <w:pStyle w:val="ITitle"/>
        <w:jc w:val="both"/>
        <w:rPr>
          <w:rFonts w:ascii="Times New Roman" w:hAnsi="Times New Roman"/>
          <w:sz w:val="24"/>
          <w:szCs w:val="24"/>
        </w:rPr>
      </w:pPr>
    </w:p>
    <w:p w14:paraId="11BD51E7" w14:textId="3CABF9FA" w:rsidR="006B4102" w:rsidRPr="00FB5DF1" w:rsidRDefault="006B4102">
      <w:pPr>
        <w:pStyle w:val="ITitle"/>
        <w:jc w:val="both"/>
        <w:rPr>
          <w:rFonts w:ascii="Times New Roman" w:hAnsi="Times New Roman"/>
          <w:b w:val="0"/>
          <w:sz w:val="24"/>
          <w:szCs w:val="24"/>
        </w:rPr>
      </w:pPr>
      <w:r w:rsidRPr="00FB5DF1">
        <w:rPr>
          <w:rFonts w:ascii="Times New Roman" w:hAnsi="Times New Roman"/>
          <w:b w:val="0"/>
          <w:sz w:val="24"/>
          <w:szCs w:val="24"/>
        </w:rPr>
        <w:t>The North Region has a total of 26 trained SEI’s and a total of 752 ESE’s.</w:t>
      </w:r>
    </w:p>
    <w:p w14:paraId="4069E78C" w14:textId="6342DD9F" w:rsidR="00FC0389" w:rsidRPr="00FB5DF1" w:rsidRDefault="00FC0389" w:rsidP="00FB5DF1">
      <w:pPr>
        <w:pStyle w:val="ITitle"/>
        <w:jc w:val="both"/>
        <w:rPr>
          <w:rFonts w:ascii="Times New Roman" w:hAnsi="Times New Roman"/>
          <w:sz w:val="24"/>
          <w:szCs w:val="24"/>
        </w:rPr>
      </w:pPr>
    </w:p>
    <w:p w14:paraId="4069E78D" w14:textId="1B5F8601" w:rsidR="002C274C" w:rsidRPr="00FB5DF1" w:rsidRDefault="00045718" w:rsidP="00FB5DF1">
      <w:pPr>
        <w:pStyle w:val="ITitle"/>
        <w:jc w:val="left"/>
        <w:rPr>
          <w:rFonts w:ascii="Times New Roman" w:hAnsi="Times New Roman"/>
          <w:sz w:val="24"/>
          <w:szCs w:val="24"/>
        </w:rPr>
      </w:pPr>
      <w:r w:rsidRPr="00FB5DF1">
        <w:rPr>
          <w:rFonts w:ascii="Times New Roman" w:hAnsi="Times New Roman"/>
          <w:b w:val="0"/>
          <w:sz w:val="24"/>
          <w:szCs w:val="24"/>
        </w:rPr>
        <w:t>There are 8</w:t>
      </w:r>
      <w:r w:rsidR="00783D07" w:rsidRPr="00FB5DF1">
        <w:rPr>
          <w:rFonts w:ascii="Times New Roman" w:hAnsi="Times New Roman"/>
          <w:b w:val="0"/>
          <w:sz w:val="24"/>
          <w:szCs w:val="24"/>
        </w:rPr>
        <w:t>5</w:t>
      </w:r>
      <w:r w:rsidR="002C274C" w:rsidRPr="00FB5DF1">
        <w:rPr>
          <w:rFonts w:ascii="Times New Roman" w:hAnsi="Times New Roman"/>
          <w:b w:val="0"/>
          <w:sz w:val="24"/>
          <w:szCs w:val="24"/>
        </w:rPr>
        <w:t xml:space="preserve"> EMS Trauma Verified Aid and Ambulance Services in the North Region. </w:t>
      </w:r>
    </w:p>
    <w:p w14:paraId="4069E791" w14:textId="77777777" w:rsidR="00E2759D" w:rsidRPr="00FB5DF1" w:rsidRDefault="00E2759D" w:rsidP="00F81828">
      <w:pPr>
        <w:pStyle w:val="ITitle"/>
        <w:jc w:val="left"/>
        <w:rPr>
          <w:rFonts w:ascii="Times New Roman" w:hAnsi="Times New Roman"/>
          <w:b w:val="0"/>
          <w:sz w:val="24"/>
          <w:szCs w:val="24"/>
        </w:rPr>
      </w:pPr>
    </w:p>
    <w:p w14:paraId="4069E792" w14:textId="77777777" w:rsidR="00E2759D" w:rsidRPr="00FB5DF1" w:rsidRDefault="00E2759D" w:rsidP="00571FD6">
      <w:pPr>
        <w:jc w:val="center"/>
        <w:rPr>
          <w:rFonts w:ascii="Times New Roman" w:hAnsi="Times New Roman"/>
          <w:iCs/>
          <w:sz w:val="24"/>
          <w:szCs w:val="24"/>
        </w:rPr>
      </w:pPr>
      <w:r w:rsidRPr="00FB5DF1">
        <w:rPr>
          <w:rFonts w:ascii="Times New Roman" w:hAnsi="Times New Roman"/>
          <w:iCs/>
          <w:sz w:val="24"/>
          <w:szCs w:val="24"/>
        </w:rPr>
        <w:t>Prehospital Verified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147"/>
        <w:gridCol w:w="1144"/>
        <w:gridCol w:w="1147"/>
        <w:gridCol w:w="1135"/>
        <w:gridCol w:w="1147"/>
        <w:gridCol w:w="1143"/>
        <w:gridCol w:w="1180"/>
      </w:tblGrid>
      <w:tr w:rsidR="00E2759D" w:rsidRPr="00FB5DF1" w14:paraId="4069E79B" w14:textId="77777777" w:rsidTr="00571FD6">
        <w:trPr>
          <w:jc w:val="center"/>
        </w:trPr>
        <w:tc>
          <w:tcPr>
            <w:tcW w:w="1197" w:type="dxa"/>
            <w:tcBorders>
              <w:top w:val="single" w:sz="8" w:space="0" w:color="auto"/>
              <w:left w:val="single" w:sz="8" w:space="0" w:color="auto"/>
              <w:bottom w:val="single" w:sz="18" w:space="0" w:color="auto"/>
              <w:right w:val="single" w:sz="8" w:space="0" w:color="auto"/>
            </w:tcBorders>
            <w:shd w:val="clear" w:color="auto" w:fill="auto"/>
          </w:tcPr>
          <w:p w14:paraId="4069E793" w14:textId="77777777" w:rsidR="00E2759D" w:rsidRPr="00FB5DF1" w:rsidRDefault="00E2759D" w:rsidP="00785498">
            <w:pPr>
              <w:rPr>
                <w:rFonts w:ascii="Times New Roman" w:hAnsi="Times New Roman"/>
                <w:iCs/>
                <w:sz w:val="24"/>
                <w:szCs w:val="24"/>
              </w:rPr>
            </w:pPr>
            <w:r w:rsidRPr="00FB5DF1">
              <w:rPr>
                <w:rFonts w:ascii="Times New Roman" w:hAnsi="Times New Roman"/>
                <w:iCs/>
                <w:sz w:val="24"/>
                <w:szCs w:val="24"/>
              </w:rPr>
              <w:t>COUNTY</w:t>
            </w:r>
          </w:p>
        </w:tc>
        <w:tc>
          <w:tcPr>
            <w:tcW w:w="1197" w:type="dxa"/>
            <w:tcBorders>
              <w:top w:val="single" w:sz="8" w:space="0" w:color="auto"/>
              <w:left w:val="single" w:sz="8" w:space="0" w:color="auto"/>
              <w:bottom w:val="single" w:sz="18" w:space="0" w:color="auto"/>
              <w:right w:val="single" w:sz="8" w:space="0" w:color="auto"/>
            </w:tcBorders>
            <w:shd w:val="clear" w:color="auto" w:fill="auto"/>
          </w:tcPr>
          <w:p w14:paraId="4069E794" w14:textId="77777777" w:rsidR="00E2759D" w:rsidRPr="00FB5DF1" w:rsidRDefault="00E2759D" w:rsidP="00785498">
            <w:pPr>
              <w:rPr>
                <w:rFonts w:ascii="Times New Roman" w:hAnsi="Times New Roman"/>
                <w:iCs/>
                <w:sz w:val="24"/>
                <w:szCs w:val="24"/>
              </w:rPr>
            </w:pPr>
            <w:r w:rsidRPr="00FB5DF1">
              <w:rPr>
                <w:rFonts w:ascii="Times New Roman" w:hAnsi="Times New Roman"/>
                <w:iCs/>
                <w:sz w:val="24"/>
                <w:szCs w:val="24"/>
              </w:rPr>
              <w:t xml:space="preserve">ALS </w:t>
            </w:r>
            <w:proofErr w:type="spellStart"/>
            <w:r w:rsidRPr="00FB5DF1">
              <w:rPr>
                <w:rFonts w:ascii="Times New Roman" w:hAnsi="Times New Roman"/>
                <w:iCs/>
                <w:sz w:val="24"/>
                <w:szCs w:val="24"/>
              </w:rPr>
              <w:t>Amb</w:t>
            </w:r>
            <w:proofErr w:type="spellEnd"/>
          </w:p>
        </w:tc>
        <w:tc>
          <w:tcPr>
            <w:tcW w:w="1197" w:type="dxa"/>
            <w:tcBorders>
              <w:top w:val="single" w:sz="8" w:space="0" w:color="auto"/>
              <w:left w:val="single" w:sz="8" w:space="0" w:color="auto"/>
              <w:bottom w:val="single" w:sz="18" w:space="0" w:color="auto"/>
              <w:right w:val="single" w:sz="8" w:space="0" w:color="auto"/>
            </w:tcBorders>
            <w:shd w:val="clear" w:color="auto" w:fill="auto"/>
          </w:tcPr>
          <w:p w14:paraId="4069E795" w14:textId="77777777" w:rsidR="00E2759D" w:rsidRPr="00FB5DF1" w:rsidRDefault="00E2759D" w:rsidP="00785498">
            <w:pPr>
              <w:rPr>
                <w:rFonts w:ascii="Times New Roman" w:hAnsi="Times New Roman"/>
                <w:iCs/>
                <w:sz w:val="24"/>
                <w:szCs w:val="24"/>
              </w:rPr>
            </w:pPr>
            <w:r w:rsidRPr="00FB5DF1">
              <w:rPr>
                <w:rFonts w:ascii="Times New Roman" w:hAnsi="Times New Roman"/>
                <w:iCs/>
                <w:sz w:val="24"/>
                <w:szCs w:val="24"/>
              </w:rPr>
              <w:t>ALS Aid</w:t>
            </w:r>
          </w:p>
        </w:tc>
        <w:tc>
          <w:tcPr>
            <w:tcW w:w="1197" w:type="dxa"/>
            <w:tcBorders>
              <w:top w:val="single" w:sz="8" w:space="0" w:color="auto"/>
              <w:left w:val="single" w:sz="8" w:space="0" w:color="auto"/>
              <w:bottom w:val="single" w:sz="18" w:space="0" w:color="auto"/>
              <w:right w:val="single" w:sz="8" w:space="0" w:color="auto"/>
            </w:tcBorders>
            <w:shd w:val="clear" w:color="auto" w:fill="auto"/>
          </w:tcPr>
          <w:p w14:paraId="4069E796" w14:textId="77777777" w:rsidR="00E2759D" w:rsidRPr="00FB5DF1" w:rsidRDefault="00E2759D" w:rsidP="00785498">
            <w:pPr>
              <w:rPr>
                <w:rFonts w:ascii="Times New Roman" w:hAnsi="Times New Roman"/>
                <w:iCs/>
                <w:sz w:val="24"/>
                <w:szCs w:val="24"/>
              </w:rPr>
            </w:pPr>
            <w:r w:rsidRPr="00FB5DF1">
              <w:rPr>
                <w:rFonts w:ascii="Times New Roman" w:hAnsi="Times New Roman"/>
                <w:iCs/>
                <w:sz w:val="24"/>
                <w:szCs w:val="24"/>
              </w:rPr>
              <w:t xml:space="preserve">ILS </w:t>
            </w:r>
            <w:proofErr w:type="spellStart"/>
            <w:r w:rsidRPr="00FB5DF1">
              <w:rPr>
                <w:rFonts w:ascii="Times New Roman" w:hAnsi="Times New Roman"/>
                <w:iCs/>
                <w:sz w:val="24"/>
                <w:szCs w:val="24"/>
              </w:rPr>
              <w:t>Amb</w:t>
            </w:r>
            <w:proofErr w:type="spellEnd"/>
          </w:p>
        </w:tc>
        <w:tc>
          <w:tcPr>
            <w:tcW w:w="1197" w:type="dxa"/>
            <w:tcBorders>
              <w:top w:val="single" w:sz="8" w:space="0" w:color="auto"/>
              <w:left w:val="single" w:sz="8" w:space="0" w:color="auto"/>
              <w:bottom w:val="single" w:sz="18" w:space="0" w:color="auto"/>
              <w:right w:val="single" w:sz="8" w:space="0" w:color="auto"/>
            </w:tcBorders>
            <w:shd w:val="clear" w:color="auto" w:fill="auto"/>
          </w:tcPr>
          <w:p w14:paraId="4069E797" w14:textId="77777777" w:rsidR="00E2759D" w:rsidRPr="00FB5DF1" w:rsidRDefault="00E2759D" w:rsidP="00785498">
            <w:pPr>
              <w:rPr>
                <w:rFonts w:ascii="Times New Roman" w:hAnsi="Times New Roman"/>
                <w:iCs/>
                <w:sz w:val="24"/>
                <w:szCs w:val="24"/>
              </w:rPr>
            </w:pPr>
            <w:r w:rsidRPr="00FB5DF1">
              <w:rPr>
                <w:rFonts w:ascii="Times New Roman" w:hAnsi="Times New Roman"/>
                <w:iCs/>
                <w:sz w:val="24"/>
                <w:szCs w:val="24"/>
              </w:rPr>
              <w:t>ILS Aid</w:t>
            </w:r>
          </w:p>
        </w:tc>
        <w:tc>
          <w:tcPr>
            <w:tcW w:w="1197" w:type="dxa"/>
            <w:tcBorders>
              <w:top w:val="single" w:sz="8" w:space="0" w:color="auto"/>
              <w:left w:val="single" w:sz="8" w:space="0" w:color="auto"/>
              <w:bottom w:val="single" w:sz="18" w:space="0" w:color="auto"/>
              <w:right w:val="single" w:sz="8" w:space="0" w:color="auto"/>
            </w:tcBorders>
            <w:shd w:val="clear" w:color="auto" w:fill="auto"/>
          </w:tcPr>
          <w:p w14:paraId="4069E798" w14:textId="77777777" w:rsidR="00E2759D" w:rsidRPr="00FB5DF1" w:rsidRDefault="00E2759D" w:rsidP="00785498">
            <w:pPr>
              <w:rPr>
                <w:rFonts w:ascii="Times New Roman" w:hAnsi="Times New Roman"/>
                <w:iCs/>
                <w:sz w:val="24"/>
                <w:szCs w:val="24"/>
              </w:rPr>
            </w:pPr>
            <w:r w:rsidRPr="00FB5DF1">
              <w:rPr>
                <w:rFonts w:ascii="Times New Roman" w:hAnsi="Times New Roman"/>
                <w:iCs/>
                <w:sz w:val="24"/>
                <w:szCs w:val="24"/>
              </w:rPr>
              <w:t xml:space="preserve">BLS </w:t>
            </w:r>
            <w:proofErr w:type="spellStart"/>
            <w:r w:rsidRPr="00FB5DF1">
              <w:rPr>
                <w:rFonts w:ascii="Times New Roman" w:hAnsi="Times New Roman"/>
                <w:iCs/>
                <w:sz w:val="24"/>
                <w:szCs w:val="24"/>
              </w:rPr>
              <w:t>Amb</w:t>
            </w:r>
            <w:proofErr w:type="spellEnd"/>
          </w:p>
        </w:tc>
        <w:tc>
          <w:tcPr>
            <w:tcW w:w="1197" w:type="dxa"/>
            <w:tcBorders>
              <w:top w:val="single" w:sz="8" w:space="0" w:color="auto"/>
              <w:left w:val="single" w:sz="8" w:space="0" w:color="auto"/>
              <w:bottom w:val="single" w:sz="18" w:space="0" w:color="auto"/>
              <w:right w:val="single" w:sz="8" w:space="0" w:color="auto"/>
            </w:tcBorders>
            <w:shd w:val="clear" w:color="auto" w:fill="auto"/>
          </w:tcPr>
          <w:p w14:paraId="4069E799" w14:textId="77777777" w:rsidR="00E2759D" w:rsidRPr="00FB5DF1" w:rsidRDefault="00E2759D" w:rsidP="00785498">
            <w:pPr>
              <w:rPr>
                <w:rFonts w:ascii="Times New Roman" w:hAnsi="Times New Roman"/>
                <w:iCs/>
                <w:sz w:val="24"/>
                <w:szCs w:val="24"/>
              </w:rPr>
            </w:pPr>
            <w:r w:rsidRPr="00FB5DF1">
              <w:rPr>
                <w:rFonts w:ascii="Times New Roman" w:hAnsi="Times New Roman"/>
                <w:iCs/>
                <w:sz w:val="24"/>
                <w:szCs w:val="24"/>
              </w:rPr>
              <w:t>BLS Aid</w:t>
            </w:r>
          </w:p>
        </w:tc>
        <w:tc>
          <w:tcPr>
            <w:tcW w:w="1197" w:type="dxa"/>
            <w:tcBorders>
              <w:top w:val="single" w:sz="8" w:space="0" w:color="auto"/>
              <w:left w:val="single" w:sz="8" w:space="0" w:color="auto"/>
              <w:bottom w:val="single" w:sz="18" w:space="0" w:color="auto"/>
              <w:right w:val="single" w:sz="8" w:space="0" w:color="auto"/>
            </w:tcBorders>
            <w:shd w:val="clear" w:color="auto" w:fill="auto"/>
          </w:tcPr>
          <w:p w14:paraId="4069E79A" w14:textId="77777777" w:rsidR="00E2759D" w:rsidRPr="00FB5DF1" w:rsidRDefault="00E2759D" w:rsidP="00785498">
            <w:pPr>
              <w:rPr>
                <w:rFonts w:ascii="Times New Roman" w:hAnsi="Times New Roman"/>
                <w:iCs/>
                <w:sz w:val="24"/>
                <w:szCs w:val="24"/>
              </w:rPr>
            </w:pPr>
            <w:r w:rsidRPr="00FB5DF1">
              <w:rPr>
                <w:rFonts w:ascii="Times New Roman" w:hAnsi="Times New Roman"/>
                <w:iCs/>
                <w:sz w:val="24"/>
                <w:szCs w:val="24"/>
              </w:rPr>
              <w:t>Affiliate</w:t>
            </w:r>
          </w:p>
        </w:tc>
      </w:tr>
      <w:tr w:rsidR="00E2759D" w:rsidRPr="00FB5DF1" w14:paraId="4069E7A4" w14:textId="77777777" w:rsidTr="00571FD6">
        <w:trPr>
          <w:jc w:val="center"/>
        </w:trPr>
        <w:tc>
          <w:tcPr>
            <w:tcW w:w="1197" w:type="dxa"/>
            <w:tcBorders>
              <w:top w:val="single" w:sz="18" w:space="0" w:color="auto"/>
            </w:tcBorders>
            <w:shd w:val="clear" w:color="auto" w:fill="auto"/>
          </w:tcPr>
          <w:p w14:paraId="4069E79C" w14:textId="77777777" w:rsidR="00E2759D" w:rsidRPr="00FB5DF1" w:rsidRDefault="002E536B" w:rsidP="00785498">
            <w:pPr>
              <w:rPr>
                <w:rFonts w:ascii="Times New Roman" w:hAnsi="Times New Roman"/>
                <w:iCs/>
                <w:sz w:val="24"/>
                <w:szCs w:val="24"/>
              </w:rPr>
            </w:pPr>
            <w:r w:rsidRPr="00FB5DF1">
              <w:rPr>
                <w:rFonts w:ascii="Times New Roman" w:hAnsi="Times New Roman"/>
                <w:iCs/>
                <w:sz w:val="24"/>
                <w:szCs w:val="24"/>
              </w:rPr>
              <w:t xml:space="preserve">Island </w:t>
            </w:r>
          </w:p>
        </w:tc>
        <w:tc>
          <w:tcPr>
            <w:tcW w:w="1197" w:type="dxa"/>
            <w:tcBorders>
              <w:top w:val="single" w:sz="18" w:space="0" w:color="auto"/>
            </w:tcBorders>
            <w:shd w:val="clear" w:color="auto" w:fill="auto"/>
          </w:tcPr>
          <w:p w14:paraId="4069E79D" w14:textId="77777777" w:rsidR="00E2759D" w:rsidRPr="00FB5DF1" w:rsidRDefault="002E536B" w:rsidP="00785498">
            <w:pPr>
              <w:rPr>
                <w:rFonts w:ascii="Times New Roman" w:hAnsi="Times New Roman"/>
                <w:iCs/>
                <w:sz w:val="24"/>
                <w:szCs w:val="24"/>
              </w:rPr>
            </w:pPr>
            <w:r w:rsidRPr="00FB5DF1">
              <w:rPr>
                <w:rFonts w:ascii="Times New Roman" w:hAnsi="Times New Roman"/>
                <w:iCs/>
                <w:sz w:val="24"/>
                <w:szCs w:val="24"/>
              </w:rPr>
              <w:t>2</w:t>
            </w:r>
          </w:p>
        </w:tc>
        <w:tc>
          <w:tcPr>
            <w:tcW w:w="1197" w:type="dxa"/>
            <w:tcBorders>
              <w:top w:val="single" w:sz="18" w:space="0" w:color="auto"/>
            </w:tcBorders>
            <w:shd w:val="clear" w:color="auto" w:fill="auto"/>
          </w:tcPr>
          <w:p w14:paraId="4069E79E" w14:textId="77777777" w:rsidR="00E2759D" w:rsidRPr="00FB5DF1" w:rsidRDefault="00E2759D" w:rsidP="00785498">
            <w:pPr>
              <w:rPr>
                <w:rFonts w:ascii="Times New Roman" w:hAnsi="Times New Roman"/>
                <w:iCs/>
                <w:sz w:val="24"/>
                <w:szCs w:val="24"/>
              </w:rPr>
            </w:pPr>
          </w:p>
        </w:tc>
        <w:tc>
          <w:tcPr>
            <w:tcW w:w="1197" w:type="dxa"/>
            <w:tcBorders>
              <w:top w:val="single" w:sz="18" w:space="0" w:color="auto"/>
            </w:tcBorders>
            <w:shd w:val="clear" w:color="auto" w:fill="auto"/>
          </w:tcPr>
          <w:p w14:paraId="4069E79F" w14:textId="77777777" w:rsidR="00E2759D" w:rsidRPr="00FB5DF1" w:rsidRDefault="00E2759D" w:rsidP="00785498">
            <w:pPr>
              <w:rPr>
                <w:rFonts w:ascii="Times New Roman" w:hAnsi="Times New Roman"/>
                <w:iCs/>
                <w:sz w:val="24"/>
                <w:szCs w:val="24"/>
              </w:rPr>
            </w:pPr>
          </w:p>
        </w:tc>
        <w:tc>
          <w:tcPr>
            <w:tcW w:w="1197" w:type="dxa"/>
            <w:tcBorders>
              <w:top w:val="single" w:sz="18" w:space="0" w:color="auto"/>
            </w:tcBorders>
            <w:shd w:val="clear" w:color="auto" w:fill="auto"/>
          </w:tcPr>
          <w:p w14:paraId="4069E7A0" w14:textId="77777777" w:rsidR="00E2759D" w:rsidRPr="00FB5DF1" w:rsidRDefault="00E2759D" w:rsidP="00785498">
            <w:pPr>
              <w:rPr>
                <w:rFonts w:ascii="Times New Roman" w:hAnsi="Times New Roman"/>
                <w:iCs/>
                <w:sz w:val="24"/>
                <w:szCs w:val="24"/>
              </w:rPr>
            </w:pPr>
          </w:p>
        </w:tc>
        <w:tc>
          <w:tcPr>
            <w:tcW w:w="1197" w:type="dxa"/>
            <w:tcBorders>
              <w:top w:val="single" w:sz="18" w:space="0" w:color="auto"/>
            </w:tcBorders>
            <w:shd w:val="clear" w:color="auto" w:fill="auto"/>
          </w:tcPr>
          <w:p w14:paraId="4069E7A1" w14:textId="77777777" w:rsidR="00E2759D" w:rsidRPr="00FB5DF1" w:rsidRDefault="00E2759D" w:rsidP="00785498">
            <w:pPr>
              <w:rPr>
                <w:rFonts w:ascii="Times New Roman" w:hAnsi="Times New Roman"/>
                <w:iCs/>
                <w:sz w:val="24"/>
                <w:szCs w:val="24"/>
              </w:rPr>
            </w:pPr>
          </w:p>
        </w:tc>
        <w:tc>
          <w:tcPr>
            <w:tcW w:w="1197" w:type="dxa"/>
            <w:tcBorders>
              <w:top w:val="single" w:sz="18" w:space="0" w:color="auto"/>
            </w:tcBorders>
            <w:shd w:val="clear" w:color="auto" w:fill="auto"/>
          </w:tcPr>
          <w:p w14:paraId="4069E7A2" w14:textId="77777777" w:rsidR="00E2759D" w:rsidRPr="00FB5DF1" w:rsidRDefault="002E536B" w:rsidP="00785498">
            <w:pPr>
              <w:rPr>
                <w:rFonts w:ascii="Times New Roman" w:hAnsi="Times New Roman"/>
                <w:iCs/>
                <w:sz w:val="24"/>
                <w:szCs w:val="24"/>
              </w:rPr>
            </w:pPr>
            <w:r w:rsidRPr="00FB5DF1">
              <w:rPr>
                <w:rFonts w:ascii="Times New Roman" w:hAnsi="Times New Roman"/>
                <w:iCs/>
                <w:sz w:val="24"/>
                <w:szCs w:val="24"/>
              </w:rPr>
              <w:t>4</w:t>
            </w:r>
          </w:p>
        </w:tc>
        <w:tc>
          <w:tcPr>
            <w:tcW w:w="1197" w:type="dxa"/>
            <w:tcBorders>
              <w:top w:val="single" w:sz="18" w:space="0" w:color="auto"/>
            </w:tcBorders>
            <w:shd w:val="clear" w:color="auto" w:fill="auto"/>
          </w:tcPr>
          <w:p w14:paraId="4069E7A3" w14:textId="77777777" w:rsidR="00E2759D" w:rsidRPr="00FB5DF1" w:rsidRDefault="00E2759D" w:rsidP="00785498">
            <w:pPr>
              <w:rPr>
                <w:rFonts w:ascii="Times New Roman" w:hAnsi="Times New Roman"/>
                <w:iCs/>
                <w:sz w:val="24"/>
                <w:szCs w:val="24"/>
              </w:rPr>
            </w:pPr>
          </w:p>
        </w:tc>
      </w:tr>
      <w:tr w:rsidR="002E536B" w:rsidRPr="00FB5DF1" w14:paraId="4069E7AD" w14:textId="77777777" w:rsidTr="00571FD6">
        <w:trPr>
          <w:jc w:val="center"/>
        </w:trPr>
        <w:tc>
          <w:tcPr>
            <w:tcW w:w="1197" w:type="dxa"/>
            <w:shd w:val="clear" w:color="auto" w:fill="auto"/>
          </w:tcPr>
          <w:p w14:paraId="4069E7A5" w14:textId="77777777" w:rsidR="002E536B" w:rsidRPr="00FB5DF1" w:rsidRDefault="002E536B" w:rsidP="00785498">
            <w:pPr>
              <w:rPr>
                <w:rFonts w:ascii="Times New Roman" w:hAnsi="Times New Roman"/>
                <w:iCs/>
                <w:sz w:val="24"/>
                <w:szCs w:val="24"/>
              </w:rPr>
            </w:pPr>
            <w:r w:rsidRPr="00FB5DF1">
              <w:rPr>
                <w:rFonts w:ascii="Times New Roman" w:hAnsi="Times New Roman"/>
                <w:iCs/>
                <w:sz w:val="24"/>
                <w:szCs w:val="24"/>
              </w:rPr>
              <w:t>San Juan</w:t>
            </w:r>
          </w:p>
        </w:tc>
        <w:tc>
          <w:tcPr>
            <w:tcW w:w="1197" w:type="dxa"/>
            <w:shd w:val="clear" w:color="auto" w:fill="auto"/>
          </w:tcPr>
          <w:p w14:paraId="4069E7A6" w14:textId="77777777" w:rsidR="002E536B" w:rsidRPr="00FB5DF1" w:rsidRDefault="002E536B" w:rsidP="00785498">
            <w:pPr>
              <w:rPr>
                <w:rFonts w:ascii="Times New Roman" w:hAnsi="Times New Roman"/>
                <w:iCs/>
                <w:sz w:val="24"/>
                <w:szCs w:val="24"/>
              </w:rPr>
            </w:pPr>
            <w:r w:rsidRPr="00FB5DF1">
              <w:rPr>
                <w:rFonts w:ascii="Times New Roman" w:hAnsi="Times New Roman"/>
                <w:iCs/>
                <w:sz w:val="24"/>
                <w:szCs w:val="24"/>
              </w:rPr>
              <w:t>3</w:t>
            </w:r>
          </w:p>
        </w:tc>
        <w:tc>
          <w:tcPr>
            <w:tcW w:w="1197" w:type="dxa"/>
            <w:shd w:val="clear" w:color="auto" w:fill="auto"/>
          </w:tcPr>
          <w:p w14:paraId="4069E7A7" w14:textId="77777777" w:rsidR="002E536B" w:rsidRPr="00FB5DF1" w:rsidRDefault="002E536B" w:rsidP="00785498">
            <w:pPr>
              <w:rPr>
                <w:rFonts w:ascii="Times New Roman" w:hAnsi="Times New Roman"/>
                <w:iCs/>
                <w:sz w:val="24"/>
                <w:szCs w:val="24"/>
              </w:rPr>
            </w:pPr>
          </w:p>
        </w:tc>
        <w:tc>
          <w:tcPr>
            <w:tcW w:w="1197" w:type="dxa"/>
            <w:shd w:val="clear" w:color="auto" w:fill="auto"/>
          </w:tcPr>
          <w:p w14:paraId="4069E7A8" w14:textId="77777777" w:rsidR="002E536B" w:rsidRPr="00FB5DF1" w:rsidRDefault="002E536B" w:rsidP="00785498">
            <w:pPr>
              <w:rPr>
                <w:rFonts w:ascii="Times New Roman" w:hAnsi="Times New Roman"/>
                <w:iCs/>
                <w:sz w:val="24"/>
                <w:szCs w:val="24"/>
              </w:rPr>
            </w:pPr>
          </w:p>
        </w:tc>
        <w:tc>
          <w:tcPr>
            <w:tcW w:w="1197" w:type="dxa"/>
            <w:shd w:val="clear" w:color="auto" w:fill="auto"/>
          </w:tcPr>
          <w:p w14:paraId="4069E7A9" w14:textId="77777777" w:rsidR="002E536B" w:rsidRPr="00FB5DF1" w:rsidRDefault="002E536B" w:rsidP="00785498">
            <w:pPr>
              <w:rPr>
                <w:rFonts w:ascii="Times New Roman" w:hAnsi="Times New Roman"/>
                <w:iCs/>
                <w:sz w:val="24"/>
                <w:szCs w:val="24"/>
              </w:rPr>
            </w:pPr>
          </w:p>
        </w:tc>
        <w:tc>
          <w:tcPr>
            <w:tcW w:w="1197" w:type="dxa"/>
            <w:shd w:val="clear" w:color="auto" w:fill="auto"/>
          </w:tcPr>
          <w:p w14:paraId="4069E7AA" w14:textId="77777777" w:rsidR="002E536B" w:rsidRPr="00FB5DF1" w:rsidRDefault="002E536B" w:rsidP="00785498">
            <w:pPr>
              <w:rPr>
                <w:rFonts w:ascii="Times New Roman" w:hAnsi="Times New Roman"/>
                <w:iCs/>
                <w:sz w:val="24"/>
                <w:szCs w:val="24"/>
              </w:rPr>
            </w:pPr>
            <w:r w:rsidRPr="00FB5DF1">
              <w:rPr>
                <w:rFonts w:ascii="Times New Roman" w:hAnsi="Times New Roman"/>
                <w:iCs/>
                <w:sz w:val="24"/>
                <w:szCs w:val="24"/>
              </w:rPr>
              <w:t>1</w:t>
            </w:r>
          </w:p>
        </w:tc>
        <w:tc>
          <w:tcPr>
            <w:tcW w:w="1197" w:type="dxa"/>
            <w:shd w:val="clear" w:color="auto" w:fill="auto"/>
          </w:tcPr>
          <w:p w14:paraId="4069E7AB" w14:textId="77777777" w:rsidR="002E536B" w:rsidRPr="00FB5DF1" w:rsidRDefault="002E536B" w:rsidP="00785498">
            <w:pPr>
              <w:rPr>
                <w:rFonts w:ascii="Times New Roman" w:hAnsi="Times New Roman"/>
                <w:iCs/>
                <w:sz w:val="24"/>
                <w:szCs w:val="24"/>
              </w:rPr>
            </w:pPr>
          </w:p>
        </w:tc>
        <w:tc>
          <w:tcPr>
            <w:tcW w:w="1197" w:type="dxa"/>
            <w:shd w:val="clear" w:color="auto" w:fill="auto"/>
          </w:tcPr>
          <w:p w14:paraId="4069E7AC" w14:textId="77777777" w:rsidR="002E536B" w:rsidRPr="00FB5DF1" w:rsidRDefault="002E536B" w:rsidP="00785498">
            <w:pPr>
              <w:rPr>
                <w:rFonts w:ascii="Times New Roman" w:hAnsi="Times New Roman"/>
                <w:iCs/>
                <w:sz w:val="24"/>
                <w:szCs w:val="24"/>
              </w:rPr>
            </w:pPr>
          </w:p>
        </w:tc>
      </w:tr>
      <w:tr w:rsidR="002E536B" w:rsidRPr="00FB5DF1" w14:paraId="4069E7B6" w14:textId="77777777" w:rsidTr="00571FD6">
        <w:trPr>
          <w:jc w:val="center"/>
        </w:trPr>
        <w:tc>
          <w:tcPr>
            <w:tcW w:w="1197" w:type="dxa"/>
            <w:shd w:val="clear" w:color="auto" w:fill="auto"/>
          </w:tcPr>
          <w:p w14:paraId="4069E7AE" w14:textId="77777777" w:rsidR="002E536B" w:rsidRPr="00FB5DF1" w:rsidRDefault="002E536B" w:rsidP="00785498">
            <w:pPr>
              <w:rPr>
                <w:rFonts w:ascii="Times New Roman" w:hAnsi="Times New Roman"/>
                <w:iCs/>
                <w:sz w:val="24"/>
                <w:szCs w:val="24"/>
              </w:rPr>
            </w:pPr>
            <w:r w:rsidRPr="00FB5DF1">
              <w:rPr>
                <w:rFonts w:ascii="Times New Roman" w:hAnsi="Times New Roman"/>
                <w:iCs/>
                <w:sz w:val="24"/>
                <w:szCs w:val="24"/>
              </w:rPr>
              <w:t>Skagit</w:t>
            </w:r>
          </w:p>
        </w:tc>
        <w:tc>
          <w:tcPr>
            <w:tcW w:w="1197" w:type="dxa"/>
            <w:shd w:val="clear" w:color="auto" w:fill="auto"/>
          </w:tcPr>
          <w:p w14:paraId="4069E7AF" w14:textId="55E1B754" w:rsidR="002E536B" w:rsidRPr="00FB5DF1" w:rsidRDefault="006B4102" w:rsidP="00785498">
            <w:pPr>
              <w:rPr>
                <w:rFonts w:ascii="Times New Roman" w:hAnsi="Times New Roman"/>
                <w:iCs/>
                <w:sz w:val="24"/>
                <w:szCs w:val="24"/>
              </w:rPr>
            </w:pPr>
            <w:r w:rsidRPr="00FB5DF1">
              <w:rPr>
                <w:rFonts w:ascii="Times New Roman" w:hAnsi="Times New Roman"/>
                <w:iCs/>
                <w:sz w:val="24"/>
                <w:szCs w:val="24"/>
              </w:rPr>
              <w:t>5</w:t>
            </w:r>
          </w:p>
        </w:tc>
        <w:tc>
          <w:tcPr>
            <w:tcW w:w="1197" w:type="dxa"/>
            <w:shd w:val="clear" w:color="auto" w:fill="auto"/>
          </w:tcPr>
          <w:p w14:paraId="4069E7B0" w14:textId="77777777" w:rsidR="002E536B" w:rsidRPr="00FB5DF1" w:rsidRDefault="002E536B" w:rsidP="00785498">
            <w:pPr>
              <w:rPr>
                <w:rFonts w:ascii="Times New Roman" w:hAnsi="Times New Roman"/>
                <w:iCs/>
                <w:sz w:val="24"/>
                <w:szCs w:val="24"/>
              </w:rPr>
            </w:pPr>
          </w:p>
        </w:tc>
        <w:tc>
          <w:tcPr>
            <w:tcW w:w="1197" w:type="dxa"/>
            <w:shd w:val="clear" w:color="auto" w:fill="auto"/>
          </w:tcPr>
          <w:p w14:paraId="4069E7B1" w14:textId="77777777" w:rsidR="002E536B" w:rsidRPr="00FB5DF1" w:rsidRDefault="002E536B" w:rsidP="00785498">
            <w:pPr>
              <w:rPr>
                <w:rFonts w:ascii="Times New Roman" w:hAnsi="Times New Roman"/>
                <w:iCs/>
                <w:sz w:val="24"/>
                <w:szCs w:val="24"/>
              </w:rPr>
            </w:pPr>
          </w:p>
        </w:tc>
        <w:tc>
          <w:tcPr>
            <w:tcW w:w="1197" w:type="dxa"/>
            <w:shd w:val="clear" w:color="auto" w:fill="auto"/>
          </w:tcPr>
          <w:p w14:paraId="4069E7B2" w14:textId="77777777" w:rsidR="002E536B" w:rsidRPr="00FB5DF1" w:rsidRDefault="002E536B" w:rsidP="00785498">
            <w:pPr>
              <w:rPr>
                <w:rFonts w:ascii="Times New Roman" w:hAnsi="Times New Roman"/>
                <w:iCs/>
                <w:sz w:val="24"/>
                <w:szCs w:val="24"/>
              </w:rPr>
            </w:pPr>
          </w:p>
        </w:tc>
        <w:tc>
          <w:tcPr>
            <w:tcW w:w="1197" w:type="dxa"/>
            <w:shd w:val="clear" w:color="auto" w:fill="auto"/>
          </w:tcPr>
          <w:p w14:paraId="4069E7B3" w14:textId="56B32390" w:rsidR="002E536B" w:rsidRPr="00FB5DF1" w:rsidRDefault="006B4102" w:rsidP="00785498">
            <w:pPr>
              <w:rPr>
                <w:rFonts w:ascii="Times New Roman" w:hAnsi="Times New Roman"/>
                <w:iCs/>
                <w:sz w:val="24"/>
                <w:szCs w:val="24"/>
              </w:rPr>
            </w:pPr>
            <w:r w:rsidRPr="00FB5DF1">
              <w:rPr>
                <w:rFonts w:ascii="Times New Roman" w:hAnsi="Times New Roman"/>
                <w:iCs/>
                <w:sz w:val="24"/>
                <w:szCs w:val="24"/>
              </w:rPr>
              <w:t>2</w:t>
            </w:r>
          </w:p>
        </w:tc>
        <w:tc>
          <w:tcPr>
            <w:tcW w:w="1197" w:type="dxa"/>
            <w:shd w:val="clear" w:color="auto" w:fill="auto"/>
          </w:tcPr>
          <w:p w14:paraId="4069E7B4" w14:textId="069F15BA" w:rsidR="002E536B" w:rsidRPr="00FB5DF1" w:rsidRDefault="00D428B6" w:rsidP="00785498">
            <w:pPr>
              <w:rPr>
                <w:rFonts w:ascii="Times New Roman" w:hAnsi="Times New Roman"/>
                <w:iCs/>
                <w:sz w:val="24"/>
                <w:szCs w:val="24"/>
              </w:rPr>
            </w:pPr>
            <w:r w:rsidRPr="00FB5DF1">
              <w:rPr>
                <w:rFonts w:ascii="Times New Roman" w:hAnsi="Times New Roman"/>
                <w:iCs/>
                <w:sz w:val="24"/>
                <w:szCs w:val="24"/>
              </w:rPr>
              <w:t>1</w:t>
            </w:r>
            <w:r w:rsidR="006B4102" w:rsidRPr="00FB5DF1">
              <w:rPr>
                <w:rFonts w:ascii="Times New Roman" w:hAnsi="Times New Roman"/>
                <w:iCs/>
                <w:sz w:val="24"/>
                <w:szCs w:val="24"/>
              </w:rPr>
              <w:t>7</w:t>
            </w:r>
          </w:p>
        </w:tc>
        <w:tc>
          <w:tcPr>
            <w:tcW w:w="1197" w:type="dxa"/>
            <w:shd w:val="clear" w:color="auto" w:fill="auto"/>
          </w:tcPr>
          <w:p w14:paraId="4069E7B5" w14:textId="77777777" w:rsidR="002E536B" w:rsidRPr="00FB5DF1" w:rsidRDefault="002E536B" w:rsidP="00785498">
            <w:pPr>
              <w:rPr>
                <w:rFonts w:ascii="Times New Roman" w:hAnsi="Times New Roman"/>
                <w:iCs/>
                <w:sz w:val="24"/>
                <w:szCs w:val="24"/>
              </w:rPr>
            </w:pPr>
          </w:p>
        </w:tc>
      </w:tr>
      <w:tr w:rsidR="002E536B" w:rsidRPr="00FB5DF1" w14:paraId="4069E7BF" w14:textId="77777777" w:rsidTr="00571FD6">
        <w:trPr>
          <w:jc w:val="center"/>
        </w:trPr>
        <w:tc>
          <w:tcPr>
            <w:tcW w:w="1197" w:type="dxa"/>
            <w:shd w:val="clear" w:color="auto" w:fill="auto"/>
          </w:tcPr>
          <w:p w14:paraId="4069E7B7" w14:textId="77777777" w:rsidR="002E536B" w:rsidRPr="00FB5DF1" w:rsidRDefault="002E536B" w:rsidP="00785498">
            <w:pPr>
              <w:rPr>
                <w:rFonts w:ascii="Times New Roman" w:hAnsi="Times New Roman"/>
                <w:iCs/>
                <w:sz w:val="24"/>
                <w:szCs w:val="24"/>
              </w:rPr>
            </w:pPr>
            <w:r w:rsidRPr="00FB5DF1">
              <w:rPr>
                <w:rFonts w:ascii="Times New Roman" w:hAnsi="Times New Roman"/>
                <w:iCs/>
                <w:sz w:val="24"/>
                <w:szCs w:val="24"/>
              </w:rPr>
              <w:t>Snohomish</w:t>
            </w:r>
          </w:p>
        </w:tc>
        <w:tc>
          <w:tcPr>
            <w:tcW w:w="1197" w:type="dxa"/>
            <w:shd w:val="clear" w:color="auto" w:fill="auto"/>
          </w:tcPr>
          <w:p w14:paraId="4069E7B8" w14:textId="04051F8A" w:rsidR="002E536B" w:rsidRPr="00FB5DF1" w:rsidRDefault="006B4102" w:rsidP="00785498">
            <w:pPr>
              <w:rPr>
                <w:rFonts w:ascii="Times New Roman" w:hAnsi="Times New Roman"/>
                <w:iCs/>
                <w:sz w:val="24"/>
                <w:szCs w:val="24"/>
              </w:rPr>
            </w:pPr>
            <w:r w:rsidRPr="00FB5DF1">
              <w:rPr>
                <w:rFonts w:ascii="Times New Roman" w:hAnsi="Times New Roman"/>
                <w:iCs/>
                <w:sz w:val="24"/>
                <w:szCs w:val="24"/>
              </w:rPr>
              <w:t>10</w:t>
            </w:r>
          </w:p>
        </w:tc>
        <w:tc>
          <w:tcPr>
            <w:tcW w:w="1197" w:type="dxa"/>
            <w:shd w:val="clear" w:color="auto" w:fill="auto"/>
          </w:tcPr>
          <w:p w14:paraId="4069E7B9" w14:textId="77777777" w:rsidR="002E536B" w:rsidRPr="00FB5DF1" w:rsidRDefault="002E536B" w:rsidP="00785498">
            <w:pPr>
              <w:rPr>
                <w:rFonts w:ascii="Times New Roman" w:hAnsi="Times New Roman"/>
                <w:iCs/>
                <w:sz w:val="24"/>
                <w:szCs w:val="24"/>
              </w:rPr>
            </w:pPr>
          </w:p>
        </w:tc>
        <w:tc>
          <w:tcPr>
            <w:tcW w:w="1197" w:type="dxa"/>
            <w:shd w:val="clear" w:color="auto" w:fill="auto"/>
          </w:tcPr>
          <w:p w14:paraId="4069E7BA" w14:textId="77777777" w:rsidR="002E536B" w:rsidRPr="00FB5DF1" w:rsidRDefault="002E536B" w:rsidP="00785498">
            <w:pPr>
              <w:rPr>
                <w:rFonts w:ascii="Times New Roman" w:hAnsi="Times New Roman"/>
                <w:iCs/>
                <w:sz w:val="24"/>
                <w:szCs w:val="24"/>
              </w:rPr>
            </w:pPr>
          </w:p>
        </w:tc>
        <w:tc>
          <w:tcPr>
            <w:tcW w:w="1197" w:type="dxa"/>
            <w:shd w:val="clear" w:color="auto" w:fill="auto"/>
          </w:tcPr>
          <w:p w14:paraId="4069E7BB" w14:textId="77777777" w:rsidR="002E536B" w:rsidRPr="00FB5DF1" w:rsidRDefault="002E536B" w:rsidP="00785498">
            <w:pPr>
              <w:rPr>
                <w:rFonts w:ascii="Times New Roman" w:hAnsi="Times New Roman"/>
                <w:iCs/>
                <w:sz w:val="24"/>
                <w:szCs w:val="24"/>
              </w:rPr>
            </w:pPr>
          </w:p>
        </w:tc>
        <w:tc>
          <w:tcPr>
            <w:tcW w:w="1197" w:type="dxa"/>
            <w:shd w:val="clear" w:color="auto" w:fill="auto"/>
          </w:tcPr>
          <w:p w14:paraId="4069E7BC" w14:textId="29CF8848" w:rsidR="002E536B" w:rsidRPr="00FB5DF1" w:rsidRDefault="007436EA" w:rsidP="00785498">
            <w:pPr>
              <w:rPr>
                <w:rFonts w:ascii="Times New Roman" w:hAnsi="Times New Roman"/>
                <w:iCs/>
                <w:sz w:val="24"/>
                <w:szCs w:val="24"/>
              </w:rPr>
            </w:pPr>
            <w:r w:rsidRPr="00FB5DF1">
              <w:rPr>
                <w:rFonts w:ascii="Times New Roman" w:hAnsi="Times New Roman"/>
                <w:iCs/>
                <w:sz w:val="24"/>
                <w:szCs w:val="24"/>
              </w:rPr>
              <w:t>1</w:t>
            </w:r>
            <w:r w:rsidR="000D721F">
              <w:rPr>
                <w:rFonts w:ascii="Times New Roman" w:hAnsi="Times New Roman"/>
                <w:iCs/>
                <w:sz w:val="24"/>
                <w:szCs w:val="24"/>
              </w:rPr>
              <w:t>5</w:t>
            </w:r>
          </w:p>
        </w:tc>
        <w:tc>
          <w:tcPr>
            <w:tcW w:w="1197" w:type="dxa"/>
            <w:shd w:val="clear" w:color="auto" w:fill="auto"/>
          </w:tcPr>
          <w:p w14:paraId="4069E7BD" w14:textId="66B32494" w:rsidR="002E536B" w:rsidRPr="00FB5DF1" w:rsidRDefault="006B4102" w:rsidP="00785498">
            <w:pPr>
              <w:rPr>
                <w:rFonts w:ascii="Times New Roman" w:hAnsi="Times New Roman"/>
                <w:iCs/>
                <w:sz w:val="24"/>
                <w:szCs w:val="24"/>
              </w:rPr>
            </w:pPr>
            <w:r w:rsidRPr="00FB5DF1">
              <w:rPr>
                <w:rFonts w:ascii="Times New Roman" w:hAnsi="Times New Roman"/>
                <w:iCs/>
                <w:sz w:val="24"/>
                <w:szCs w:val="24"/>
              </w:rPr>
              <w:t>2</w:t>
            </w:r>
          </w:p>
        </w:tc>
        <w:tc>
          <w:tcPr>
            <w:tcW w:w="1197" w:type="dxa"/>
            <w:shd w:val="clear" w:color="auto" w:fill="auto"/>
          </w:tcPr>
          <w:p w14:paraId="4069E7BE" w14:textId="77777777" w:rsidR="002E536B" w:rsidRPr="00FB5DF1" w:rsidRDefault="002E536B" w:rsidP="00785498">
            <w:pPr>
              <w:rPr>
                <w:rFonts w:ascii="Times New Roman" w:hAnsi="Times New Roman"/>
                <w:iCs/>
                <w:sz w:val="24"/>
                <w:szCs w:val="24"/>
              </w:rPr>
            </w:pPr>
          </w:p>
        </w:tc>
      </w:tr>
      <w:tr w:rsidR="00E2759D" w:rsidRPr="00FB5DF1" w14:paraId="4069E7C8" w14:textId="77777777" w:rsidTr="00571FD6">
        <w:trPr>
          <w:jc w:val="center"/>
        </w:trPr>
        <w:tc>
          <w:tcPr>
            <w:tcW w:w="1197" w:type="dxa"/>
            <w:shd w:val="clear" w:color="auto" w:fill="auto"/>
          </w:tcPr>
          <w:p w14:paraId="4069E7C0" w14:textId="77777777" w:rsidR="00E2759D" w:rsidRPr="00FB5DF1" w:rsidRDefault="002E536B" w:rsidP="00785498">
            <w:pPr>
              <w:rPr>
                <w:rFonts w:ascii="Times New Roman" w:hAnsi="Times New Roman"/>
                <w:iCs/>
                <w:sz w:val="24"/>
                <w:szCs w:val="24"/>
              </w:rPr>
            </w:pPr>
            <w:r w:rsidRPr="00FB5DF1">
              <w:rPr>
                <w:rFonts w:ascii="Times New Roman" w:hAnsi="Times New Roman"/>
                <w:iCs/>
                <w:sz w:val="24"/>
                <w:szCs w:val="24"/>
              </w:rPr>
              <w:lastRenderedPageBreak/>
              <w:t xml:space="preserve">Whatcom </w:t>
            </w:r>
          </w:p>
        </w:tc>
        <w:tc>
          <w:tcPr>
            <w:tcW w:w="1197" w:type="dxa"/>
            <w:shd w:val="clear" w:color="auto" w:fill="auto"/>
          </w:tcPr>
          <w:p w14:paraId="4069E7C1" w14:textId="77777777" w:rsidR="00E2759D" w:rsidRPr="00FB5DF1" w:rsidRDefault="002E536B" w:rsidP="00785498">
            <w:pPr>
              <w:rPr>
                <w:rFonts w:ascii="Times New Roman" w:hAnsi="Times New Roman"/>
                <w:iCs/>
                <w:sz w:val="24"/>
                <w:szCs w:val="24"/>
              </w:rPr>
            </w:pPr>
            <w:r w:rsidRPr="00FB5DF1">
              <w:rPr>
                <w:rFonts w:ascii="Times New Roman" w:hAnsi="Times New Roman"/>
                <w:iCs/>
                <w:sz w:val="24"/>
                <w:szCs w:val="24"/>
              </w:rPr>
              <w:t>2</w:t>
            </w:r>
          </w:p>
        </w:tc>
        <w:tc>
          <w:tcPr>
            <w:tcW w:w="1197" w:type="dxa"/>
            <w:shd w:val="clear" w:color="auto" w:fill="auto"/>
          </w:tcPr>
          <w:p w14:paraId="4069E7C2" w14:textId="6E364C08" w:rsidR="00E2759D" w:rsidRPr="00FB5DF1" w:rsidRDefault="006B4102" w:rsidP="00785498">
            <w:pPr>
              <w:rPr>
                <w:rFonts w:ascii="Times New Roman" w:hAnsi="Times New Roman"/>
                <w:iCs/>
                <w:sz w:val="24"/>
                <w:szCs w:val="24"/>
              </w:rPr>
            </w:pPr>
            <w:r w:rsidRPr="00FB5DF1">
              <w:rPr>
                <w:rFonts w:ascii="Times New Roman" w:hAnsi="Times New Roman"/>
                <w:iCs/>
                <w:sz w:val="24"/>
                <w:szCs w:val="24"/>
              </w:rPr>
              <w:t>0</w:t>
            </w:r>
          </w:p>
        </w:tc>
        <w:tc>
          <w:tcPr>
            <w:tcW w:w="1197" w:type="dxa"/>
            <w:shd w:val="clear" w:color="auto" w:fill="auto"/>
          </w:tcPr>
          <w:p w14:paraId="4069E7C3" w14:textId="77777777" w:rsidR="00E2759D" w:rsidRPr="00FB5DF1" w:rsidRDefault="00DF7D61" w:rsidP="00785498">
            <w:pPr>
              <w:rPr>
                <w:rFonts w:ascii="Times New Roman" w:hAnsi="Times New Roman"/>
                <w:iCs/>
                <w:sz w:val="24"/>
                <w:szCs w:val="24"/>
              </w:rPr>
            </w:pPr>
            <w:r w:rsidRPr="00FB5DF1">
              <w:rPr>
                <w:rFonts w:ascii="Times New Roman" w:hAnsi="Times New Roman"/>
                <w:iCs/>
                <w:sz w:val="24"/>
                <w:szCs w:val="24"/>
              </w:rPr>
              <w:t>1</w:t>
            </w:r>
          </w:p>
        </w:tc>
        <w:tc>
          <w:tcPr>
            <w:tcW w:w="1197" w:type="dxa"/>
            <w:shd w:val="clear" w:color="auto" w:fill="auto"/>
          </w:tcPr>
          <w:p w14:paraId="4069E7C4" w14:textId="77777777" w:rsidR="00E2759D" w:rsidRPr="00FB5DF1" w:rsidRDefault="00E2759D" w:rsidP="00785498">
            <w:pPr>
              <w:rPr>
                <w:rFonts w:ascii="Times New Roman" w:hAnsi="Times New Roman"/>
                <w:iCs/>
                <w:sz w:val="24"/>
                <w:szCs w:val="24"/>
              </w:rPr>
            </w:pPr>
          </w:p>
        </w:tc>
        <w:tc>
          <w:tcPr>
            <w:tcW w:w="1197" w:type="dxa"/>
            <w:shd w:val="clear" w:color="auto" w:fill="auto"/>
          </w:tcPr>
          <w:p w14:paraId="4069E7C5" w14:textId="77777777" w:rsidR="00E2759D" w:rsidRPr="00FB5DF1" w:rsidRDefault="007436EA" w:rsidP="00785498">
            <w:pPr>
              <w:rPr>
                <w:rFonts w:ascii="Times New Roman" w:hAnsi="Times New Roman"/>
                <w:iCs/>
                <w:sz w:val="24"/>
                <w:szCs w:val="24"/>
              </w:rPr>
            </w:pPr>
            <w:r w:rsidRPr="00FB5DF1">
              <w:rPr>
                <w:rFonts w:ascii="Times New Roman" w:hAnsi="Times New Roman"/>
                <w:iCs/>
                <w:sz w:val="24"/>
                <w:szCs w:val="24"/>
              </w:rPr>
              <w:t>12</w:t>
            </w:r>
          </w:p>
        </w:tc>
        <w:tc>
          <w:tcPr>
            <w:tcW w:w="1197" w:type="dxa"/>
            <w:shd w:val="clear" w:color="auto" w:fill="auto"/>
          </w:tcPr>
          <w:p w14:paraId="4069E7C6" w14:textId="5D80A2C5" w:rsidR="00E2759D" w:rsidRPr="00FB5DF1" w:rsidRDefault="006B4102" w:rsidP="00785498">
            <w:pPr>
              <w:rPr>
                <w:rFonts w:ascii="Times New Roman" w:hAnsi="Times New Roman"/>
                <w:iCs/>
                <w:sz w:val="24"/>
                <w:szCs w:val="24"/>
              </w:rPr>
            </w:pPr>
            <w:r w:rsidRPr="00FB5DF1">
              <w:rPr>
                <w:rFonts w:ascii="Times New Roman" w:hAnsi="Times New Roman"/>
                <w:iCs/>
                <w:sz w:val="24"/>
                <w:szCs w:val="24"/>
              </w:rPr>
              <w:t>0</w:t>
            </w:r>
          </w:p>
        </w:tc>
        <w:tc>
          <w:tcPr>
            <w:tcW w:w="1197" w:type="dxa"/>
            <w:shd w:val="clear" w:color="auto" w:fill="auto"/>
          </w:tcPr>
          <w:p w14:paraId="4069E7C7" w14:textId="77777777" w:rsidR="00E2759D" w:rsidRPr="00FB5DF1" w:rsidRDefault="00E2759D" w:rsidP="00785498">
            <w:pPr>
              <w:rPr>
                <w:rFonts w:ascii="Times New Roman" w:hAnsi="Times New Roman"/>
                <w:iCs/>
                <w:sz w:val="24"/>
                <w:szCs w:val="24"/>
              </w:rPr>
            </w:pPr>
          </w:p>
        </w:tc>
      </w:tr>
    </w:tbl>
    <w:p w14:paraId="4069E7C9" w14:textId="77777777" w:rsidR="00E2759D" w:rsidRPr="00FB5DF1" w:rsidRDefault="00E2759D" w:rsidP="00E2759D">
      <w:pPr>
        <w:ind w:left="720"/>
        <w:rPr>
          <w:rFonts w:ascii="Times New Roman" w:hAnsi="Times New Roman"/>
          <w:iCs/>
          <w:sz w:val="24"/>
          <w:szCs w:val="24"/>
        </w:rPr>
      </w:pPr>
      <w:r w:rsidRPr="00FB5DF1">
        <w:rPr>
          <w:rFonts w:ascii="Times New Roman" w:hAnsi="Times New Roman"/>
          <w:iCs/>
          <w:sz w:val="24"/>
          <w:szCs w:val="24"/>
        </w:rPr>
        <w:t>*Numbers are current as of the date submitted</w:t>
      </w:r>
    </w:p>
    <w:p w14:paraId="4069E7CA" w14:textId="77777777" w:rsidR="00E2759D" w:rsidRPr="00FB5DF1" w:rsidRDefault="00E2759D" w:rsidP="00F81828">
      <w:pPr>
        <w:pStyle w:val="ITitle"/>
        <w:jc w:val="left"/>
        <w:rPr>
          <w:rFonts w:ascii="Times New Roman" w:hAnsi="Times New Roman"/>
          <w:b w:val="0"/>
          <w:sz w:val="24"/>
          <w:szCs w:val="24"/>
        </w:rPr>
      </w:pPr>
    </w:p>
    <w:p w14:paraId="4069E7CB" w14:textId="55173C68" w:rsidR="002C274C" w:rsidRPr="00FB5DF1" w:rsidRDefault="002C274C" w:rsidP="00FB5DF1">
      <w:pPr>
        <w:spacing w:after="0"/>
        <w:contextualSpacing/>
        <w:rPr>
          <w:rFonts w:ascii="Times New Roman" w:hAnsi="Times New Roman"/>
          <w:color w:val="000000"/>
          <w:sz w:val="24"/>
          <w:szCs w:val="24"/>
        </w:rPr>
      </w:pPr>
      <w:r w:rsidRPr="00FB5DF1">
        <w:rPr>
          <w:rFonts w:ascii="Times New Roman" w:hAnsi="Times New Roman"/>
          <w:sz w:val="24"/>
          <w:szCs w:val="24"/>
        </w:rPr>
        <w:t xml:space="preserve">The North Region currently has 10 </w:t>
      </w:r>
      <w:r w:rsidR="00397180" w:rsidRPr="00FB5DF1">
        <w:rPr>
          <w:rFonts w:ascii="Times New Roman" w:hAnsi="Times New Roman"/>
          <w:sz w:val="24"/>
          <w:szCs w:val="24"/>
        </w:rPr>
        <w:t>designated t</w:t>
      </w:r>
      <w:r w:rsidRPr="00FB5DF1">
        <w:rPr>
          <w:rFonts w:ascii="Times New Roman" w:hAnsi="Times New Roman"/>
          <w:sz w:val="24"/>
          <w:szCs w:val="24"/>
        </w:rPr>
        <w:t xml:space="preserve">rauma </w:t>
      </w:r>
      <w:r w:rsidR="00397180" w:rsidRPr="00FB5DF1">
        <w:rPr>
          <w:rFonts w:ascii="Times New Roman" w:hAnsi="Times New Roman"/>
          <w:sz w:val="24"/>
          <w:szCs w:val="24"/>
        </w:rPr>
        <w:t xml:space="preserve">care services, one (1) level III pediatric designated service and </w:t>
      </w:r>
      <w:r w:rsidR="00D428B6" w:rsidRPr="00FB5DF1">
        <w:rPr>
          <w:rFonts w:ascii="Times New Roman" w:hAnsi="Times New Roman"/>
          <w:sz w:val="24"/>
          <w:szCs w:val="24"/>
        </w:rPr>
        <w:t>one</w:t>
      </w:r>
      <w:r w:rsidR="00397180" w:rsidRPr="00FB5DF1">
        <w:rPr>
          <w:rFonts w:ascii="Times New Roman" w:hAnsi="Times New Roman"/>
          <w:sz w:val="24"/>
          <w:szCs w:val="24"/>
        </w:rPr>
        <w:t xml:space="preserve"> rehabilitation trauma services.</w:t>
      </w:r>
    </w:p>
    <w:p w14:paraId="4069E7CC" w14:textId="77754343" w:rsidR="002E536B" w:rsidRPr="00FB5DF1" w:rsidRDefault="002E536B" w:rsidP="00FB5DF1">
      <w:pPr>
        <w:pStyle w:val="ITitle"/>
        <w:jc w:val="left"/>
        <w:rPr>
          <w:rFonts w:ascii="Times New Roman" w:hAnsi="Times New Roman"/>
          <w:sz w:val="24"/>
          <w:szCs w:val="24"/>
        </w:rPr>
      </w:pPr>
    </w:p>
    <w:p w14:paraId="4069E7CD" w14:textId="68A2473D" w:rsidR="00E2759D" w:rsidRPr="00FB5DF1" w:rsidRDefault="00E2759D" w:rsidP="00FB5DF1">
      <w:pPr>
        <w:jc w:val="center"/>
        <w:rPr>
          <w:rFonts w:ascii="Times New Roman" w:hAnsi="Times New Roman"/>
          <w:color w:val="000000"/>
          <w:sz w:val="24"/>
          <w:szCs w:val="24"/>
        </w:rPr>
      </w:pPr>
      <w:r w:rsidRPr="00FB5DF1">
        <w:rPr>
          <w:rFonts w:ascii="Times New Roman" w:hAnsi="Times New Roman"/>
          <w:sz w:val="24"/>
          <w:szCs w:val="24"/>
        </w:rPr>
        <w:t>Trauma Designated Facilities*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123"/>
        <w:gridCol w:w="1123"/>
        <w:gridCol w:w="1123"/>
        <w:gridCol w:w="1175"/>
        <w:gridCol w:w="1175"/>
        <w:gridCol w:w="1134"/>
        <w:gridCol w:w="1363"/>
      </w:tblGrid>
      <w:tr w:rsidR="00E2759D" w:rsidRPr="00FB5DF1" w14:paraId="4069E7D9" w14:textId="77777777" w:rsidTr="00571FD6">
        <w:trPr>
          <w:jc w:val="center"/>
        </w:trPr>
        <w:tc>
          <w:tcPr>
            <w:tcW w:w="1197" w:type="dxa"/>
            <w:tcBorders>
              <w:top w:val="single" w:sz="8" w:space="0" w:color="auto"/>
              <w:left w:val="single" w:sz="8" w:space="0" w:color="auto"/>
              <w:bottom w:val="single" w:sz="18" w:space="0" w:color="auto"/>
              <w:right w:val="single" w:sz="8" w:space="0" w:color="auto"/>
            </w:tcBorders>
            <w:shd w:val="clear" w:color="auto" w:fill="auto"/>
          </w:tcPr>
          <w:p w14:paraId="4069E7D1" w14:textId="77777777" w:rsidR="00E2759D" w:rsidRPr="00FB5DF1" w:rsidRDefault="00E2759D" w:rsidP="00785498">
            <w:pPr>
              <w:rPr>
                <w:rFonts w:ascii="Times New Roman" w:hAnsi="Times New Roman"/>
                <w:iCs/>
                <w:sz w:val="24"/>
                <w:szCs w:val="24"/>
              </w:rPr>
            </w:pPr>
            <w:r w:rsidRPr="00FB5DF1">
              <w:rPr>
                <w:rFonts w:ascii="Times New Roman" w:hAnsi="Times New Roman"/>
                <w:iCs/>
                <w:sz w:val="24"/>
                <w:szCs w:val="24"/>
              </w:rPr>
              <w:t>Adult Level II</w:t>
            </w:r>
          </w:p>
        </w:tc>
        <w:tc>
          <w:tcPr>
            <w:tcW w:w="1197" w:type="dxa"/>
            <w:tcBorders>
              <w:top w:val="single" w:sz="8" w:space="0" w:color="auto"/>
              <w:left w:val="single" w:sz="8" w:space="0" w:color="auto"/>
              <w:bottom w:val="single" w:sz="18" w:space="0" w:color="auto"/>
              <w:right w:val="single" w:sz="8" w:space="0" w:color="auto"/>
            </w:tcBorders>
            <w:shd w:val="clear" w:color="auto" w:fill="auto"/>
          </w:tcPr>
          <w:p w14:paraId="4069E7D2" w14:textId="77777777" w:rsidR="00E2759D" w:rsidRPr="00FB5DF1" w:rsidRDefault="00E2759D" w:rsidP="00785498">
            <w:pPr>
              <w:rPr>
                <w:rFonts w:ascii="Times New Roman" w:hAnsi="Times New Roman"/>
                <w:iCs/>
                <w:sz w:val="24"/>
                <w:szCs w:val="24"/>
              </w:rPr>
            </w:pPr>
            <w:r w:rsidRPr="00FB5DF1">
              <w:rPr>
                <w:rFonts w:ascii="Times New Roman" w:hAnsi="Times New Roman"/>
                <w:iCs/>
                <w:sz w:val="24"/>
                <w:szCs w:val="24"/>
              </w:rPr>
              <w:t>Adult Level III</w:t>
            </w:r>
          </w:p>
        </w:tc>
        <w:tc>
          <w:tcPr>
            <w:tcW w:w="1197" w:type="dxa"/>
            <w:tcBorders>
              <w:top w:val="single" w:sz="8" w:space="0" w:color="auto"/>
              <w:left w:val="single" w:sz="8" w:space="0" w:color="auto"/>
              <w:bottom w:val="single" w:sz="18" w:space="0" w:color="auto"/>
              <w:right w:val="single" w:sz="8" w:space="0" w:color="auto"/>
            </w:tcBorders>
            <w:shd w:val="clear" w:color="auto" w:fill="auto"/>
          </w:tcPr>
          <w:p w14:paraId="4069E7D3" w14:textId="77777777" w:rsidR="00E2759D" w:rsidRPr="00FB5DF1" w:rsidRDefault="00E2759D" w:rsidP="00785498">
            <w:pPr>
              <w:rPr>
                <w:rFonts w:ascii="Times New Roman" w:hAnsi="Times New Roman"/>
                <w:iCs/>
                <w:sz w:val="24"/>
                <w:szCs w:val="24"/>
              </w:rPr>
            </w:pPr>
            <w:r w:rsidRPr="00FB5DF1">
              <w:rPr>
                <w:rFonts w:ascii="Times New Roman" w:hAnsi="Times New Roman"/>
                <w:iCs/>
                <w:sz w:val="24"/>
                <w:szCs w:val="24"/>
              </w:rPr>
              <w:t>Adult Level IV</w:t>
            </w:r>
          </w:p>
        </w:tc>
        <w:tc>
          <w:tcPr>
            <w:tcW w:w="1197" w:type="dxa"/>
            <w:tcBorders>
              <w:top w:val="single" w:sz="8" w:space="0" w:color="auto"/>
              <w:left w:val="single" w:sz="8" w:space="0" w:color="auto"/>
              <w:bottom w:val="single" w:sz="18" w:space="0" w:color="auto"/>
              <w:right w:val="single" w:sz="8" w:space="0" w:color="auto"/>
            </w:tcBorders>
            <w:shd w:val="clear" w:color="auto" w:fill="auto"/>
          </w:tcPr>
          <w:p w14:paraId="4069E7D4" w14:textId="77777777" w:rsidR="00E2759D" w:rsidRPr="00FB5DF1" w:rsidRDefault="00E2759D" w:rsidP="00785498">
            <w:pPr>
              <w:rPr>
                <w:rFonts w:ascii="Times New Roman" w:hAnsi="Times New Roman"/>
                <w:iCs/>
                <w:sz w:val="24"/>
                <w:szCs w:val="24"/>
              </w:rPr>
            </w:pPr>
            <w:r w:rsidRPr="00FB5DF1">
              <w:rPr>
                <w:rFonts w:ascii="Times New Roman" w:hAnsi="Times New Roman"/>
                <w:iCs/>
                <w:sz w:val="24"/>
                <w:szCs w:val="24"/>
              </w:rPr>
              <w:t>Adult Level V</w:t>
            </w:r>
          </w:p>
        </w:tc>
        <w:tc>
          <w:tcPr>
            <w:tcW w:w="1197" w:type="dxa"/>
            <w:tcBorders>
              <w:top w:val="single" w:sz="8" w:space="0" w:color="auto"/>
              <w:left w:val="single" w:sz="8" w:space="0" w:color="auto"/>
              <w:bottom w:val="single" w:sz="18" w:space="0" w:color="auto"/>
              <w:right w:val="single" w:sz="8" w:space="0" w:color="auto"/>
            </w:tcBorders>
            <w:shd w:val="clear" w:color="auto" w:fill="auto"/>
          </w:tcPr>
          <w:p w14:paraId="4069E7D5" w14:textId="77777777" w:rsidR="00E2759D" w:rsidRPr="00FB5DF1" w:rsidRDefault="00E2759D" w:rsidP="00785498">
            <w:pPr>
              <w:rPr>
                <w:rFonts w:ascii="Times New Roman" w:hAnsi="Times New Roman"/>
                <w:iCs/>
                <w:sz w:val="24"/>
                <w:szCs w:val="24"/>
              </w:rPr>
            </w:pPr>
            <w:r w:rsidRPr="00FB5DF1">
              <w:rPr>
                <w:rFonts w:ascii="Times New Roman" w:hAnsi="Times New Roman"/>
                <w:iCs/>
                <w:sz w:val="24"/>
                <w:szCs w:val="24"/>
              </w:rPr>
              <w:t>Pediatric Level II</w:t>
            </w:r>
          </w:p>
        </w:tc>
        <w:tc>
          <w:tcPr>
            <w:tcW w:w="1197" w:type="dxa"/>
            <w:tcBorders>
              <w:top w:val="single" w:sz="8" w:space="0" w:color="auto"/>
              <w:left w:val="single" w:sz="8" w:space="0" w:color="auto"/>
              <w:bottom w:val="single" w:sz="18" w:space="0" w:color="auto"/>
              <w:right w:val="single" w:sz="8" w:space="0" w:color="auto"/>
            </w:tcBorders>
            <w:shd w:val="clear" w:color="auto" w:fill="auto"/>
          </w:tcPr>
          <w:p w14:paraId="4069E7D6" w14:textId="77777777" w:rsidR="00E2759D" w:rsidRPr="00FB5DF1" w:rsidRDefault="00E2759D" w:rsidP="00785498">
            <w:pPr>
              <w:rPr>
                <w:rFonts w:ascii="Times New Roman" w:hAnsi="Times New Roman"/>
                <w:iCs/>
                <w:sz w:val="24"/>
                <w:szCs w:val="24"/>
              </w:rPr>
            </w:pPr>
            <w:r w:rsidRPr="00FB5DF1">
              <w:rPr>
                <w:rFonts w:ascii="Times New Roman" w:hAnsi="Times New Roman"/>
                <w:iCs/>
                <w:sz w:val="24"/>
                <w:szCs w:val="24"/>
              </w:rPr>
              <w:t>Pediatric Level III</w:t>
            </w:r>
          </w:p>
        </w:tc>
        <w:tc>
          <w:tcPr>
            <w:tcW w:w="1197" w:type="dxa"/>
            <w:tcBorders>
              <w:top w:val="single" w:sz="8" w:space="0" w:color="auto"/>
              <w:left w:val="single" w:sz="8" w:space="0" w:color="auto"/>
              <w:bottom w:val="single" w:sz="18" w:space="0" w:color="auto"/>
              <w:right w:val="single" w:sz="8" w:space="0" w:color="auto"/>
            </w:tcBorders>
            <w:shd w:val="clear" w:color="auto" w:fill="auto"/>
          </w:tcPr>
          <w:p w14:paraId="4069E7D7" w14:textId="77777777" w:rsidR="00E2759D" w:rsidRPr="00FB5DF1" w:rsidRDefault="00E2759D" w:rsidP="00785498">
            <w:pPr>
              <w:rPr>
                <w:rFonts w:ascii="Times New Roman" w:hAnsi="Times New Roman"/>
                <w:iCs/>
                <w:sz w:val="24"/>
                <w:szCs w:val="24"/>
              </w:rPr>
            </w:pPr>
            <w:r w:rsidRPr="00FB5DF1">
              <w:rPr>
                <w:rFonts w:ascii="Times New Roman" w:hAnsi="Times New Roman"/>
                <w:iCs/>
                <w:sz w:val="24"/>
                <w:szCs w:val="24"/>
              </w:rPr>
              <w:t>Rehab Level II</w:t>
            </w:r>
          </w:p>
        </w:tc>
        <w:tc>
          <w:tcPr>
            <w:tcW w:w="1197" w:type="dxa"/>
            <w:tcBorders>
              <w:top w:val="single" w:sz="8" w:space="0" w:color="auto"/>
              <w:left w:val="single" w:sz="8" w:space="0" w:color="auto"/>
              <w:bottom w:val="single" w:sz="18" w:space="0" w:color="auto"/>
              <w:right w:val="single" w:sz="8" w:space="0" w:color="auto"/>
            </w:tcBorders>
            <w:shd w:val="clear" w:color="auto" w:fill="auto"/>
          </w:tcPr>
          <w:p w14:paraId="4069E7D8" w14:textId="77777777" w:rsidR="00E2759D" w:rsidRPr="00FB5DF1" w:rsidRDefault="00E2759D" w:rsidP="00785498">
            <w:pPr>
              <w:rPr>
                <w:rFonts w:ascii="Times New Roman" w:hAnsi="Times New Roman"/>
                <w:iCs/>
                <w:sz w:val="24"/>
                <w:szCs w:val="24"/>
              </w:rPr>
            </w:pPr>
            <w:r w:rsidRPr="00FB5DF1">
              <w:rPr>
                <w:rFonts w:ascii="Times New Roman" w:hAnsi="Times New Roman"/>
                <w:iCs/>
                <w:sz w:val="24"/>
                <w:szCs w:val="24"/>
              </w:rPr>
              <w:t>Rehab Level III</w:t>
            </w:r>
          </w:p>
        </w:tc>
      </w:tr>
      <w:tr w:rsidR="00E2759D" w:rsidRPr="00FB5DF1" w14:paraId="4069E7E2" w14:textId="77777777" w:rsidTr="00571FD6">
        <w:trPr>
          <w:jc w:val="center"/>
        </w:trPr>
        <w:tc>
          <w:tcPr>
            <w:tcW w:w="1197" w:type="dxa"/>
            <w:tcBorders>
              <w:top w:val="single" w:sz="18" w:space="0" w:color="auto"/>
            </w:tcBorders>
            <w:shd w:val="clear" w:color="auto" w:fill="auto"/>
          </w:tcPr>
          <w:p w14:paraId="4069E7DA" w14:textId="77777777" w:rsidR="00E2759D" w:rsidRPr="00FB5DF1" w:rsidRDefault="002E536B" w:rsidP="00785498">
            <w:pPr>
              <w:rPr>
                <w:rFonts w:ascii="Times New Roman" w:hAnsi="Times New Roman"/>
                <w:iCs/>
                <w:sz w:val="24"/>
                <w:szCs w:val="24"/>
              </w:rPr>
            </w:pPr>
            <w:r w:rsidRPr="00FB5DF1">
              <w:rPr>
                <w:rFonts w:ascii="Times New Roman" w:hAnsi="Times New Roman"/>
                <w:iCs/>
                <w:sz w:val="24"/>
                <w:szCs w:val="24"/>
              </w:rPr>
              <w:t>2</w:t>
            </w:r>
          </w:p>
        </w:tc>
        <w:tc>
          <w:tcPr>
            <w:tcW w:w="1197" w:type="dxa"/>
            <w:tcBorders>
              <w:top w:val="single" w:sz="18" w:space="0" w:color="auto"/>
            </w:tcBorders>
            <w:shd w:val="clear" w:color="auto" w:fill="auto"/>
          </w:tcPr>
          <w:p w14:paraId="4069E7DB" w14:textId="77777777" w:rsidR="00E2759D" w:rsidRPr="00FB5DF1" w:rsidRDefault="002E536B" w:rsidP="00785498">
            <w:pPr>
              <w:rPr>
                <w:rFonts w:ascii="Times New Roman" w:hAnsi="Times New Roman"/>
                <w:iCs/>
                <w:sz w:val="24"/>
                <w:szCs w:val="24"/>
              </w:rPr>
            </w:pPr>
            <w:r w:rsidRPr="00FB5DF1">
              <w:rPr>
                <w:rFonts w:ascii="Times New Roman" w:hAnsi="Times New Roman"/>
                <w:iCs/>
                <w:sz w:val="24"/>
                <w:szCs w:val="24"/>
              </w:rPr>
              <w:t>3</w:t>
            </w:r>
          </w:p>
        </w:tc>
        <w:tc>
          <w:tcPr>
            <w:tcW w:w="1197" w:type="dxa"/>
            <w:tcBorders>
              <w:top w:val="single" w:sz="18" w:space="0" w:color="auto"/>
            </w:tcBorders>
            <w:shd w:val="clear" w:color="auto" w:fill="auto"/>
          </w:tcPr>
          <w:p w14:paraId="4069E7DC" w14:textId="755EB51C" w:rsidR="00E2759D" w:rsidRPr="00FB5DF1" w:rsidRDefault="00EB4020" w:rsidP="00785498">
            <w:pPr>
              <w:rPr>
                <w:rFonts w:ascii="Times New Roman" w:hAnsi="Times New Roman"/>
                <w:iCs/>
                <w:sz w:val="24"/>
                <w:szCs w:val="24"/>
              </w:rPr>
            </w:pPr>
            <w:r w:rsidRPr="00FB5DF1">
              <w:rPr>
                <w:rFonts w:ascii="Times New Roman" w:hAnsi="Times New Roman"/>
                <w:iCs/>
                <w:sz w:val="24"/>
                <w:szCs w:val="24"/>
              </w:rPr>
              <w:t>5</w:t>
            </w:r>
          </w:p>
        </w:tc>
        <w:tc>
          <w:tcPr>
            <w:tcW w:w="1197" w:type="dxa"/>
            <w:tcBorders>
              <w:top w:val="single" w:sz="18" w:space="0" w:color="auto"/>
            </w:tcBorders>
            <w:shd w:val="clear" w:color="auto" w:fill="auto"/>
          </w:tcPr>
          <w:p w14:paraId="4069E7DD" w14:textId="1A64CB67" w:rsidR="00E2759D" w:rsidRPr="00FB5DF1" w:rsidRDefault="00EB4020" w:rsidP="00785498">
            <w:pPr>
              <w:rPr>
                <w:rFonts w:ascii="Times New Roman" w:hAnsi="Times New Roman"/>
                <w:iCs/>
                <w:sz w:val="24"/>
                <w:szCs w:val="24"/>
              </w:rPr>
            </w:pPr>
            <w:r w:rsidRPr="00FB5DF1">
              <w:rPr>
                <w:rFonts w:ascii="Times New Roman" w:hAnsi="Times New Roman"/>
                <w:iCs/>
                <w:sz w:val="24"/>
                <w:szCs w:val="24"/>
              </w:rPr>
              <w:t>0</w:t>
            </w:r>
          </w:p>
        </w:tc>
        <w:tc>
          <w:tcPr>
            <w:tcW w:w="1197" w:type="dxa"/>
            <w:tcBorders>
              <w:top w:val="single" w:sz="18" w:space="0" w:color="auto"/>
            </w:tcBorders>
            <w:shd w:val="clear" w:color="auto" w:fill="auto"/>
          </w:tcPr>
          <w:p w14:paraId="4069E7DE" w14:textId="77777777" w:rsidR="00E2759D" w:rsidRPr="00FB5DF1" w:rsidRDefault="002E536B" w:rsidP="00785498">
            <w:pPr>
              <w:rPr>
                <w:rFonts w:ascii="Times New Roman" w:hAnsi="Times New Roman"/>
                <w:iCs/>
                <w:sz w:val="24"/>
                <w:szCs w:val="24"/>
              </w:rPr>
            </w:pPr>
            <w:r w:rsidRPr="00FB5DF1">
              <w:rPr>
                <w:rFonts w:ascii="Times New Roman" w:hAnsi="Times New Roman"/>
                <w:iCs/>
                <w:sz w:val="24"/>
                <w:szCs w:val="24"/>
              </w:rPr>
              <w:t>0</w:t>
            </w:r>
          </w:p>
        </w:tc>
        <w:tc>
          <w:tcPr>
            <w:tcW w:w="1197" w:type="dxa"/>
            <w:tcBorders>
              <w:top w:val="single" w:sz="18" w:space="0" w:color="auto"/>
            </w:tcBorders>
            <w:shd w:val="clear" w:color="auto" w:fill="auto"/>
          </w:tcPr>
          <w:p w14:paraId="4069E7DF" w14:textId="77777777" w:rsidR="00E2759D" w:rsidRPr="00FB5DF1" w:rsidRDefault="002E536B" w:rsidP="00785498">
            <w:pPr>
              <w:rPr>
                <w:rFonts w:ascii="Times New Roman" w:hAnsi="Times New Roman"/>
                <w:iCs/>
                <w:sz w:val="24"/>
                <w:szCs w:val="24"/>
              </w:rPr>
            </w:pPr>
            <w:r w:rsidRPr="00FB5DF1">
              <w:rPr>
                <w:rFonts w:ascii="Times New Roman" w:hAnsi="Times New Roman"/>
                <w:iCs/>
                <w:sz w:val="24"/>
                <w:szCs w:val="24"/>
              </w:rPr>
              <w:t>1</w:t>
            </w:r>
          </w:p>
        </w:tc>
        <w:tc>
          <w:tcPr>
            <w:tcW w:w="1197" w:type="dxa"/>
            <w:tcBorders>
              <w:top w:val="single" w:sz="18" w:space="0" w:color="auto"/>
            </w:tcBorders>
            <w:shd w:val="clear" w:color="auto" w:fill="auto"/>
          </w:tcPr>
          <w:p w14:paraId="4069E7E0" w14:textId="77777777" w:rsidR="00E2759D" w:rsidRPr="00FB5DF1" w:rsidRDefault="002E536B" w:rsidP="00785498">
            <w:pPr>
              <w:rPr>
                <w:rFonts w:ascii="Times New Roman" w:hAnsi="Times New Roman"/>
                <w:iCs/>
                <w:sz w:val="24"/>
                <w:szCs w:val="24"/>
              </w:rPr>
            </w:pPr>
            <w:r w:rsidRPr="00FB5DF1">
              <w:rPr>
                <w:rFonts w:ascii="Times New Roman" w:hAnsi="Times New Roman"/>
                <w:iCs/>
                <w:sz w:val="24"/>
                <w:szCs w:val="24"/>
              </w:rPr>
              <w:t>2</w:t>
            </w:r>
          </w:p>
        </w:tc>
        <w:tc>
          <w:tcPr>
            <w:tcW w:w="1197" w:type="dxa"/>
            <w:tcBorders>
              <w:top w:val="single" w:sz="18" w:space="0" w:color="auto"/>
            </w:tcBorders>
            <w:shd w:val="clear" w:color="auto" w:fill="auto"/>
          </w:tcPr>
          <w:p w14:paraId="4069E7E1" w14:textId="77777777" w:rsidR="00E2759D" w:rsidRPr="00FB5DF1" w:rsidRDefault="002E536B" w:rsidP="002E536B">
            <w:pPr>
              <w:jc w:val="center"/>
              <w:rPr>
                <w:rFonts w:ascii="Times New Roman" w:hAnsi="Times New Roman"/>
                <w:iCs/>
                <w:sz w:val="24"/>
                <w:szCs w:val="24"/>
              </w:rPr>
            </w:pPr>
            <w:r w:rsidRPr="00FB5DF1">
              <w:rPr>
                <w:rFonts w:ascii="Times New Roman" w:hAnsi="Times New Roman"/>
                <w:iCs/>
                <w:sz w:val="24"/>
                <w:szCs w:val="24"/>
              </w:rPr>
              <w:t>No Restrictions</w:t>
            </w:r>
          </w:p>
        </w:tc>
      </w:tr>
    </w:tbl>
    <w:p w14:paraId="4069E7E3" w14:textId="6576AF61" w:rsidR="00E2759D" w:rsidRPr="00FB5DF1" w:rsidRDefault="00E2759D" w:rsidP="00FB5DF1">
      <w:pPr>
        <w:ind w:left="720"/>
        <w:rPr>
          <w:rFonts w:ascii="Times New Roman" w:hAnsi="Times New Roman"/>
          <w:color w:val="000000"/>
          <w:sz w:val="24"/>
          <w:szCs w:val="24"/>
        </w:rPr>
      </w:pPr>
      <w:r w:rsidRPr="00FB5DF1">
        <w:rPr>
          <w:rFonts w:ascii="Times New Roman" w:hAnsi="Times New Roman"/>
          <w:sz w:val="24"/>
          <w:szCs w:val="24"/>
        </w:rPr>
        <w:t>*Numbers are current as of the date submitted</w:t>
      </w:r>
    </w:p>
    <w:p w14:paraId="4069E7E4" w14:textId="15330212" w:rsidR="00B67BBD" w:rsidRPr="00FB5DF1" w:rsidRDefault="00B67BBD" w:rsidP="00FB5DF1">
      <w:pPr>
        <w:rPr>
          <w:rFonts w:ascii="Times New Roman" w:hAnsi="Times New Roman"/>
          <w:b/>
          <w:color w:val="000000"/>
          <w:sz w:val="24"/>
          <w:szCs w:val="24"/>
        </w:rPr>
      </w:pPr>
      <w:r w:rsidRPr="00FB5DF1">
        <w:rPr>
          <w:rFonts w:ascii="Times New Roman" w:hAnsi="Times New Roman"/>
          <w:b/>
          <w:sz w:val="24"/>
          <w:szCs w:val="24"/>
        </w:rPr>
        <w:t>Accomplishments and Outcomes:</w:t>
      </w:r>
    </w:p>
    <w:p w14:paraId="4069E7E5" w14:textId="7FC2468C" w:rsidR="007A1203" w:rsidRPr="00FB5DF1" w:rsidRDefault="007E59F3" w:rsidP="00FB5DF1">
      <w:pPr>
        <w:rPr>
          <w:rFonts w:ascii="Times New Roman" w:hAnsi="Times New Roman"/>
          <w:color w:val="000000"/>
          <w:sz w:val="24"/>
          <w:szCs w:val="24"/>
        </w:rPr>
      </w:pPr>
      <w:r w:rsidRPr="00FB5DF1">
        <w:rPr>
          <w:rFonts w:ascii="Times New Roman" w:hAnsi="Times New Roman"/>
          <w:sz w:val="24"/>
          <w:szCs w:val="24"/>
        </w:rPr>
        <w:t>During the FY</w:t>
      </w:r>
      <w:r w:rsidR="006932F6" w:rsidRPr="00FB5DF1">
        <w:rPr>
          <w:rFonts w:ascii="Times New Roman" w:hAnsi="Times New Roman"/>
          <w:sz w:val="24"/>
          <w:szCs w:val="24"/>
        </w:rPr>
        <w:t>2019-2021</w:t>
      </w:r>
      <w:r w:rsidRPr="00FB5DF1">
        <w:rPr>
          <w:rFonts w:ascii="Times New Roman" w:hAnsi="Times New Roman"/>
          <w:sz w:val="24"/>
          <w:szCs w:val="24"/>
        </w:rPr>
        <w:t xml:space="preserve"> </w:t>
      </w:r>
      <w:r w:rsidR="007A1203" w:rsidRPr="00FB5DF1">
        <w:rPr>
          <w:rFonts w:ascii="Times New Roman" w:hAnsi="Times New Roman"/>
          <w:sz w:val="24"/>
          <w:szCs w:val="24"/>
        </w:rPr>
        <w:t>p</w:t>
      </w:r>
      <w:r w:rsidRPr="00FB5DF1">
        <w:rPr>
          <w:rFonts w:ascii="Times New Roman" w:hAnsi="Times New Roman"/>
          <w:sz w:val="24"/>
          <w:szCs w:val="24"/>
        </w:rPr>
        <w:t xml:space="preserve">lan cycle the </w:t>
      </w:r>
      <w:r w:rsidR="007A1203" w:rsidRPr="00FB5DF1">
        <w:rPr>
          <w:rFonts w:ascii="Times New Roman" w:hAnsi="Times New Roman"/>
          <w:sz w:val="24"/>
          <w:szCs w:val="24"/>
        </w:rPr>
        <w:t>NREMS &amp; TCC</w:t>
      </w:r>
      <w:r w:rsidRPr="00FB5DF1">
        <w:rPr>
          <w:rFonts w:ascii="Times New Roman" w:hAnsi="Times New Roman"/>
          <w:sz w:val="24"/>
          <w:szCs w:val="24"/>
        </w:rPr>
        <w:t xml:space="preserve"> </w:t>
      </w:r>
      <w:r w:rsidR="007A1203" w:rsidRPr="00FB5DF1">
        <w:rPr>
          <w:rFonts w:ascii="Times New Roman" w:hAnsi="Times New Roman"/>
          <w:sz w:val="24"/>
          <w:szCs w:val="24"/>
        </w:rPr>
        <w:t xml:space="preserve">had success in establishing new </w:t>
      </w:r>
      <w:r w:rsidR="006168D7" w:rsidRPr="00FB5DF1">
        <w:rPr>
          <w:rFonts w:ascii="Times New Roman" w:hAnsi="Times New Roman"/>
          <w:sz w:val="24"/>
          <w:szCs w:val="24"/>
        </w:rPr>
        <w:t xml:space="preserve">plans and </w:t>
      </w:r>
      <w:r w:rsidR="007A1203" w:rsidRPr="00FB5DF1">
        <w:rPr>
          <w:rFonts w:ascii="Times New Roman" w:hAnsi="Times New Roman"/>
          <w:sz w:val="24"/>
          <w:szCs w:val="24"/>
        </w:rPr>
        <w:t xml:space="preserve">programs. NREMS &amp; TCC </w:t>
      </w:r>
      <w:r w:rsidR="006728EA" w:rsidRPr="00FB5DF1">
        <w:rPr>
          <w:rFonts w:ascii="Times New Roman" w:hAnsi="Times New Roman"/>
          <w:sz w:val="24"/>
          <w:szCs w:val="24"/>
        </w:rPr>
        <w:t xml:space="preserve">implemented and continued to refine a </w:t>
      </w:r>
      <w:r w:rsidRPr="00FB5DF1">
        <w:rPr>
          <w:rFonts w:ascii="Times New Roman" w:hAnsi="Times New Roman"/>
          <w:sz w:val="24"/>
          <w:szCs w:val="24"/>
        </w:rPr>
        <w:t>Regional QI plan. The plan includes quarterly data reviews set by the Trauma, Cardiac and Stroke coordinators to improve patient care and implement best practices in the North Region. The Regional QI has also identified new areas to further expand the data reviews</w:t>
      </w:r>
      <w:r w:rsidR="006728EA" w:rsidRPr="00FB5DF1">
        <w:rPr>
          <w:rFonts w:ascii="Times New Roman" w:hAnsi="Times New Roman"/>
          <w:sz w:val="24"/>
          <w:szCs w:val="24"/>
        </w:rPr>
        <w:t xml:space="preserve"> which also includes input from Prehospital agencies. The Regional QI has discussed </w:t>
      </w:r>
      <w:r w:rsidR="00D3254C" w:rsidRPr="00FB5DF1">
        <w:rPr>
          <w:rFonts w:ascii="Times New Roman" w:hAnsi="Times New Roman"/>
          <w:sz w:val="24"/>
          <w:szCs w:val="24"/>
        </w:rPr>
        <w:t>including</w:t>
      </w:r>
      <w:r w:rsidR="006728EA" w:rsidRPr="00FB5DF1">
        <w:rPr>
          <w:rFonts w:ascii="Times New Roman" w:hAnsi="Times New Roman"/>
          <w:sz w:val="24"/>
          <w:szCs w:val="24"/>
        </w:rPr>
        <w:t xml:space="preserve"> WEMSIS data reports in future QI meetings. </w:t>
      </w:r>
    </w:p>
    <w:p w14:paraId="4069E7E6" w14:textId="378D4B52" w:rsidR="006168D7" w:rsidRPr="00FB5DF1" w:rsidRDefault="006168D7" w:rsidP="00FB5DF1">
      <w:pPr>
        <w:spacing w:after="0"/>
        <w:contextualSpacing/>
        <w:rPr>
          <w:rFonts w:ascii="Times New Roman" w:hAnsi="Times New Roman"/>
          <w:color w:val="000000"/>
          <w:sz w:val="24"/>
          <w:szCs w:val="24"/>
        </w:rPr>
      </w:pPr>
      <w:r w:rsidRPr="00FB5DF1">
        <w:rPr>
          <w:rFonts w:ascii="Times New Roman" w:hAnsi="Times New Roman"/>
          <w:sz w:val="24"/>
          <w:szCs w:val="24"/>
        </w:rPr>
        <w:t>The</w:t>
      </w:r>
      <w:r w:rsidR="007A1203" w:rsidRPr="00FB5DF1">
        <w:rPr>
          <w:rFonts w:ascii="Times New Roman" w:hAnsi="Times New Roman"/>
          <w:sz w:val="24"/>
          <w:szCs w:val="24"/>
        </w:rPr>
        <w:t xml:space="preserve"> NREMS &amp; TCC has </w:t>
      </w:r>
      <w:r w:rsidR="00CA171A" w:rsidRPr="00FB5DF1">
        <w:rPr>
          <w:rFonts w:ascii="Times New Roman" w:hAnsi="Times New Roman"/>
          <w:sz w:val="24"/>
          <w:szCs w:val="24"/>
        </w:rPr>
        <w:t>continue</w:t>
      </w:r>
      <w:r w:rsidR="00D3254C" w:rsidRPr="00FB5DF1">
        <w:rPr>
          <w:rFonts w:ascii="Times New Roman" w:hAnsi="Times New Roman"/>
          <w:sz w:val="24"/>
          <w:szCs w:val="24"/>
        </w:rPr>
        <w:t>d</w:t>
      </w:r>
      <w:r w:rsidR="00CA171A" w:rsidRPr="00FB5DF1">
        <w:rPr>
          <w:rFonts w:ascii="Times New Roman" w:hAnsi="Times New Roman"/>
          <w:sz w:val="24"/>
          <w:szCs w:val="24"/>
        </w:rPr>
        <w:t xml:space="preserve"> to develop and fund</w:t>
      </w:r>
      <w:r w:rsidR="007A1203" w:rsidRPr="00FB5DF1">
        <w:rPr>
          <w:rFonts w:ascii="Times New Roman" w:hAnsi="Times New Roman"/>
          <w:sz w:val="24"/>
          <w:szCs w:val="24"/>
        </w:rPr>
        <w:t xml:space="preserve"> many new programs within the Region supporting both Hospital and Prehospital </w:t>
      </w:r>
      <w:r w:rsidRPr="00FB5DF1">
        <w:rPr>
          <w:rFonts w:ascii="Times New Roman" w:hAnsi="Times New Roman"/>
          <w:sz w:val="24"/>
          <w:szCs w:val="24"/>
        </w:rPr>
        <w:t>agencies</w:t>
      </w:r>
      <w:r w:rsidR="007A1203" w:rsidRPr="00FB5DF1">
        <w:rPr>
          <w:rFonts w:ascii="Times New Roman" w:hAnsi="Times New Roman"/>
          <w:sz w:val="24"/>
          <w:szCs w:val="24"/>
        </w:rPr>
        <w:t xml:space="preserve">. </w:t>
      </w:r>
      <w:r w:rsidRPr="00FB5DF1">
        <w:rPr>
          <w:rFonts w:ascii="Times New Roman" w:hAnsi="Times New Roman"/>
          <w:sz w:val="24"/>
          <w:szCs w:val="24"/>
        </w:rPr>
        <w:t xml:space="preserve">The NREMS &amp; TCC has consistently made available $50,000.00 in grant funds every year to help support new and innovative programs </w:t>
      </w:r>
      <w:r w:rsidR="006728EA" w:rsidRPr="00FB5DF1">
        <w:rPr>
          <w:rFonts w:ascii="Times New Roman" w:hAnsi="Times New Roman"/>
          <w:sz w:val="24"/>
          <w:szCs w:val="24"/>
        </w:rPr>
        <w:t>throughout the Region. Our program funds have help</w:t>
      </w:r>
      <w:r w:rsidR="00EB4020" w:rsidRPr="00FB5DF1">
        <w:rPr>
          <w:rFonts w:ascii="Times New Roman" w:hAnsi="Times New Roman"/>
          <w:sz w:val="24"/>
          <w:szCs w:val="24"/>
        </w:rPr>
        <w:t>ed</w:t>
      </w:r>
      <w:r w:rsidR="006728EA" w:rsidRPr="00FB5DF1">
        <w:rPr>
          <w:rFonts w:ascii="Times New Roman" w:hAnsi="Times New Roman"/>
          <w:sz w:val="24"/>
          <w:szCs w:val="24"/>
        </w:rPr>
        <w:t xml:space="preserve"> support rural agency training </w:t>
      </w:r>
      <w:r w:rsidR="00D3254C" w:rsidRPr="00FB5DF1">
        <w:rPr>
          <w:rFonts w:ascii="Times New Roman" w:hAnsi="Times New Roman"/>
          <w:sz w:val="24"/>
          <w:szCs w:val="24"/>
        </w:rPr>
        <w:t>and</w:t>
      </w:r>
      <w:r w:rsidR="006728EA" w:rsidRPr="00FB5DF1">
        <w:rPr>
          <w:rFonts w:ascii="Times New Roman" w:hAnsi="Times New Roman"/>
          <w:sz w:val="24"/>
          <w:szCs w:val="24"/>
        </w:rPr>
        <w:t xml:space="preserve"> allowed us to identify areas that may need additional training support.</w:t>
      </w:r>
      <w:r w:rsidR="00515C5B" w:rsidRPr="00FB5DF1">
        <w:rPr>
          <w:rFonts w:ascii="Times New Roman" w:hAnsi="Times New Roman"/>
          <w:sz w:val="24"/>
          <w:szCs w:val="24"/>
        </w:rPr>
        <w:t xml:space="preserve"> </w:t>
      </w:r>
      <w:r w:rsidR="003F1639" w:rsidRPr="00FB5DF1">
        <w:rPr>
          <w:rFonts w:ascii="Times New Roman" w:hAnsi="Times New Roman"/>
          <w:sz w:val="24"/>
          <w:szCs w:val="24"/>
        </w:rPr>
        <w:t>All</w:t>
      </w:r>
      <w:r w:rsidR="00515C5B" w:rsidRPr="00FB5DF1">
        <w:rPr>
          <w:rFonts w:ascii="Times New Roman" w:hAnsi="Times New Roman"/>
          <w:sz w:val="24"/>
          <w:szCs w:val="24"/>
        </w:rPr>
        <w:t xml:space="preserve"> the Rural departments in the North Region need additional training support </w:t>
      </w:r>
      <w:r w:rsidR="003F1639" w:rsidRPr="00FB5DF1">
        <w:rPr>
          <w:rFonts w:ascii="Times New Roman" w:hAnsi="Times New Roman"/>
          <w:sz w:val="24"/>
          <w:szCs w:val="24"/>
        </w:rPr>
        <w:t>to</w:t>
      </w:r>
      <w:r w:rsidR="00515C5B" w:rsidRPr="00FB5DF1">
        <w:rPr>
          <w:rFonts w:ascii="Times New Roman" w:hAnsi="Times New Roman"/>
          <w:sz w:val="24"/>
          <w:szCs w:val="24"/>
        </w:rPr>
        <w:t xml:space="preserve"> receive specialty training and </w:t>
      </w:r>
      <w:r w:rsidR="00FB5DF1" w:rsidRPr="00FB5DF1">
        <w:rPr>
          <w:rFonts w:ascii="Times New Roman" w:hAnsi="Times New Roman"/>
          <w:sz w:val="24"/>
          <w:szCs w:val="24"/>
        </w:rPr>
        <w:t>equipment that</w:t>
      </w:r>
      <w:r w:rsidR="00515C5B" w:rsidRPr="00FB5DF1">
        <w:rPr>
          <w:rFonts w:ascii="Times New Roman" w:hAnsi="Times New Roman"/>
          <w:sz w:val="24"/>
          <w:szCs w:val="24"/>
        </w:rPr>
        <w:t xml:space="preserve"> they cannot afford to conduct under their limited budgets.  </w:t>
      </w:r>
      <w:r w:rsidR="00EB4020" w:rsidRPr="00FB5DF1">
        <w:rPr>
          <w:rFonts w:ascii="Times New Roman" w:hAnsi="Times New Roman"/>
          <w:sz w:val="24"/>
          <w:szCs w:val="24"/>
        </w:rPr>
        <w:t xml:space="preserve"> </w:t>
      </w:r>
      <w:r w:rsidRPr="00FB5DF1">
        <w:rPr>
          <w:rFonts w:ascii="Times New Roman" w:hAnsi="Times New Roman"/>
          <w:sz w:val="24"/>
          <w:szCs w:val="24"/>
        </w:rPr>
        <w:t xml:space="preserve">  </w:t>
      </w:r>
    </w:p>
    <w:p w14:paraId="7A58E6C9" w14:textId="77777777" w:rsidR="003F1639" w:rsidRPr="00FB5DF1" w:rsidRDefault="003F1639" w:rsidP="003F1639">
      <w:pPr>
        <w:spacing w:after="0"/>
        <w:contextualSpacing/>
        <w:rPr>
          <w:rFonts w:ascii="Times New Roman" w:hAnsi="Times New Roman"/>
          <w:sz w:val="24"/>
          <w:szCs w:val="24"/>
        </w:rPr>
      </w:pPr>
    </w:p>
    <w:p w14:paraId="4069E7E7" w14:textId="7AD36D03" w:rsidR="007A1203" w:rsidRPr="00FB5DF1" w:rsidRDefault="007A1203" w:rsidP="003F1639">
      <w:pPr>
        <w:spacing w:after="0"/>
        <w:contextualSpacing/>
        <w:rPr>
          <w:rFonts w:ascii="Times New Roman" w:hAnsi="Times New Roman"/>
          <w:color w:val="000000"/>
          <w:sz w:val="24"/>
          <w:szCs w:val="24"/>
        </w:rPr>
      </w:pPr>
      <w:r w:rsidRPr="00FB5DF1">
        <w:rPr>
          <w:rFonts w:ascii="Times New Roman" w:hAnsi="Times New Roman"/>
          <w:sz w:val="24"/>
          <w:szCs w:val="24"/>
        </w:rPr>
        <w:t xml:space="preserve">The North Region EMS &amp; TCC </w:t>
      </w:r>
      <w:r w:rsidR="006932F6" w:rsidRPr="00FB5DF1">
        <w:rPr>
          <w:rFonts w:ascii="Times New Roman" w:hAnsi="Times New Roman"/>
          <w:sz w:val="24"/>
          <w:szCs w:val="24"/>
        </w:rPr>
        <w:t>continues to support the Safe Kids Northwest program and activities.</w:t>
      </w:r>
      <w:r w:rsidR="00CA171A" w:rsidRPr="00FB5DF1">
        <w:rPr>
          <w:rFonts w:ascii="Times New Roman" w:hAnsi="Times New Roman"/>
          <w:sz w:val="24"/>
          <w:szCs w:val="24"/>
        </w:rPr>
        <w:t xml:space="preserve"> As we move into the new plan cycle the NREMS &amp; TCC will continue to develop and support programs that benefit both the EMS and Trauma Region, and the community partners we serve. </w:t>
      </w:r>
      <w:r w:rsidR="003F1639" w:rsidRPr="00FB5DF1">
        <w:rPr>
          <w:rFonts w:ascii="Times New Roman" w:hAnsi="Times New Roman"/>
          <w:sz w:val="24"/>
          <w:szCs w:val="24"/>
        </w:rPr>
        <w:t xml:space="preserve">Some of those programs include our Child Passenger Safety program, our Water Safety Fair “Splashtacular, and Helmet distribution for bike and sports safety. </w:t>
      </w:r>
    </w:p>
    <w:p w14:paraId="2FBEE794" w14:textId="77777777" w:rsidR="003F1639" w:rsidRPr="00FB5DF1" w:rsidRDefault="003F1639" w:rsidP="00FB5DF1">
      <w:pPr>
        <w:spacing w:after="0"/>
        <w:contextualSpacing/>
        <w:rPr>
          <w:rFonts w:ascii="Times New Roman" w:hAnsi="Times New Roman"/>
          <w:color w:val="000000"/>
          <w:sz w:val="24"/>
          <w:szCs w:val="24"/>
        </w:rPr>
      </w:pPr>
    </w:p>
    <w:p w14:paraId="4069E7F8" w14:textId="77777777" w:rsidR="006728EA" w:rsidRPr="00FB5DF1" w:rsidRDefault="006728EA" w:rsidP="006728EA">
      <w:pPr>
        <w:rPr>
          <w:rFonts w:ascii="Times New Roman" w:hAnsi="Times New Roman"/>
          <w:color w:val="000000"/>
          <w:sz w:val="24"/>
          <w:szCs w:val="24"/>
        </w:rPr>
      </w:pPr>
      <w:r w:rsidRPr="00FB5DF1">
        <w:rPr>
          <w:rFonts w:ascii="Times New Roman" w:hAnsi="Times New Roman"/>
          <w:sz w:val="24"/>
          <w:szCs w:val="24"/>
        </w:rPr>
        <w:t>During the last plan cycle the North Region EMS &amp; TCC also conducted a day long planning and development session. This session allowed for Council members to share their input and recommendations for the creation of our new Goals and Objectives outlined in the FY2019-2021 Plan.</w:t>
      </w:r>
    </w:p>
    <w:p w14:paraId="4069E7F9" w14:textId="76D6F743" w:rsidR="006728EA" w:rsidRPr="00FB5DF1" w:rsidRDefault="006728EA" w:rsidP="00FB5DF1">
      <w:pPr>
        <w:rPr>
          <w:rFonts w:ascii="Times New Roman" w:hAnsi="Times New Roman"/>
          <w:color w:val="000000"/>
          <w:sz w:val="24"/>
          <w:szCs w:val="24"/>
        </w:rPr>
      </w:pPr>
      <w:r w:rsidRPr="00FB5DF1">
        <w:rPr>
          <w:rFonts w:ascii="Times New Roman" w:hAnsi="Times New Roman"/>
          <w:sz w:val="24"/>
          <w:szCs w:val="24"/>
        </w:rPr>
        <w:lastRenderedPageBreak/>
        <w:t>The 2019-2021 North Region Strategic Plan will guide the development and direction of the Region’s EMS and Trauma System and direct specific and necessary work to be conducted by system stakeholders over the next two fiscal years.</w:t>
      </w:r>
    </w:p>
    <w:p w14:paraId="4069E7FF" w14:textId="77777777" w:rsidR="006728EA" w:rsidRDefault="006728EA" w:rsidP="002E07AD">
      <w:pPr>
        <w:rPr>
          <w:rFonts w:ascii="Times New Roman" w:hAnsi="Times New Roma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2E07AD" w:rsidRPr="00FB5DF1" w14:paraId="4069E810" w14:textId="77777777" w:rsidTr="00B03278">
        <w:trPr>
          <w:trHeight w:val="827"/>
        </w:trPr>
        <w:tc>
          <w:tcPr>
            <w:tcW w:w="9360" w:type="dxa"/>
            <w:tcBorders>
              <w:top w:val="single" w:sz="4" w:space="0" w:color="auto"/>
              <w:left w:val="single" w:sz="4" w:space="0" w:color="auto"/>
              <w:bottom w:val="single" w:sz="4" w:space="0" w:color="auto"/>
              <w:right w:val="single" w:sz="4" w:space="0" w:color="auto"/>
            </w:tcBorders>
            <w:shd w:val="clear" w:color="auto" w:fill="D9D9D9"/>
          </w:tcPr>
          <w:p w14:paraId="4069E80E" w14:textId="77777777" w:rsidR="002E07AD" w:rsidRPr="00650A15" w:rsidRDefault="002E07AD" w:rsidP="00B03278">
            <w:pPr>
              <w:spacing w:after="0"/>
              <w:contextualSpacing/>
              <w:rPr>
                <w:rFonts w:ascii="Times New Roman" w:hAnsi="Times New Roman"/>
                <w:i/>
                <w:sz w:val="28"/>
                <w:u w:val="single"/>
              </w:rPr>
            </w:pPr>
            <w:r w:rsidRPr="00650A15">
              <w:rPr>
                <w:rFonts w:ascii="Times New Roman" w:hAnsi="Times New Roman"/>
                <w:i/>
                <w:sz w:val="28"/>
                <w:u w:val="single"/>
              </w:rPr>
              <w:t>GOAL 1</w:t>
            </w:r>
          </w:p>
          <w:p w14:paraId="4069E80F" w14:textId="77777777" w:rsidR="002E07AD" w:rsidRPr="00FB5DF1" w:rsidRDefault="006932F6" w:rsidP="00B03278">
            <w:pPr>
              <w:spacing w:after="0"/>
              <w:contextualSpacing/>
              <w:rPr>
                <w:rFonts w:ascii="Times New Roman" w:hAnsi="Times New Roman"/>
                <w:b/>
              </w:rPr>
            </w:pPr>
            <w:r w:rsidRPr="00650A15">
              <w:rPr>
                <w:rFonts w:ascii="Times New Roman" w:hAnsi="Times New Roman"/>
                <w:szCs w:val="21"/>
              </w:rPr>
              <w:t>Maintain, assess and increase emergency care resources.</w:t>
            </w:r>
          </w:p>
        </w:tc>
      </w:tr>
    </w:tbl>
    <w:p w14:paraId="4069E811" w14:textId="77777777" w:rsidR="00583BB2" w:rsidRPr="00FB5DF1" w:rsidRDefault="00583BB2" w:rsidP="00FB5DF1">
      <w:pPr>
        <w:pStyle w:val="AText"/>
        <w:rPr>
          <w:rFonts w:ascii="Times New Roman" w:hAnsi="Times New Roman"/>
        </w:rPr>
      </w:pPr>
    </w:p>
    <w:p w14:paraId="15E70827" w14:textId="30459177" w:rsidR="003F1639" w:rsidRPr="00650A15" w:rsidRDefault="003F1639">
      <w:pPr>
        <w:pStyle w:val="AText"/>
        <w:ind w:left="0"/>
        <w:rPr>
          <w:rFonts w:ascii="Times New Roman" w:hAnsi="Times New Roman"/>
          <w:sz w:val="24"/>
        </w:rPr>
      </w:pPr>
      <w:r w:rsidRPr="00650A15">
        <w:rPr>
          <w:rFonts w:ascii="Times New Roman" w:hAnsi="Times New Roman"/>
          <w:sz w:val="24"/>
        </w:rPr>
        <w:t>The North Region has eleven trauma designated acute care hospitals:</w:t>
      </w:r>
    </w:p>
    <w:p w14:paraId="4069E812" w14:textId="1E728257" w:rsidR="00583BB2" w:rsidRPr="00650A15" w:rsidRDefault="003F1639" w:rsidP="00FB5DF1">
      <w:pPr>
        <w:pStyle w:val="AText"/>
        <w:ind w:left="0"/>
        <w:rPr>
          <w:rFonts w:ascii="Times New Roman" w:hAnsi="Times New Roman"/>
          <w:sz w:val="24"/>
        </w:rPr>
      </w:pPr>
      <w:r w:rsidRPr="00650A15" w:rsidDel="003F1639">
        <w:rPr>
          <w:rFonts w:ascii="Times New Roman" w:hAnsi="Times New Roman"/>
          <w:sz w:val="24"/>
        </w:rPr>
        <w:t xml:space="preserve"> </w:t>
      </w:r>
    </w:p>
    <w:p w14:paraId="4069E813" w14:textId="29FF114F" w:rsidR="00583BB2" w:rsidRPr="00650A15" w:rsidRDefault="00583BB2" w:rsidP="00FB5DF1">
      <w:pPr>
        <w:pStyle w:val="AText"/>
        <w:numPr>
          <w:ilvl w:val="0"/>
          <w:numId w:val="2"/>
        </w:numPr>
        <w:rPr>
          <w:rFonts w:ascii="Times New Roman" w:hAnsi="Times New Roman"/>
          <w:sz w:val="24"/>
        </w:rPr>
      </w:pPr>
      <w:r w:rsidRPr="00650A15">
        <w:rPr>
          <w:rFonts w:ascii="Times New Roman" w:hAnsi="Times New Roman"/>
          <w:sz w:val="24"/>
        </w:rPr>
        <w:t>Island Hospital</w:t>
      </w:r>
      <w:r w:rsidR="00946CAD" w:rsidRPr="00650A15">
        <w:rPr>
          <w:rFonts w:ascii="Times New Roman" w:hAnsi="Times New Roman"/>
          <w:sz w:val="24"/>
        </w:rPr>
        <w:t>, City of Anacortes</w:t>
      </w:r>
    </w:p>
    <w:p w14:paraId="4069E814" w14:textId="3947C50A" w:rsidR="00946CAD" w:rsidRPr="00650A15" w:rsidRDefault="00946CAD" w:rsidP="00FB5DF1">
      <w:pPr>
        <w:pStyle w:val="AText"/>
        <w:numPr>
          <w:ilvl w:val="0"/>
          <w:numId w:val="2"/>
        </w:numPr>
        <w:rPr>
          <w:rFonts w:ascii="Times New Roman" w:hAnsi="Times New Roman"/>
          <w:sz w:val="24"/>
        </w:rPr>
      </w:pPr>
      <w:r w:rsidRPr="00650A15">
        <w:rPr>
          <w:rFonts w:ascii="Times New Roman" w:hAnsi="Times New Roman"/>
          <w:sz w:val="24"/>
        </w:rPr>
        <w:t>Cascade Valley Hospital, City of Arlington</w:t>
      </w:r>
    </w:p>
    <w:p w14:paraId="4069E815" w14:textId="115ED319" w:rsidR="00946CAD" w:rsidRPr="00650A15" w:rsidRDefault="00946CAD" w:rsidP="00FB5DF1">
      <w:pPr>
        <w:pStyle w:val="AText"/>
        <w:numPr>
          <w:ilvl w:val="0"/>
          <w:numId w:val="2"/>
        </w:numPr>
        <w:rPr>
          <w:rFonts w:ascii="Times New Roman" w:hAnsi="Times New Roman"/>
          <w:sz w:val="24"/>
        </w:rPr>
      </w:pPr>
      <w:r w:rsidRPr="00650A15">
        <w:rPr>
          <w:rFonts w:ascii="Times New Roman" w:hAnsi="Times New Roman"/>
          <w:sz w:val="24"/>
        </w:rPr>
        <w:t>Evergreen Health Monroe, City of Monroe</w:t>
      </w:r>
    </w:p>
    <w:p w14:paraId="4069E816" w14:textId="7DD51DFA" w:rsidR="00946CAD" w:rsidRPr="00650A15" w:rsidRDefault="00946CAD" w:rsidP="00FB5DF1">
      <w:pPr>
        <w:pStyle w:val="AText"/>
        <w:numPr>
          <w:ilvl w:val="0"/>
          <w:numId w:val="2"/>
        </w:numPr>
        <w:rPr>
          <w:rFonts w:ascii="Times New Roman" w:hAnsi="Times New Roman"/>
          <w:sz w:val="24"/>
        </w:rPr>
      </w:pPr>
      <w:r w:rsidRPr="00650A15">
        <w:rPr>
          <w:rFonts w:ascii="Times New Roman" w:hAnsi="Times New Roman"/>
          <w:sz w:val="24"/>
        </w:rPr>
        <w:t>Peace Health St. Joseph Hospital, City of Bellingham</w:t>
      </w:r>
    </w:p>
    <w:p w14:paraId="4069E817" w14:textId="73EBECFD" w:rsidR="00946CAD" w:rsidRPr="00650A15" w:rsidRDefault="00946CAD" w:rsidP="00FB5DF1">
      <w:pPr>
        <w:pStyle w:val="AText"/>
        <w:numPr>
          <w:ilvl w:val="0"/>
          <w:numId w:val="2"/>
        </w:numPr>
        <w:rPr>
          <w:rFonts w:ascii="Times New Roman" w:hAnsi="Times New Roman"/>
          <w:sz w:val="24"/>
        </w:rPr>
      </w:pPr>
      <w:r w:rsidRPr="00650A15">
        <w:rPr>
          <w:rFonts w:ascii="Times New Roman" w:hAnsi="Times New Roman"/>
          <w:sz w:val="24"/>
        </w:rPr>
        <w:t>Peace Health United General Hospital, City of Sedro Woolley</w:t>
      </w:r>
    </w:p>
    <w:p w14:paraId="4069E818" w14:textId="3CEF98C7" w:rsidR="00946CAD" w:rsidRPr="00650A15" w:rsidRDefault="00946CAD" w:rsidP="00FB5DF1">
      <w:pPr>
        <w:pStyle w:val="AText"/>
        <w:numPr>
          <w:ilvl w:val="0"/>
          <w:numId w:val="2"/>
        </w:numPr>
        <w:rPr>
          <w:rFonts w:ascii="Times New Roman" w:hAnsi="Times New Roman"/>
          <w:sz w:val="24"/>
        </w:rPr>
      </w:pPr>
      <w:r w:rsidRPr="00650A15">
        <w:rPr>
          <w:rFonts w:ascii="Times New Roman" w:hAnsi="Times New Roman"/>
          <w:sz w:val="24"/>
        </w:rPr>
        <w:t xml:space="preserve">Peace-Island Medical Center, Town of Friday Harbor </w:t>
      </w:r>
    </w:p>
    <w:p w14:paraId="4069E819" w14:textId="4EC4CF4D" w:rsidR="00946CAD" w:rsidRPr="00650A15" w:rsidRDefault="00946CAD" w:rsidP="00FB5DF1">
      <w:pPr>
        <w:pStyle w:val="AText"/>
        <w:numPr>
          <w:ilvl w:val="0"/>
          <w:numId w:val="2"/>
        </w:numPr>
        <w:rPr>
          <w:rFonts w:ascii="Times New Roman" w:hAnsi="Times New Roman"/>
          <w:sz w:val="24"/>
        </w:rPr>
      </w:pPr>
      <w:r w:rsidRPr="00650A15">
        <w:rPr>
          <w:rFonts w:ascii="Times New Roman" w:hAnsi="Times New Roman"/>
          <w:sz w:val="24"/>
        </w:rPr>
        <w:t>Providence Regional Medical Center Everett, City of Everett</w:t>
      </w:r>
    </w:p>
    <w:p w14:paraId="4069E81A" w14:textId="6F51A1F9" w:rsidR="00583BB2" w:rsidRPr="00650A15" w:rsidRDefault="00583BB2" w:rsidP="00FB5DF1">
      <w:pPr>
        <w:pStyle w:val="AText"/>
        <w:numPr>
          <w:ilvl w:val="0"/>
          <w:numId w:val="2"/>
        </w:numPr>
        <w:rPr>
          <w:rFonts w:ascii="Times New Roman" w:hAnsi="Times New Roman"/>
          <w:sz w:val="24"/>
        </w:rPr>
      </w:pPr>
      <w:r w:rsidRPr="00650A15">
        <w:rPr>
          <w:rFonts w:ascii="Times New Roman" w:hAnsi="Times New Roman"/>
          <w:sz w:val="24"/>
        </w:rPr>
        <w:t>Skagit Valley Regional Medical Center</w:t>
      </w:r>
      <w:r w:rsidR="00946CAD" w:rsidRPr="00650A15">
        <w:rPr>
          <w:rFonts w:ascii="Times New Roman" w:hAnsi="Times New Roman"/>
          <w:sz w:val="24"/>
        </w:rPr>
        <w:t xml:space="preserve">, City of Mount Vernon </w:t>
      </w:r>
    </w:p>
    <w:p w14:paraId="4069E81B" w14:textId="29BFC7F7" w:rsidR="00946CAD" w:rsidRPr="00650A15" w:rsidRDefault="00946CAD" w:rsidP="00FB5DF1">
      <w:pPr>
        <w:pStyle w:val="AText"/>
        <w:numPr>
          <w:ilvl w:val="0"/>
          <w:numId w:val="2"/>
        </w:numPr>
        <w:rPr>
          <w:rFonts w:ascii="Times New Roman" w:hAnsi="Times New Roman"/>
          <w:sz w:val="24"/>
        </w:rPr>
      </w:pPr>
      <w:r w:rsidRPr="00650A15">
        <w:rPr>
          <w:rFonts w:ascii="Times New Roman" w:hAnsi="Times New Roman"/>
          <w:sz w:val="24"/>
        </w:rPr>
        <w:t>Swedish Medical Center Edmonds, City of Edmonds</w:t>
      </w:r>
    </w:p>
    <w:p w14:paraId="4069E81C" w14:textId="3D6727F8" w:rsidR="00946CAD" w:rsidRPr="00650A15" w:rsidRDefault="00946CAD" w:rsidP="00FB5DF1">
      <w:pPr>
        <w:pStyle w:val="AText"/>
        <w:numPr>
          <w:ilvl w:val="0"/>
          <w:numId w:val="2"/>
        </w:numPr>
        <w:rPr>
          <w:rFonts w:ascii="Times New Roman" w:hAnsi="Times New Roman"/>
          <w:sz w:val="24"/>
        </w:rPr>
      </w:pPr>
      <w:r w:rsidRPr="00650A15">
        <w:rPr>
          <w:rFonts w:ascii="Times New Roman" w:hAnsi="Times New Roman"/>
          <w:sz w:val="24"/>
        </w:rPr>
        <w:t>Whidbey Health Medical Center, Town of Coupeville</w:t>
      </w:r>
    </w:p>
    <w:p w14:paraId="4069E81F" w14:textId="1C0149DD" w:rsidR="00583BB2" w:rsidRPr="00650A15" w:rsidRDefault="00583BB2" w:rsidP="00946CAD">
      <w:pPr>
        <w:pStyle w:val="AText"/>
        <w:ind w:left="1440"/>
        <w:rPr>
          <w:rFonts w:ascii="Times New Roman" w:hAnsi="Times New Roman"/>
          <w:sz w:val="24"/>
        </w:rPr>
      </w:pPr>
    </w:p>
    <w:p w14:paraId="4069E820" w14:textId="370BD0BB" w:rsidR="00583BB2" w:rsidRPr="00650A15" w:rsidRDefault="002A3827" w:rsidP="0035551E">
      <w:pPr>
        <w:pStyle w:val="1Text"/>
        <w:tabs>
          <w:tab w:val="left" w:pos="990"/>
        </w:tabs>
        <w:ind w:left="0"/>
        <w:rPr>
          <w:rFonts w:ascii="Times New Roman" w:hAnsi="Times New Roman"/>
          <w:sz w:val="24"/>
        </w:rPr>
      </w:pPr>
      <w:r w:rsidRPr="00650A15">
        <w:rPr>
          <w:rFonts w:ascii="Times New Roman" w:hAnsi="Times New Roman"/>
          <w:sz w:val="24"/>
        </w:rPr>
        <w:t xml:space="preserve">The NREMS &amp; TCC and </w:t>
      </w:r>
      <w:r w:rsidR="008B0591" w:rsidRPr="00650A15">
        <w:rPr>
          <w:rFonts w:ascii="Times New Roman" w:hAnsi="Times New Roman"/>
          <w:sz w:val="24"/>
        </w:rPr>
        <w:t>Regional Quality Improvement</w:t>
      </w:r>
      <w:r w:rsidR="0035551E" w:rsidRPr="00650A15">
        <w:rPr>
          <w:rFonts w:ascii="Times New Roman" w:hAnsi="Times New Roman"/>
          <w:sz w:val="24"/>
        </w:rPr>
        <w:t xml:space="preserve"> committee continues to conduct assessments</w:t>
      </w:r>
      <w:r w:rsidRPr="00650A15">
        <w:rPr>
          <w:rFonts w:ascii="Times New Roman" w:hAnsi="Times New Roman"/>
          <w:sz w:val="24"/>
        </w:rPr>
        <w:t xml:space="preserve"> for need and distribution o</w:t>
      </w:r>
      <w:r w:rsidR="000D1BFD" w:rsidRPr="00650A15">
        <w:rPr>
          <w:rFonts w:ascii="Times New Roman" w:hAnsi="Times New Roman"/>
          <w:sz w:val="24"/>
        </w:rPr>
        <w:t>f trauma services at all levels</w:t>
      </w:r>
      <w:r w:rsidRPr="00650A15">
        <w:rPr>
          <w:rFonts w:ascii="Times New Roman" w:hAnsi="Times New Roman"/>
          <w:sz w:val="24"/>
        </w:rPr>
        <w:t xml:space="preserve">. With the addition of Cardiac and Stroke </w:t>
      </w:r>
      <w:r w:rsidR="003F1639" w:rsidRPr="00650A15">
        <w:rPr>
          <w:rFonts w:ascii="Times New Roman" w:hAnsi="Times New Roman"/>
          <w:sz w:val="24"/>
        </w:rPr>
        <w:t>categorizations,</w:t>
      </w:r>
      <w:r w:rsidRPr="00650A15">
        <w:rPr>
          <w:rFonts w:ascii="Times New Roman" w:hAnsi="Times New Roman"/>
          <w:sz w:val="24"/>
        </w:rPr>
        <w:t xml:space="preserve"> the Regional Council and </w:t>
      </w:r>
      <w:r w:rsidR="008B0591" w:rsidRPr="00650A15">
        <w:rPr>
          <w:rFonts w:ascii="Times New Roman" w:hAnsi="Times New Roman"/>
          <w:sz w:val="24"/>
        </w:rPr>
        <w:t>Regional QI</w:t>
      </w:r>
      <w:r w:rsidRPr="00650A15">
        <w:rPr>
          <w:rFonts w:ascii="Times New Roman" w:hAnsi="Times New Roman"/>
          <w:sz w:val="24"/>
        </w:rPr>
        <w:t xml:space="preserve"> committee will need to work together </w:t>
      </w:r>
      <w:r w:rsidR="0035551E" w:rsidRPr="00650A15">
        <w:rPr>
          <w:rFonts w:ascii="Times New Roman" w:hAnsi="Times New Roman"/>
          <w:sz w:val="24"/>
        </w:rPr>
        <w:t>to insure best practices are shared throughout the Region.</w:t>
      </w:r>
      <w:r w:rsidRPr="00650A15">
        <w:rPr>
          <w:rFonts w:ascii="Times New Roman" w:hAnsi="Times New Roman"/>
          <w:sz w:val="24"/>
        </w:rPr>
        <w:t xml:space="preserve"> </w:t>
      </w:r>
    </w:p>
    <w:p w14:paraId="4069E821" w14:textId="77777777" w:rsidR="0035551E" w:rsidRPr="00650A15" w:rsidRDefault="0035551E" w:rsidP="00FB5DF1">
      <w:pPr>
        <w:pStyle w:val="1Text"/>
        <w:tabs>
          <w:tab w:val="left" w:pos="990"/>
        </w:tabs>
        <w:ind w:left="0"/>
        <w:rPr>
          <w:rFonts w:ascii="Times New Roman" w:hAnsi="Times New Roman"/>
          <w:sz w:val="24"/>
        </w:rPr>
      </w:pPr>
    </w:p>
    <w:p w14:paraId="4069E822" w14:textId="787B7029" w:rsidR="001A1218" w:rsidRPr="00650A15" w:rsidRDefault="002E07AD" w:rsidP="00FB5DF1">
      <w:pPr>
        <w:spacing w:after="0"/>
        <w:rPr>
          <w:rFonts w:ascii="Times New Roman" w:hAnsi="Times New Roman"/>
          <w:color w:val="000000"/>
          <w:sz w:val="24"/>
        </w:rPr>
      </w:pPr>
      <w:r w:rsidRPr="00650A15">
        <w:rPr>
          <w:rFonts w:ascii="Times New Roman" w:hAnsi="Times New Roman"/>
          <w:sz w:val="24"/>
        </w:rPr>
        <w:t>The Regional Council also recommends the minimum and maximum numbers and levels of EMS verified trauma services.</w:t>
      </w:r>
      <w:r w:rsidR="00571FD6" w:rsidRPr="00650A15">
        <w:rPr>
          <w:rFonts w:ascii="Times New Roman" w:hAnsi="Times New Roman"/>
          <w:sz w:val="24"/>
        </w:rPr>
        <w:t xml:space="preserve"> </w:t>
      </w:r>
      <w:r w:rsidRPr="00650A15">
        <w:rPr>
          <w:rFonts w:ascii="Times New Roman" w:hAnsi="Times New Roman"/>
          <w:sz w:val="24"/>
        </w:rPr>
        <w:t>Recommendatio</w:t>
      </w:r>
      <w:r w:rsidR="008B0591" w:rsidRPr="00650A15">
        <w:rPr>
          <w:rFonts w:ascii="Times New Roman" w:hAnsi="Times New Roman"/>
          <w:sz w:val="24"/>
        </w:rPr>
        <w:t>ns from the Local Councils and C</w:t>
      </w:r>
      <w:r w:rsidRPr="00650A15">
        <w:rPr>
          <w:rFonts w:ascii="Times New Roman" w:hAnsi="Times New Roman"/>
          <w:sz w:val="24"/>
        </w:rPr>
        <w:t>ounty MPDs are utilized as wel</w:t>
      </w:r>
      <w:r w:rsidR="002A3827" w:rsidRPr="00650A15">
        <w:rPr>
          <w:rFonts w:ascii="Times New Roman" w:hAnsi="Times New Roman"/>
          <w:sz w:val="24"/>
        </w:rPr>
        <w:t>l as the method developed by the</w:t>
      </w:r>
      <w:r w:rsidRPr="00650A15">
        <w:rPr>
          <w:rFonts w:ascii="Times New Roman" w:hAnsi="Times New Roman"/>
          <w:sz w:val="24"/>
        </w:rPr>
        <w:t xml:space="preserve"> DOH to standardize identifying Prehospital sys</w:t>
      </w:r>
      <w:r w:rsidR="00571FD6" w:rsidRPr="00650A15">
        <w:rPr>
          <w:rFonts w:ascii="Times New Roman" w:hAnsi="Times New Roman"/>
          <w:sz w:val="24"/>
        </w:rPr>
        <w:t xml:space="preserve">tem resource needs. </w:t>
      </w:r>
      <w:r w:rsidR="008B0591" w:rsidRPr="00650A15">
        <w:rPr>
          <w:rFonts w:ascii="Times New Roman" w:hAnsi="Times New Roman"/>
          <w:sz w:val="24"/>
        </w:rPr>
        <w:t>The Local Councils and C</w:t>
      </w:r>
      <w:r w:rsidRPr="00650A15">
        <w:rPr>
          <w:rFonts w:ascii="Times New Roman" w:hAnsi="Times New Roman"/>
          <w:sz w:val="24"/>
        </w:rPr>
        <w:t>ounty MPDs also assist in identifying trauma response areas in each County and developing trauma response area maps</w:t>
      </w:r>
      <w:r w:rsidR="00571FD6" w:rsidRPr="00650A15">
        <w:rPr>
          <w:rFonts w:ascii="Times New Roman" w:hAnsi="Times New Roman"/>
          <w:sz w:val="24"/>
        </w:rPr>
        <w:t xml:space="preserve">.   </w:t>
      </w:r>
    </w:p>
    <w:p w14:paraId="4069E824" w14:textId="0F74DBFE" w:rsidR="001A1218" w:rsidRPr="00FB5DF1" w:rsidRDefault="001A1218" w:rsidP="00E52157">
      <w:pPr>
        <w:spacing w:after="0"/>
        <w:contextualSpacing/>
        <w:rPr>
          <w:rFonts w:ascii="Times New Roman" w:hAnsi="Times New Roman"/>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8"/>
        <w:gridCol w:w="5950"/>
      </w:tblGrid>
      <w:tr w:rsidR="002E536B" w:rsidRPr="00FB5DF1" w14:paraId="4069E827" w14:textId="77777777" w:rsidTr="00E52157">
        <w:trPr>
          <w:trHeight w:val="719"/>
        </w:trPr>
        <w:tc>
          <w:tcPr>
            <w:tcW w:w="9468" w:type="dxa"/>
            <w:gridSpan w:val="2"/>
            <w:tcBorders>
              <w:bottom w:val="single" w:sz="4" w:space="0" w:color="auto"/>
            </w:tcBorders>
            <w:shd w:val="clear" w:color="auto" w:fill="auto"/>
          </w:tcPr>
          <w:p w14:paraId="4069E825" w14:textId="77777777" w:rsidR="002E536B" w:rsidRPr="00650A15" w:rsidRDefault="002E536B" w:rsidP="00E52157">
            <w:pPr>
              <w:pStyle w:val="Heading2"/>
              <w:spacing w:before="0"/>
              <w:contextualSpacing/>
              <w:rPr>
                <w:rFonts w:ascii="Times New Roman" w:hAnsi="Times New Roman"/>
                <w:color w:val="auto"/>
                <w:sz w:val="24"/>
                <w:szCs w:val="22"/>
                <w:lang w:val="en-US"/>
              </w:rPr>
            </w:pPr>
            <w:r w:rsidRPr="00650A15">
              <w:rPr>
                <w:rFonts w:ascii="Times New Roman" w:hAnsi="Times New Roman"/>
                <w:color w:val="auto"/>
                <w:sz w:val="24"/>
                <w:szCs w:val="22"/>
              </w:rPr>
              <w:t xml:space="preserve">Goal 1: </w:t>
            </w:r>
          </w:p>
          <w:p w14:paraId="4069E826" w14:textId="77777777" w:rsidR="002E536B" w:rsidRPr="00650A15" w:rsidRDefault="00ED4107" w:rsidP="00E52157">
            <w:pPr>
              <w:pStyle w:val="Caption"/>
              <w:spacing w:after="0"/>
              <w:contextualSpacing/>
              <w:rPr>
                <w:sz w:val="22"/>
                <w:szCs w:val="22"/>
              </w:rPr>
            </w:pPr>
            <w:r w:rsidRPr="00650A15">
              <w:rPr>
                <w:szCs w:val="22"/>
              </w:rPr>
              <w:t>Maintain, assess and increase emergency care resources.</w:t>
            </w:r>
          </w:p>
        </w:tc>
      </w:tr>
      <w:tr w:rsidR="002E536B" w:rsidRPr="00FB5DF1" w14:paraId="4069E82C" w14:textId="77777777" w:rsidTr="00B61316">
        <w:trPr>
          <w:trHeight w:val="881"/>
        </w:trPr>
        <w:tc>
          <w:tcPr>
            <w:tcW w:w="3518" w:type="dxa"/>
            <w:vMerge w:val="restart"/>
            <w:shd w:val="clear" w:color="auto" w:fill="auto"/>
          </w:tcPr>
          <w:p w14:paraId="6F28865F" w14:textId="77777777" w:rsidR="00650A15" w:rsidRDefault="00811B64" w:rsidP="00F436D0">
            <w:pPr>
              <w:spacing w:after="0"/>
              <w:contextualSpacing/>
              <w:rPr>
                <w:rFonts w:ascii="Times New Roman" w:hAnsi="Times New Roman"/>
                <w:color w:val="000000"/>
              </w:rPr>
            </w:pPr>
            <w:r w:rsidRPr="00650A15">
              <w:rPr>
                <w:rFonts w:ascii="Times New Roman" w:hAnsi="Times New Roman"/>
                <w:color w:val="000000"/>
              </w:rPr>
              <w:t xml:space="preserve">Objective 1: </w:t>
            </w:r>
          </w:p>
          <w:p w14:paraId="4069E828" w14:textId="32D6A299" w:rsidR="00811B64" w:rsidRPr="00650A15" w:rsidRDefault="00811B64" w:rsidP="00F436D0">
            <w:pPr>
              <w:spacing w:after="0"/>
              <w:contextualSpacing/>
              <w:rPr>
                <w:rFonts w:ascii="Times New Roman" w:hAnsi="Times New Roman"/>
              </w:rPr>
            </w:pPr>
            <w:r w:rsidRPr="00650A15">
              <w:rPr>
                <w:rFonts w:ascii="Times New Roman" w:hAnsi="Times New Roman"/>
                <w:color w:val="000000"/>
              </w:rPr>
              <w:t xml:space="preserve">By </w:t>
            </w:r>
            <w:r w:rsidR="00B61316" w:rsidRPr="00650A15">
              <w:rPr>
                <w:rFonts w:ascii="Times New Roman" w:hAnsi="Times New Roman"/>
                <w:color w:val="000000"/>
              </w:rPr>
              <w:t>June 2020</w:t>
            </w:r>
            <w:r w:rsidRPr="00650A15">
              <w:rPr>
                <w:rFonts w:ascii="Times New Roman" w:hAnsi="Times New Roman"/>
                <w:color w:val="000000"/>
              </w:rPr>
              <w:t xml:space="preserve">, the Regional Council will determine minimum and maximum numbers and levels of trauma designated services (including pediatric and rehabilitation services) in each county and provide recommendations to the Department of Health. </w:t>
            </w:r>
          </w:p>
          <w:p w14:paraId="4069E829" w14:textId="77777777" w:rsidR="002E536B" w:rsidRPr="00650A15" w:rsidRDefault="002E536B" w:rsidP="00B27735">
            <w:pPr>
              <w:spacing w:after="0"/>
              <w:contextualSpacing/>
              <w:rPr>
                <w:rFonts w:ascii="Times New Roman" w:hAnsi="Times New Roman"/>
              </w:rPr>
            </w:pPr>
          </w:p>
        </w:tc>
        <w:tc>
          <w:tcPr>
            <w:tcW w:w="5950" w:type="dxa"/>
            <w:tcBorders>
              <w:bottom w:val="single" w:sz="4" w:space="0" w:color="auto"/>
            </w:tcBorders>
            <w:shd w:val="clear" w:color="auto" w:fill="auto"/>
          </w:tcPr>
          <w:p w14:paraId="4069E82A" w14:textId="77777777" w:rsidR="002E536B" w:rsidRPr="00650A15" w:rsidRDefault="002E536B" w:rsidP="00B27735">
            <w:pPr>
              <w:spacing w:after="0"/>
              <w:contextualSpacing/>
              <w:jc w:val="left"/>
              <w:rPr>
                <w:rFonts w:ascii="Times New Roman" w:hAnsi="Times New Roman"/>
              </w:rPr>
            </w:pPr>
            <w:r w:rsidRPr="00650A15">
              <w:rPr>
                <w:rFonts w:ascii="Times New Roman" w:hAnsi="Times New Roman"/>
              </w:rPr>
              <w:lastRenderedPageBreak/>
              <w:t xml:space="preserve">Strategy 1: </w:t>
            </w:r>
          </w:p>
          <w:p w14:paraId="4069E82B" w14:textId="77777777" w:rsidR="002E536B" w:rsidRPr="00650A15" w:rsidRDefault="00811B64" w:rsidP="00ED4107">
            <w:pPr>
              <w:spacing w:after="0"/>
              <w:contextualSpacing/>
              <w:jc w:val="left"/>
              <w:rPr>
                <w:rFonts w:ascii="Times New Roman" w:hAnsi="Times New Roman"/>
              </w:rPr>
            </w:pPr>
            <w:r w:rsidRPr="00650A15">
              <w:rPr>
                <w:rFonts w:ascii="Times New Roman" w:hAnsi="Times New Roman"/>
                <w:color w:val="000000"/>
              </w:rPr>
              <w:t xml:space="preserve">By </w:t>
            </w:r>
            <w:r w:rsidR="00B61316" w:rsidRPr="00650A15">
              <w:rPr>
                <w:rFonts w:ascii="Times New Roman" w:hAnsi="Times New Roman"/>
                <w:color w:val="000000"/>
              </w:rPr>
              <w:t>October 2019</w:t>
            </w:r>
            <w:r w:rsidRPr="00650A15">
              <w:rPr>
                <w:rFonts w:ascii="Times New Roman" w:hAnsi="Times New Roman"/>
                <w:color w:val="000000"/>
              </w:rPr>
              <w:t>, the Prehospital/Hospital Committee will review requirements for trauma, pediatric and rehabilitation services.</w:t>
            </w:r>
          </w:p>
        </w:tc>
      </w:tr>
      <w:tr w:rsidR="00E52157" w:rsidRPr="00FB5DF1" w14:paraId="4069E830" w14:textId="77777777" w:rsidTr="00B61316">
        <w:trPr>
          <w:trHeight w:val="890"/>
        </w:trPr>
        <w:tc>
          <w:tcPr>
            <w:tcW w:w="3518" w:type="dxa"/>
            <w:vMerge/>
            <w:shd w:val="clear" w:color="auto" w:fill="auto"/>
          </w:tcPr>
          <w:p w14:paraId="4069E82D" w14:textId="77777777" w:rsidR="00E52157" w:rsidRPr="00650A15" w:rsidRDefault="00E52157" w:rsidP="00F436D0">
            <w:pPr>
              <w:spacing w:after="0"/>
              <w:contextualSpacing/>
              <w:rPr>
                <w:rFonts w:ascii="Times New Roman" w:hAnsi="Times New Roman"/>
                <w:b/>
                <w:color w:val="000000"/>
              </w:rPr>
            </w:pPr>
          </w:p>
        </w:tc>
        <w:tc>
          <w:tcPr>
            <w:tcW w:w="5950" w:type="dxa"/>
            <w:tcBorders>
              <w:bottom w:val="single" w:sz="4" w:space="0" w:color="auto"/>
            </w:tcBorders>
            <w:shd w:val="clear" w:color="auto" w:fill="auto"/>
          </w:tcPr>
          <w:p w14:paraId="4069E82E" w14:textId="77777777" w:rsidR="00E52157" w:rsidRPr="00650A15" w:rsidRDefault="00E52157" w:rsidP="00E52157">
            <w:pPr>
              <w:spacing w:after="0"/>
              <w:contextualSpacing/>
              <w:jc w:val="left"/>
              <w:rPr>
                <w:rFonts w:ascii="Times New Roman" w:hAnsi="Times New Roman"/>
                <w:bCs/>
              </w:rPr>
            </w:pPr>
            <w:r w:rsidRPr="00650A15">
              <w:rPr>
                <w:rFonts w:ascii="Times New Roman" w:hAnsi="Times New Roman"/>
                <w:bCs/>
              </w:rPr>
              <w:t xml:space="preserve">Strategy 2: </w:t>
            </w:r>
          </w:p>
          <w:p w14:paraId="3643473C" w14:textId="1F612BA9" w:rsidR="00E52157" w:rsidRPr="00650A15" w:rsidRDefault="00E52157" w:rsidP="00E52157">
            <w:pPr>
              <w:spacing w:after="0"/>
              <w:contextualSpacing/>
              <w:jc w:val="left"/>
              <w:rPr>
                <w:rFonts w:ascii="Times New Roman" w:hAnsi="Times New Roman"/>
                <w:color w:val="000000"/>
              </w:rPr>
            </w:pPr>
            <w:r w:rsidRPr="00650A15">
              <w:rPr>
                <w:rFonts w:ascii="Times New Roman" w:hAnsi="Times New Roman"/>
                <w:color w:val="000000"/>
              </w:rPr>
              <w:t xml:space="preserve">By </w:t>
            </w:r>
            <w:r w:rsidR="00274A9A" w:rsidRPr="00650A15">
              <w:rPr>
                <w:rFonts w:ascii="Times New Roman" w:hAnsi="Times New Roman"/>
              </w:rPr>
              <w:t>April</w:t>
            </w:r>
            <w:r w:rsidR="00B61316" w:rsidRPr="00650A15">
              <w:rPr>
                <w:rFonts w:ascii="Times New Roman" w:hAnsi="Times New Roman"/>
              </w:rPr>
              <w:t xml:space="preserve"> 2020</w:t>
            </w:r>
            <w:r w:rsidRPr="00650A15">
              <w:rPr>
                <w:rFonts w:ascii="Times New Roman" w:hAnsi="Times New Roman"/>
              </w:rPr>
              <w:t xml:space="preserve">, the Prehospital/Hospital Committee will </w:t>
            </w:r>
            <w:r w:rsidR="00274A9A" w:rsidRPr="00650A15">
              <w:rPr>
                <w:rFonts w:ascii="Times New Roman" w:hAnsi="Times New Roman"/>
              </w:rPr>
              <w:t xml:space="preserve">conduct a needs assessment to determine resources needed for emergency care and </w:t>
            </w:r>
            <w:r w:rsidRPr="00650A15">
              <w:rPr>
                <w:rFonts w:ascii="Times New Roman" w:hAnsi="Times New Roman"/>
              </w:rPr>
              <w:t xml:space="preserve">make recommendations to the Regional Council for review and </w:t>
            </w:r>
            <w:r w:rsidRPr="00650A15">
              <w:rPr>
                <w:rFonts w:ascii="Times New Roman" w:hAnsi="Times New Roman"/>
                <w:color w:val="000000"/>
              </w:rPr>
              <w:t>approval</w:t>
            </w:r>
            <w:r w:rsidR="00274A9A" w:rsidRPr="00650A15">
              <w:rPr>
                <w:rFonts w:ascii="Times New Roman" w:hAnsi="Times New Roman"/>
                <w:color w:val="000000"/>
              </w:rPr>
              <w:t xml:space="preserve"> as needed. </w:t>
            </w:r>
          </w:p>
          <w:p w14:paraId="4069E82F" w14:textId="683AE3D5" w:rsidR="00274A9A" w:rsidRPr="00650A15" w:rsidRDefault="00274A9A" w:rsidP="00E52157">
            <w:pPr>
              <w:spacing w:after="0"/>
              <w:contextualSpacing/>
              <w:jc w:val="left"/>
              <w:rPr>
                <w:rFonts w:ascii="Times New Roman" w:hAnsi="Times New Roman"/>
              </w:rPr>
            </w:pPr>
          </w:p>
        </w:tc>
      </w:tr>
      <w:tr w:rsidR="00E52157" w:rsidRPr="00FB5DF1" w14:paraId="4069E834" w14:textId="77777777" w:rsidTr="00E52157">
        <w:trPr>
          <w:trHeight w:val="881"/>
        </w:trPr>
        <w:tc>
          <w:tcPr>
            <w:tcW w:w="3518" w:type="dxa"/>
            <w:vMerge/>
            <w:shd w:val="clear" w:color="auto" w:fill="auto"/>
          </w:tcPr>
          <w:p w14:paraId="4069E831" w14:textId="77777777" w:rsidR="00E52157" w:rsidRPr="00650A15" w:rsidRDefault="00E52157" w:rsidP="00B27735">
            <w:pPr>
              <w:pStyle w:val="Heading2"/>
              <w:rPr>
                <w:rFonts w:ascii="Times New Roman" w:hAnsi="Times New Roman"/>
                <w:color w:val="auto"/>
                <w:sz w:val="22"/>
                <w:szCs w:val="22"/>
              </w:rPr>
            </w:pPr>
          </w:p>
        </w:tc>
        <w:tc>
          <w:tcPr>
            <w:tcW w:w="5950" w:type="dxa"/>
            <w:tcBorders>
              <w:bottom w:val="single" w:sz="4" w:space="0" w:color="auto"/>
            </w:tcBorders>
            <w:shd w:val="clear" w:color="auto" w:fill="auto"/>
          </w:tcPr>
          <w:p w14:paraId="4069E832" w14:textId="77777777" w:rsidR="00E52157" w:rsidRPr="00650A15" w:rsidRDefault="00E52157" w:rsidP="00ED4107">
            <w:pPr>
              <w:spacing w:after="0"/>
              <w:contextualSpacing/>
              <w:jc w:val="left"/>
              <w:rPr>
                <w:rFonts w:ascii="Times New Roman" w:hAnsi="Times New Roman"/>
              </w:rPr>
            </w:pPr>
            <w:r w:rsidRPr="00650A15">
              <w:rPr>
                <w:rFonts w:ascii="Times New Roman" w:hAnsi="Times New Roman"/>
              </w:rPr>
              <w:t xml:space="preserve">Strategy 3: </w:t>
            </w:r>
          </w:p>
          <w:p w14:paraId="4069E833" w14:textId="2C7A9CD7" w:rsidR="00E52157" w:rsidRPr="00650A15" w:rsidRDefault="00E52157" w:rsidP="00ED4107">
            <w:pPr>
              <w:spacing w:after="0"/>
              <w:contextualSpacing/>
              <w:jc w:val="left"/>
              <w:rPr>
                <w:rFonts w:ascii="Times New Roman" w:hAnsi="Times New Roman"/>
              </w:rPr>
            </w:pPr>
            <w:r w:rsidRPr="00650A15">
              <w:rPr>
                <w:rFonts w:ascii="Times New Roman" w:hAnsi="Times New Roman"/>
                <w:color w:val="000000"/>
              </w:rPr>
              <w:t>By</w:t>
            </w:r>
            <w:r w:rsidR="00274A9A" w:rsidRPr="00650A15">
              <w:rPr>
                <w:rFonts w:ascii="Times New Roman" w:hAnsi="Times New Roman"/>
                <w:color w:val="000000"/>
              </w:rPr>
              <w:t xml:space="preserve"> May</w:t>
            </w:r>
            <w:r w:rsidR="00B61316" w:rsidRPr="00650A15">
              <w:rPr>
                <w:rFonts w:ascii="Times New Roman" w:hAnsi="Times New Roman"/>
                <w:color w:val="000000"/>
              </w:rPr>
              <w:t xml:space="preserve"> 2020</w:t>
            </w:r>
            <w:r w:rsidRPr="00650A15">
              <w:rPr>
                <w:rFonts w:ascii="Times New Roman" w:hAnsi="Times New Roman"/>
                <w:color w:val="000000"/>
              </w:rPr>
              <w:t>, the Regional Council will send recommendation to the Department of Health (DOH) for review as needed.</w:t>
            </w:r>
          </w:p>
        </w:tc>
      </w:tr>
      <w:tr w:rsidR="00B61316" w:rsidRPr="00FB5DF1" w14:paraId="4069E838" w14:textId="77777777" w:rsidTr="00B61316">
        <w:trPr>
          <w:trHeight w:val="809"/>
        </w:trPr>
        <w:tc>
          <w:tcPr>
            <w:tcW w:w="3518" w:type="dxa"/>
            <w:vMerge/>
            <w:shd w:val="clear" w:color="auto" w:fill="auto"/>
          </w:tcPr>
          <w:p w14:paraId="4069E835" w14:textId="77777777" w:rsidR="00B61316" w:rsidRPr="00650A15" w:rsidRDefault="00B61316" w:rsidP="00B27735">
            <w:pPr>
              <w:pStyle w:val="Heading2"/>
              <w:rPr>
                <w:rFonts w:ascii="Times New Roman" w:hAnsi="Times New Roman"/>
                <w:color w:val="auto"/>
                <w:sz w:val="22"/>
                <w:szCs w:val="22"/>
              </w:rPr>
            </w:pPr>
          </w:p>
        </w:tc>
        <w:tc>
          <w:tcPr>
            <w:tcW w:w="5950" w:type="dxa"/>
            <w:shd w:val="clear" w:color="auto" w:fill="auto"/>
          </w:tcPr>
          <w:p w14:paraId="4069E836" w14:textId="77777777" w:rsidR="00B61316" w:rsidRPr="00650A15" w:rsidRDefault="00B61316" w:rsidP="00ED4107">
            <w:pPr>
              <w:spacing w:after="0"/>
              <w:contextualSpacing/>
              <w:mirrorIndents/>
              <w:jc w:val="left"/>
              <w:rPr>
                <w:rFonts w:ascii="Times New Roman" w:hAnsi="Times New Roman"/>
              </w:rPr>
            </w:pPr>
            <w:r w:rsidRPr="00650A15">
              <w:rPr>
                <w:rFonts w:ascii="Times New Roman" w:hAnsi="Times New Roman"/>
              </w:rPr>
              <w:t xml:space="preserve">Strategy 4: </w:t>
            </w:r>
          </w:p>
          <w:p w14:paraId="4069E837" w14:textId="56F197EE" w:rsidR="00B61316" w:rsidRPr="00650A15" w:rsidRDefault="00B61316" w:rsidP="00ED4107">
            <w:pPr>
              <w:spacing w:after="0"/>
              <w:contextualSpacing/>
              <w:jc w:val="left"/>
              <w:rPr>
                <w:rFonts w:ascii="Times New Roman" w:hAnsi="Times New Roman"/>
              </w:rPr>
            </w:pPr>
            <w:r w:rsidRPr="00650A15">
              <w:rPr>
                <w:rFonts w:ascii="Times New Roman" w:hAnsi="Times New Roman"/>
                <w:color w:val="000000"/>
              </w:rPr>
              <w:t xml:space="preserve">By </w:t>
            </w:r>
            <w:r w:rsidR="0098040A" w:rsidRPr="00650A15">
              <w:rPr>
                <w:rFonts w:ascii="Times New Roman" w:hAnsi="Times New Roman"/>
                <w:color w:val="000000"/>
              </w:rPr>
              <w:t>June</w:t>
            </w:r>
            <w:r w:rsidRPr="00650A15">
              <w:rPr>
                <w:rFonts w:ascii="Times New Roman" w:hAnsi="Times New Roman"/>
                <w:color w:val="000000"/>
              </w:rPr>
              <w:t xml:space="preserve"> 2020, the Regional Council will update the plan as needed and submit changes to the DOH.</w:t>
            </w:r>
          </w:p>
        </w:tc>
      </w:tr>
      <w:tr w:rsidR="00B61316" w:rsidRPr="00FB5DF1" w14:paraId="4069E83D" w14:textId="77777777" w:rsidTr="00E52157">
        <w:trPr>
          <w:trHeight w:val="881"/>
        </w:trPr>
        <w:tc>
          <w:tcPr>
            <w:tcW w:w="3518" w:type="dxa"/>
            <w:vMerge w:val="restart"/>
            <w:shd w:val="clear" w:color="auto" w:fill="auto"/>
          </w:tcPr>
          <w:p w14:paraId="4069E839" w14:textId="77777777" w:rsidR="00B61316" w:rsidRPr="00650A15" w:rsidRDefault="00B61316" w:rsidP="00B61316">
            <w:pPr>
              <w:tabs>
                <w:tab w:val="center" w:pos="1651"/>
              </w:tabs>
              <w:spacing w:after="0"/>
              <w:contextualSpacing/>
              <w:rPr>
                <w:rFonts w:ascii="Times New Roman" w:hAnsi="Times New Roman"/>
                <w:bCs/>
              </w:rPr>
            </w:pPr>
            <w:r w:rsidRPr="00650A15">
              <w:rPr>
                <w:rFonts w:ascii="Times New Roman" w:hAnsi="Times New Roman"/>
                <w:bCs/>
              </w:rPr>
              <w:t xml:space="preserve">Objective 2:    </w:t>
            </w:r>
            <w:r w:rsidRPr="00650A15">
              <w:rPr>
                <w:rFonts w:ascii="Times New Roman" w:hAnsi="Times New Roman"/>
                <w:bCs/>
              </w:rPr>
              <w:tab/>
            </w:r>
          </w:p>
          <w:p w14:paraId="4069E83A" w14:textId="77777777" w:rsidR="00B61316" w:rsidRPr="00650A15" w:rsidRDefault="00B61316" w:rsidP="00B61316">
            <w:pPr>
              <w:tabs>
                <w:tab w:val="center" w:pos="1651"/>
              </w:tabs>
              <w:spacing w:after="0"/>
              <w:contextualSpacing/>
              <w:rPr>
                <w:rFonts w:ascii="Times New Roman" w:hAnsi="Times New Roman"/>
                <w:bCs/>
              </w:rPr>
            </w:pPr>
            <w:r w:rsidRPr="00650A15">
              <w:rPr>
                <w:rFonts w:ascii="Times New Roman" w:hAnsi="Times New Roman"/>
                <w:color w:val="000000"/>
              </w:rPr>
              <w:t>By October 2020, the Regional Council will utilize the Washington State Department of Health standardized methodology to determine minimum and maximum numbers and levels of verified service types in each county and provide recommendations to the Department of Health.</w:t>
            </w:r>
          </w:p>
        </w:tc>
        <w:tc>
          <w:tcPr>
            <w:tcW w:w="5950" w:type="dxa"/>
            <w:shd w:val="clear" w:color="auto" w:fill="auto"/>
          </w:tcPr>
          <w:p w14:paraId="4069E83B" w14:textId="77777777" w:rsidR="00B61316" w:rsidRPr="00650A15" w:rsidRDefault="00B61316" w:rsidP="00B61316">
            <w:pPr>
              <w:spacing w:after="0"/>
              <w:contextualSpacing/>
              <w:jc w:val="left"/>
              <w:rPr>
                <w:rFonts w:ascii="Times New Roman" w:hAnsi="Times New Roman"/>
              </w:rPr>
            </w:pPr>
            <w:r w:rsidRPr="00650A15">
              <w:rPr>
                <w:rFonts w:ascii="Times New Roman" w:hAnsi="Times New Roman"/>
              </w:rPr>
              <w:t xml:space="preserve">Strategy 1: </w:t>
            </w:r>
          </w:p>
          <w:p w14:paraId="4069E83C" w14:textId="4C7B4FEF" w:rsidR="00B61316" w:rsidRPr="00650A15" w:rsidRDefault="00B61316" w:rsidP="00B61316">
            <w:pPr>
              <w:spacing w:after="0"/>
              <w:contextualSpacing/>
              <w:jc w:val="left"/>
              <w:rPr>
                <w:rFonts w:ascii="Times New Roman" w:hAnsi="Times New Roman"/>
              </w:rPr>
            </w:pPr>
            <w:r w:rsidRPr="00650A15">
              <w:rPr>
                <w:rFonts w:ascii="Times New Roman" w:hAnsi="Times New Roman"/>
                <w:color w:val="000000"/>
              </w:rPr>
              <w:t>By October 2019, the</w:t>
            </w:r>
            <w:r w:rsidR="0098040A" w:rsidRPr="00650A15">
              <w:rPr>
                <w:rFonts w:ascii="Times New Roman" w:hAnsi="Times New Roman"/>
                <w:color w:val="000000"/>
              </w:rPr>
              <w:t xml:space="preserve"> North Region</w:t>
            </w:r>
            <w:r w:rsidRPr="00650A15">
              <w:rPr>
                <w:rFonts w:ascii="Times New Roman" w:hAnsi="Times New Roman"/>
                <w:color w:val="000000"/>
              </w:rPr>
              <w:t xml:space="preserve"> Prehospital/Hospital Committee will review current Minimum and Maximum levels of services in each county.</w:t>
            </w:r>
          </w:p>
        </w:tc>
      </w:tr>
      <w:tr w:rsidR="00B61316" w:rsidRPr="00FB5DF1" w14:paraId="4069E841" w14:textId="77777777" w:rsidTr="00E52157">
        <w:trPr>
          <w:trHeight w:val="881"/>
        </w:trPr>
        <w:tc>
          <w:tcPr>
            <w:tcW w:w="3518" w:type="dxa"/>
            <w:vMerge/>
            <w:shd w:val="clear" w:color="auto" w:fill="auto"/>
          </w:tcPr>
          <w:p w14:paraId="4069E83E" w14:textId="77777777" w:rsidR="00B61316" w:rsidRPr="00650A15" w:rsidRDefault="00B61316" w:rsidP="00ED4107">
            <w:pPr>
              <w:spacing w:after="0"/>
              <w:contextualSpacing/>
              <w:rPr>
                <w:rFonts w:ascii="Times New Roman" w:hAnsi="Times New Roman"/>
              </w:rPr>
            </w:pPr>
          </w:p>
        </w:tc>
        <w:tc>
          <w:tcPr>
            <w:tcW w:w="5950" w:type="dxa"/>
            <w:shd w:val="clear" w:color="auto" w:fill="auto"/>
          </w:tcPr>
          <w:p w14:paraId="4069E83F" w14:textId="77777777" w:rsidR="00B61316" w:rsidRPr="00650A15" w:rsidRDefault="00B61316" w:rsidP="00ED4107">
            <w:pPr>
              <w:spacing w:after="0"/>
              <w:contextualSpacing/>
              <w:jc w:val="left"/>
              <w:rPr>
                <w:rFonts w:ascii="Times New Roman" w:hAnsi="Times New Roman"/>
              </w:rPr>
            </w:pPr>
            <w:r w:rsidRPr="00650A15">
              <w:rPr>
                <w:rFonts w:ascii="Times New Roman" w:hAnsi="Times New Roman"/>
              </w:rPr>
              <w:t xml:space="preserve">Strategy 2: </w:t>
            </w:r>
          </w:p>
          <w:p w14:paraId="4069E840" w14:textId="54A6F7B6" w:rsidR="00B61316" w:rsidRPr="00650A15" w:rsidRDefault="00B61316" w:rsidP="00ED4107">
            <w:pPr>
              <w:spacing w:after="0"/>
              <w:contextualSpacing/>
              <w:jc w:val="left"/>
              <w:rPr>
                <w:rFonts w:ascii="Times New Roman" w:hAnsi="Times New Roman"/>
              </w:rPr>
            </w:pPr>
            <w:r w:rsidRPr="00650A15">
              <w:rPr>
                <w:rFonts w:ascii="Times New Roman" w:hAnsi="Times New Roman"/>
                <w:color w:val="000000"/>
              </w:rPr>
              <w:t xml:space="preserve">Beginning in October 2019: The </w:t>
            </w:r>
            <w:r w:rsidR="0098040A" w:rsidRPr="00650A15">
              <w:rPr>
                <w:rFonts w:ascii="Times New Roman" w:hAnsi="Times New Roman"/>
                <w:color w:val="000000"/>
              </w:rPr>
              <w:t xml:space="preserve">North Region </w:t>
            </w:r>
            <w:r w:rsidRPr="00650A15">
              <w:rPr>
                <w:rFonts w:ascii="Times New Roman" w:hAnsi="Times New Roman"/>
                <w:color w:val="000000"/>
              </w:rPr>
              <w:t>Prehospital/Hospital Committee will develop a plan to help identify unserved or underserved response areas.</w:t>
            </w:r>
          </w:p>
        </w:tc>
      </w:tr>
      <w:tr w:rsidR="00B61316" w:rsidRPr="00FB5DF1" w14:paraId="4069E845" w14:textId="77777777" w:rsidTr="00E52157">
        <w:trPr>
          <w:trHeight w:val="1106"/>
        </w:trPr>
        <w:tc>
          <w:tcPr>
            <w:tcW w:w="3518" w:type="dxa"/>
            <w:vMerge/>
            <w:shd w:val="clear" w:color="auto" w:fill="auto"/>
          </w:tcPr>
          <w:p w14:paraId="4069E842" w14:textId="77777777" w:rsidR="00B61316" w:rsidRPr="00650A15" w:rsidRDefault="00B61316" w:rsidP="00B27735">
            <w:pPr>
              <w:spacing w:after="0"/>
              <w:contextualSpacing/>
              <w:rPr>
                <w:rFonts w:ascii="Times New Roman" w:hAnsi="Times New Roman"/>
                <w:bCs/>
              </w:rPr>
            </w:pPr>
          </w:p>
        </w:tc>
        <w:tc>
          <w:tcPr>
            <w:tcW w:w="5950" w:type="dxa"/>
            <w:shd w:val="clear" w:color="auto" w:fill="auto"/>
          </w:tcPr>
          <w:p w14:paraId="4069E843" w14:textId="77777777" w:rsidR="00B61316" w:rsidRPr="00650A15" w:rsidRDefault="00B61316" w:rsidP="00ED4107">
            <w:pPr>
              <w:spacing w:after="0"/>
              <w:contextualSpacing/>
              <w:jc w:val="left"/>
              <w:rPr>
                <w:rFonts w:ascii="Times New Roman" w:hAnsi="Times New Roman"/>
              </w:rPr>
            </w:pPr>
            <w:r w:rsidRPr="00650A15">
              <w:rPr>
                <w:rFonts w:ascii="Times New Roman" w:hAnsi="Times New Roman"/>
              </w:rPr>
              <w:t xml:space="preserve">Strategy 3: </w:t>
            </w:r>
          </w:p>
          <w:p w14:paraId="4069E844" w14:textId="77777777" w:rsidR="00B61316" w:rsidRPr="00650A15" w:rsidRDefault="00B61316" w:rsidP="00ED4107">
            <w:pPr>
              <w:spacing w:after="0"/>
              <w:contextualSpacing/>
              <w:jc w:val="left"/>
              <w:rPr>
                <w:rFonts w:ascii="Times New Roman" w:hAnsi="Times New Roman"/>
              </w:rPr>
            </w:pPr>
            <w:r w:rsidRPr="00650A15">
              <w:rPr>
                <w:rFonts w:ascii="Times New Roman" w:hAnsi="Times New Roman"/>
                <w:color w:val="000000"/>
              </w:rPr>
              <w:t>By April 2020, the Prehospital/Hospital Committee will implement the plan and address necessary changes or adjustments to the Minimum and Maximum numbers with the Local EMS Councils.</w:t>
            </w:r>
          </w:p>
        </w:tc>
      </w:tr>
      <w:tr w:rsidR="00B61316" w:rsidRPr="00FB5DF1" w14:paraId="4069E849" w14:textId="77777777" w:rsidTr="00E52157">
        <w:trPr>
          <w:trHeight w:val="1304"/>
        </w:trPr>
        <w:tc>
          <w:tcPr>
            <w:tcW w:w="3518" w:type="dxa"/>
            <w:vMerge/>
            <w:shd w:val="clear" w:color="auto" w:fill="auto"/>
          </w:tcPr>
          <w:p w14:paraId="4069E846" w14:textId="77777777" w:rsidR="00B61316" w:rsidRPr="00650A15" w:rsidRDefault="00B61316" w:rsidP="00B27735">
            <w:pPr>
              <w:spacing w:after="0"/>
              <w:contextualSpacing/>
              <w:rPr>
                <w:rFonts w:ascii="Times New Roman" w:hAnsi="Times New Roman"/>
                <w:bCs/>
              </w:rPr>
            </w:pPr>
          </w:p>
        </w:tc>
        <w:tc>
          <w:tcPr>
            <w:tcW w:w="5950" w:type="dxa"/>
            <w:shd w:val="clear" w:color="auto" w:fill="auto"/>
          </w:tcPr>
          <w:p w14:paraId="4069E847" w14:textId="77777777" w:rsidR="00B61316" w:rsidRPr="00650A15" w:rsidRDefault="00B61316" w:rsidP="00ED4107">
            <w:pPr>
              <w:spacing w:after="0"/>
              <w:contextualSpacing/>
              <w:jc w:val="left"/>
              <w:rPr>
                <w:rFonts w:ascii="Times New Roman" w:hAnsi="Times New Roman"/>
              </w:rPr>
            </w:pPr>
            <w:r w:rsidRPr="00650A15">
              <w:rPr>
                <w:rFonts w:ascii="Times New Roman" w:hAnsi="Times New Roman"/>
              </w:rPr>
              <w:t>Strategy 4:</w:t>
            </w:r>
          </w:p>
          <w:p w14:paraId="4069E848" w14:textId="77777777" w:rsidR="00B61316" w:rsidRPr="00650A15" w:rsidRDefault="00B61316" w:rsidP="00ED4107">
            <w:pPr>
              <w:spacing w:after="0"/>
              <w:contextualSpacing/>
              <w:jc w:val="left"/>
              <w:rPr>
                <w:rFonts w:ascii="Times New Roman" w:hAnsi="Times New Roman"/>
              </w:rPr>
            </w:pPr>
            <w:r w:rsidRPr="00650A15">
              <w:rPr>
                <w:rFonts w:ascii="Times New Roman" w:hAnsi="Times New Roman"/>
                <w:color w:val="000000"/>
              </w:rPr>
              <w:t>By July 2020, the Regional Council will review and approve the Min/Max recommendations from the Prehospital/Hospital Committee and Local EMS Councils.</w:t>
            </w:r>
            <w:r w:rsidRPr="00650A15">
              <w:rPr>
                <w:rFonts w:ascii="Times New Roman" w:hAnsi="Times New Roman"/>
              </w:rPr>
              <w:t xml:space="preserve"> </w:t>
            </w:r>
          </w:p>
        </w:tc>
      </w:tr>
      <w:tr w:rsidR="00B61316" w:rsidRPr="00FB5DF1" w14:paraId="4069E84D" w14:textId="77777777" w:rsidTr="00E52157">
        <w:trPr>
          <w:trHeight w:val="998"/>
        </w:trPr>
        <w:tc>
          <w:tcPr>
            <w:tcW w:w="3518" w:type="dxa"/>
            <w:vMerge/>
            <w:shd w:val="clear" w:color="auto" w:fill="auto"/>
          </w:tcPr>
          <w:p w14:paraId="4069E84A" w14:textId="77777777" w:rsidR="00B61316" w:rsidRPr="00650A15" w:rsidRDefault="00B61316" w:rsidP="00B27735">
            <w:pPr>
              <w:spacing w:after="0"/>
              <w:contextualSpacing/>
              <w:rPr>
                <w:rFonts w:ascii="Times New Roman" w:hAnsi="Times New Roman"/>
                <w:bCs/>
              </w:rPr>
            </w:pPr>
          </w:p>
        </w:tc>
        <w:tc>
          <w:tcPr>
            <w:tcW w:w="5950" w:type="dxa"/>
            <w:shd w:val="clear" w:color="auto" w:fill="auto"/>
          </w:tcPr>
          <w:p w14:paraId="4069E84B" w14:textId="77777777" w:rsidR="00B61316" w:rsidRPr="00650A15" w:rsidRDefault="00B61316" w:rsidP="00ED4107">
            <w:pPr>
              <w:spacing w:after="0"/>
              <w:contextualSpacing/>
              <w:jc w:val="left"/>
              <w:rPr>
                <w:rFonts w:ascii="Times New Roman" w:hAnsi="Times New Roman"/>
              </w:rPr>
            </w:pPr>
            <w:r w:rsidRPr="00650A15">
              <w:rPr>
                <w:rFonts w:ascii="Times New Roman" w:hAnsi="Times New Roman"/>
              </w:rPr>
              <w:t>Strategy 5:</w:t>
            </w:r>
            <w:r w:rsidRPr="00650A15">
              <w:rPr>
                <w:rFonts w:ascii="Times New Roman" w:hAnsi="Times New Roman"/>
              </w:rPr>
              <w:tab/>
            </w:r>
          </w:p>
          <w:p w14:paraId="4069E84C" w14:textId="77777777" w:rsidR="00B61316" w:rsidRPr="00650A15" w:rsidRDefault="00B61316" w:rsidP="00ED4107">
            <w:pPr>
              <w:spacing w:after="0"/>
              <w:contextualSpacing/>
              <w:jc w:val="left"/>
              <w:rPr>
                <w:rFonts w:ascii="Times New Roman" w:hAnsi="Times New Roman"/>
              </w:rPr>
            </w:pPr>
            <w:r w:rsidRPr="00650A15">
              <w:rPr>
                <w:rFonts w:ascii="Times New Roman" w:hAnsi="Times New Roman"/>
              </w:rPr>
              <w:t>By August 2020, the Regional Council will update the plan as needed and submit changes to the DOH</w:t>
            </w:r>
          </w:p>
        </w:tc>
      </w:tr>
    </w:tbl>
    <w:p w14:paraId="4069E84E" w14:textId="77777777" w:rsidR="002E536B" w:rsidRPr="00FB5DF1" w:rsidRDefault="002E536B" w:rsidP="002E536B">
      <w:pPr>
        <w:spacing w:after="0"/>
        <w:contextualSpacing/>
        <w:mirrorIndents/>
        <w:outlineLvl w:val="0"/>
        <w:rPr>
          <w:rFonts w:ascii="Times New Roman" w:hAnsi="Times New Roman"/>
          <w:b/>
          <w:sz w:val="20"/>
          <w:szCs w:val="20"/>
        </w:rPr>
      </w:pPr>
      <w:r w:rsidRPr="00FB5DF1">
        <w:rPr>
          <w:rFonts w:ascii="Times New Roman" w:hAnsi="Times New Roman"/>
          <w:b/>
          <w:sz w:val="20"/>
          <w:szCs w:val="20"/>
        </w:rPr>
        <w:tab/>
      </w:r>
      <w:r w:rsidRPr="00FB5DF1">
        <w:rPr>
          <w:rFonts w:ascii="Times New Roman" w:hAnsi="Times New Roman"/>
          <w:b/>
          <w:sz w:val="20"/>
          <w:szCs w:val="20"/>
        </w:rPr>
        <w:tab/>
      </w:r>
      <w:r w:rsidRPr="00FB5DF1">
        <w:rPr>
          <w:rFonts w:ascii="Times New Roman" w:hAnsi="Times New Roman"/>
          <w:b/>
          <w:sz w:val="20"/>
          <w:szCs w:val="20"/>
        </w:rPr>
        <w:tab/>
      </w:r>
      <w:r w:rsidRPr="00FB5DF1">
        <w:rPr>
          <w:rFonts w:ascii="Times New Roman" w:hAnsi="Times New Roman"/>
          <w:b/>
          <w:sz w:val="20"/>
          <w:szCs w:val="20"/>
        </w:rPr>
        <w:tab/>
      </w:r>
    </w:p>
    <w:p w14:paraId="4069E84F" w14:textId="77777777" w:rsidR="00EF4BAD" w:rsidRPr="00FB5DF1" w:rsidRDefault="00EF4BAD" w:rsidP="002E536B">
      <w:pPr>
        <w:spacing w:after="0"/>
        <w:contextualSpacing/>
        <w:mirrorIndents/>
        <w:outlineLvl w:val="0"/>
        <w:rPr>
          <w:rFonts w:ascii="Times New Roman" w:hAnsi="Times New Roman"/>
          <w:b/>
          <w:sz w:val="20"/>
          <w:szCs w:val="20"/>
        </w:rPr>
      </w:pPr>
    </w:p>
    <w:p w14:paraId="4069E850" w14:textId="77777777" w:rsidR="00EF4BAD" w:rsidRPr="00FB5DF1" w:rsidRDefault="00EF4BAD" w:rsidP="002E536B">
      <w:pPr>
        <w:spacing w:after="0"/>
        <w:contextualSpacing/>
        <w:mirrorIndents/>
        <w:outlineLvl w:val="0"/>
        <w:rPr>
          <w:rFonts w:ascii="Times New Roman" w:hAnsi="Times New Roman"/>
          <w:b/>
          <w:sz w:val="20"/>
          <w:szCs w:val="20"/>
        </w:rPr>
      </w:pPr>
    </w:p>
    <w:p w14:paraId="4069E851" w14:textId="77777777" w:rsidR="00B61316" w:rsidRPr="00FB5DF1" w:rsidRDefault="00B61316" w:rsidP="002E536B">
      <w:pPr>
        <w:spacing w:after="0"/>
        <w:contextualSpacing/>
        <w:mirrorIndents/>
        <w:outlineLvl w:val="0"/>
        <w:rPr>
          <w:rFonts w:ascii="Times New Roman" w:hAnsi="Times New Roman"/>
          <w:b/>
          <w:sz w:val="20"/>
          <w:szCs w:val="20"/>
        </w:rPr>
      </w:pPr>
    </w:p>
    <w:p w14:paraId="4069E852" w14:textId="77777777" w:rsidR="00EF4BAD" w:rsidRPr="00FB5DF1" w:rsidRDefault="00EF4BAD" w:rsidP="002E536B">
      <w:pPr>
        <w:spacing w:after="0"/>
        <w:contextualSpacing/>
        <w:mirrorIndents/>
        <w:outlineLvl w:val="0"/>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350"/>
      </w:tblGrid>
      <w:tr w:rsidR="002E07AD" w:rsidRPr="00FB5DF1" w14:paraId="4069E855" w14:textId="77777777" w:rsidTr="00F436D0">
        <w:trPr>
          <w:trHeight w:val="800"/>
        </w:trPr>
        <w:tc>
          <w:tcPr>
            <w:tcW w:w="9468" w:type="dxa"/>
            <w:tcBorders>
              <w:top w:val="single" w:sz="4" w:space="0" w:color="auto"/>
              <w:left w:val="single" w:sz="4" w:space="0" w:color="auto"/>
              <w:bottom w:val="single" w:sz="4" w:space="0" w:color="auto"/>
              <w:right w:val="single" w:sz="4" w:space="0" w:color="auto"/>
            </w:tcBorders>
            <w:shd w:val="clear" w:color="auto" w:fill="E6E6E6"/>
            <w:hideMark/>
          </w:tcPr>
          <w:p w14:paraId="4069E853" w14:textId="77777777" w:rsidR="002E07AD" w:rsidRPr="00650A15" w:rsidRDefault="002E07AD" w:rsidP="00E52157">
            <w:pPr>
              <w:spacing w:after="0"/>
              <w:contextualSpacing/>
              <w:rPr>
                <w:rFonts w:ascii="Times New Roman" w:hAnsi="Times New Roman"/>
                <w:i/>
                <w:sz w:val="24"/>
                <w:szCs w:val="24"/>
                <w:u w:val="single"/>
              </w:rPr>
            </w:pPr>
            <w:r w:rsidRPr="00650A15">
              <w:rPr>
                <w:rFonts w:ascii="Times New Roman" w:hAnsi="Times New Roman"/>
                <w:sz w:val="24"/>
                <w:szCs w:val="24"/>
              </w:rPr>
              <w:t xml:space="preserve"> </w:t>
            </w:r>
            <w:r w:rsidRPr="00650A15">
              <w:rPr>
                <w:rFonts w:ascii="Times New Roman" w:hAnsi="Times New Roman"/>
                <w:i/>
                <w:sz w:val="24"/>
                <w:szCs w:val="24"/>
                <w:u w:val="single"/>
              </w:rPr>
              <w:t>GOAL 2</w:t>
            </w:r>
          </w:p>
          <w:p w14:paraId="4069E854" w14:textId="77777777" w:rsidR="00811B64" w:rsidRPr="00FB5DF1" w:rsidRDefault="00811B64" w:rsidP="00E52157">
            <w:pPr>
              <w:spacing w:after="0"/>
              <w:contextualSpacing/>
              <w:rPr>
                <w:rFonts w:ascii="Times New Roman" w:hAnsi="Times New Roman"/>
                <w:b/>
                <w:highlight w:val="yellow"/>
              </w:rPr>
            </w:pPr>
            <w:r w:rsidRPr="00650A15">
              <w:rPr>
                <w:rFonts w:ascii="Times New Roman" w:hAnsi="Times New Roman"/>
                <w:sz w:val="24"/>
                <w:szCs w:val="24"/>
              </w:rPr>
              <w:t>Support emergency preparedness activities</w:t>
            </w:r>
          </w:p>
        </w:tc>
      </w:tr>
    </w:tbl>
    <w:p w14:paraId="4069E856" w14:textId="77777777" w:rsidR="00331E1E" w:rsidRPr="00FB5DF1" w:rsidRDefault="00331E1E" w:rsidP="000D1BFD">
      <w:pPr>
        <w:spacing w:after="0"/>
        <w:contextualSpacing/>
        <w:rPr>
          <w:rFonts w:ascii="Times New Roman" w:hAnsi="Times New Roman"/>
        </w:rPr>
      </w:pPr>
    </w:p>
    <w:p w14:paraId="4069E857" w14:textId="77777777" w:rsidR="00F96B09" w:rsidRPr="00650A15" w:rsidRDefault="00F96B09" w:rsidP="00F96B09">
      <w:pPr>
        <w:pStyle w:val="1Text"/>
        <w:ind w:left="0"/>
        <w:rPr>
          <w:rFonts w:ascii="Times New Roman" w:hAnsi="Times New Roman"/>
          <w:sz w:val="24"/>
          <w:szCs w:val="24"/>
        </w:rPr>
      </w:pPr>
      <w:r w:rsidRPr="00650A15">
        <w:rPr>
          <w:rFonts w:ascii="Times New Roman" w:hAnsi="Times New Roman"/>
          <w:sz w:val="24"/>
          <w:szCs w:val="24"/>
        </w:rPr>
        <w:t xml:space="preserve">The Regional Council recognizes the need for continued discussions surrounding disaster medical services and surge planning. The North Region EMS &amp; TCC was highly involved in Emergency Preparedness planning as a key partner in the Region 1 Healthcare Coalition. During the last plan cycle the Region 1 Healthcare Coalition dissolved and has combined with other agencies to form the North District – Northwest Healthcare Response Network. The North Region EMS &amp; TCC </w:t>
      </w:r>
      <w:r w:rsidR="00B53A28" w:rsidRPr="00650A15">
        <w:rPr>
          <w:rFonts w:ascii="Times New Roman" w:hAnsi="Times New Roman"/>
          <w:sz w:val="24"/>
          <w:szCs w:val="24"/>
        </w:rPr>
        <w:t>will continue</w:t>
      </w:r>
      <w:r w:rsidRPr="00650A15">
        <w:rPr>
          <w:rFonts w:ascii="Times New Roman" w:hAnsi="Times New Roman"/>
          <w:sz w:val="24"/>
          <w:szCs w:val="24"/>
        </w:rPr>
        <w:t xml:space="preserve"> to be a part of </w:t>
      </w:r>
      <w:r w:rsidR="00B53A28" w:rsidRPr="00650A15">
        <w:rPr>
          <w:rFonts w:ascii="Times New Roman" w:hAnsi="Times New Roman"/>
          <w:sz w:val="24"/>
          <w:szCs w:val="24"/>
        </w:rPr>
        <w:t>e</w:t>
      </w:r>
      <w:r w:rsidRPr="00650A15">
        <w:rPr>
          <w:rFonts w:ascii="Times New Roman" w:hAnsi="Times New Roman"/>
          <w:sz w:val="24"/>
          <w:szCs w:val="24"/>
        </w:rPr>
        <w:t xml:space="preserve">mergency planning </w:t>
      </w:r>
      <w:proofErr w:type="gramStart"/>
      <w:r w:rsidRPr="00650A15">
        <w:rPr>
          <w:rFonts w:ascii="Times New Roman" w:hAnsi="Times New Roman"/>
          <w:sz w:val="24"/>
          <w:szCs w:val="24"/>
        </w:rPr>
        <w:t>in order to</w:t>
      </w:r>
      <w:proofErr w:type="gramEnd"/>
      <w:r w:rsidRPr="00650A15">
        <w:rPr>
          <w:rFonts w:ascii="Times New Roman" w:hAnsi="Times New Roman"/>
          <w:sz w:val="24"/>
          <w:szCs w:val="24"/>
        </w:rPr>
        <w:t xml:space="preserve"> create a cohesive response across county lines. </w:t>
      </w:r>
    </w:p>
    <w:p w14:paraId="4069E858" w14:textId="77777777" w:rsidR="00F96B09" w:rsidRPr="00FB5DF1" w:rsidRDefault="00F96B09" w:rsidP="00F96B09">
      <w:pPr>
        <w:pStyle w:val="AText"/>
        <w:rPr>
          <w:rFonts w:ascii="Times New Roman" w:hAnsi="Times New Roman"/>
          <w:sz w:val="16"/>
          <w:szCs w:val="16"/>
        </w:rPr>
      </w:pPr>
    </w:p>
    <w:p w14:paraId="4069E859" w14:textId="77777777" w:rsidR="002E536B" w:rsidRPr="00FB5DF1" w:rsidRDefault="002E536B" w:rsidP="002E536B">
      <w:pPr>
        <w:spacing w:after="0"/>
        <w:contextualSpacing/>
        <w:mirrorIndents/>
        <w:outlineLvl w:val="0"/>
        <w:rPr>
          <w:rFonts w:ascii="Times New Roman" w:hAnsi="Times New Roman"/>
          <w:b/>
          <w:sz w:val="20"/>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850"/>
      </w:tblGrid>
      <w:tr w:rsidR="002E536B" w:rsidRPr="00650A15" w14:paraId="4069E85B" w14:textId="77777777" w:rsidTr="00C75847">
        <w:tc>
          <w:tcPr>
            <w:tcW w:w="9360" w:type="dxa"/>
            <w:gridSpan w:val="2"/>
            <w:shd w:val="clear" w:color="auto" w:fill="auto"/>
          </w:tcPr>
          <w:p w14:paraId="7F5D196D" w14:textId="77777777" w:rsidR="002E536B" w:rsidRDefault="002E536B" w:rsidP="00ED4107">
            <w:pPr>
              <w:pStyle w:val="Heading2"/>
              <w:spacing w:before="0"/>
              <w:contextualSpacing/>
              <w:rPr>
                <w:rFonts w:ascii="Times New Roman" w:hAnsi="Times New Roman"/>
                <w:color w:val="auto"/>
                <w:sz w:val="22"/>
                <w:szCs w:val="22"/>
              </w:rPr>
            </w:pPr>
            <w:r w:rsidRPr="00650A15">
              <w:rPr>
                <w:rFonts w:ascii="Times New Roman" w:hAnsi="Times New Roman"/>
                <w:color w:val="auto"/>
                <w:sz w:val="22"/>
                <w:szCs w:val="22"/>
              </w:rPr>
              <w:t xml:space="preserve">Goal 2: </w:t>
            </w:r>
          </w:p>
          <w:p w14:paraId="4069E85A" w14:textId="31A5706C" w:rsidR="00650A15" w:rsidRPr="00650A15" w:rsidRDefault="00650A15" w:rsidP="00650A15">
            <w:pPr>
              <w:rPr>
                <w:lang w:val="x-none" w:eastAsia="x-none"/>
              </w:rPr>
            </w:pPr>
            <w:r w:rsidRPr="00650A15">
              <w:rPr>
                <w:rFonts w:ascii="Times New Roman" w:hAnsi="Times New Roman"/>
                <w:sz w:val="24"/>
                <w:szCs w:val="24"/>
              </w:rPr>
              <w:t>Support emergency preparedness activities</w:t>
            </w:r>
          </w:p>
        </w:tc>
      </w:tr>
      <w:tr w:rsidR="002E536B" w:rsidRPr="00650A15" w14:paraId="4069E860" w14:textId="77777777" w:rsidTr="00B27735">
        <w:trPr>
          <w:trHeight w:val="917"/>
        </w:trPr>
        <w:tc>
          <w:tcPr>
            <w:tcW w:w="3510" w:type="dxa"/>
            <w:vMerge w:val="restart"/>
            <w:shd w:val="clear" w:color="auto" w:fill="FFFFFF"/>
          </w:tcPr>
          <w:p w14:paraId="4069E85C" w14:textId="77777777" w:rsidR="002E536B" w:rsidRPr="00650A15" w:rsidRDefault="002E536B" w:rsidP="00ED4107">
            <w:pPr>
              <w:spacing w:after="0"/>
              <w:contextualSpacing/>
              <w:rPr>
                <w:rFonts w:ascii="Times New Roman" w:hAnsi="Times New Roman"/>
                <w:bCs/>
              </w:rPr>
            </w:pPr>
            <w:r w:rsidRPr="00650A15">
              <w:rPr>
                <w:rFonts w:ascii="Times New Roman" w:hAnsi="Times New Roman"/>
                <w:bCs/>
              </w:rPr>
              <w:t xml:space="preserve">Objective 1: </w:t>
            </w:r>
          </w:p>
          <w:p w14:paraId="4069E85D" w14:textId="77777777" w:rsidR="00811B64" w:rsidRPr="00650A15" w:rsidRDefault="00811B64" w:rsidP="00F96B09">
            <w:pPr>
              <w:spacing w:after="0"/>
              <w:contextualSpacing/>
              <w:jc w:val="left"/>
              <w:rPr>
                <w:rFonts w:ascii="Times New Roman" w:hAnsi="Times New Roman"/>
                <w:bCs/>
              </w:rPr>
            </w:pPr>
            <w:r w:rsidRPr="00650A15">
              <w:rPr>
                <w:rFonts w:ascii="Times New Roman" w:hAnsi="Times New Roman"/>
              </w:rPr>
              <w:t xml:space="preserve">Beginning </w:t>
            </w:r>
            <w:r w:rsidR="00B61316" w:rsidRPr="00650A15">
              <w:rPr>
                <w:rFonts w:ascii="Times New Roman" w:hAnsi="Times New Roman"/>
              </w:rPr>
              <w:t>July 2019</w:t>
            </w:r>
            <w:r w:rsidRPr="00650A15">
              <w:rPr>
                <w:rFonts w:ascii="Times New Roman" w:hAnsi="Times New Roman"/>
              </w:rPr>
              <w:t>, coordinate with and participate in emergency preparedness and response to all hazard incidents.</w:t>
            </w:r>
          </w:p>
        </w:tc>
        <w:tc>
          <w:tcPr>
            <w:tcW w:w="5850" w:type="dxa"/>
            <w:shd w:val="clear" w:color="auto" w:fill="FFFFFF"/>
          </w:tcPr>
          <w:p w14:paraId="4069E85E" w14:textId="77777777" w:rsidR="002E536B" w:rsidRPr="00650A15" w:rsidRDefault="002E536B" w:rsidP="00ED4107">
            <w:pPr>
              <w:spacing w:after="0"/>
              <w:contextualSpacing/>
              <w:jc w:val="left"/>
              <w:rPr>
                <w:rFonts w:ascii="Times New Roman" w:hAnsi="Times New Roman"/>
              </w:rPr>
            </w:pPr>
            <w:r w:rsidRPr="00650A15">
              <w:rPr>
                <w:rFonts w:ascii="Times New Roman" w:hAnsi="Times New Roman"/>
              </w:rPr>
              <w:t xml:space="preserve">Strategy 1: </w:t>
            </w:r>
          </w:p>
          <w:p w14:paraId="4069E85F" w14:textId="77777777" w:rsidR="00811B64" w:rsidRPr="00650A15" w:rsidRDefault="00811B64" w:rsidP="00ED4107">
            <w:pPr>
              <w:spacing w:after="0"/>
              <w:contextualSpacing/>
              <w:jc w:val="left"/>
              <w:rPr>
                <w:rFonts w:ascii="Times New Roman" w:hAnsi="Times New Roman"/>
              </w:rPr>
            </w:pPr>
            <w:r w:rsidRPr="00650A15">
              <w:rPr>
                <w:rFonts w:ascii="Times New Roman" w:hAnsi="Times New Roman"/>
              </w:rPr>
              <w:t xml:space="preserve">Beginning </w:t>
            </w:r>
            <w:r w:rsidR="00B61316" w:rsidRPr="00650A15">
              <w:rPr>
                <w:rFonts w:ascii="Times New Roman" w:hAnsi="Times New Roman"/>
              </w:rPr>
              <w:t>July 2019</w:t>
            </w:r>
            <w:r w:rsidRPr="00650A15">
              <w:rPr>
                <w:rFonts w:ascii="Times New Roman" w:hAnsi="Times New Roman"/>
              </w:rPr>
              <w:t xml:space="preserve">, The Regional Council staff or council representative will participate in </w:t>
            </w:r>
            <w:r w:rsidR="00F96B09" w:rsidRPr="00650A15">
              <w:rPr>
                <w:rFonts w:ascii="Times New Roman" w:hAnsi="Times New Roman"/>
              </w:rPr>
              <w:t>North District Healthcare Response</w:t>
            </w:r>
            <w:r w:rsidRPr="00650A15">
              <w:rPr>
                <w:rFonts w:ascii="Times New Roman" w:hAnsi="Times New Roman"/>
              </w:rPr>
              <w:t xml:space="preserve"> meetings and Emergency Preparedness events and provide a report to the Council quarterly.</w:t>
            </w:r>
          </w:p>
        </w:tc>
      </w:tr>
      <w:tr w:rsidR="002E536B" w:rsidRPr="00650A15" w14:paraId="4069E864" w14:textId="77777777" w:rsidTr="00B27735">
        <w:trPr>
          <w:trHeight w:val="440"/>
        </w:trPr>
        <w:tc>
          <w:tcPr>
            <w:tcW w:w="3510" w:type="dxa"/>
            <w:vMerge/>
            <w:shd w:val="clear" w:color="auto" w:fill="FFFFFF"/>
          </w:tcPr>
          <w:p w14:paraId="4069E861" w14:textId="77777777" w:rsidR="002E536B" w:rsidRPr="00650A15" w:rsidRDefault="002E536B" w:rsidP="00B27735">
            <w:pPr>
              <w:spacing w:after="0"/>
              <w:contextualSpacing/>
              <w:mirrorIndents/>
              <w:rPr>
                <w:rFonts w:ascii="Times New Roman" w:hAnsi="Times New Roman"/>
                <w:b/>
                <w:bCs/>
              </w:rPr>
            </w:pPr>
          </w:p>
        </w:tc>
        <w:tc>
          <w:tcPr>
            <w:tcW w:w="5850" w:type="dxa"/>
            <w:shd w:val="clear" w:color="auto" w:fill="FFFFFF"/>
          </w:tcPr>
          <w:p w14:paraId="4069E862" w14:textId="77777777" w:rsidR="0076565C" w:rsidRPr="00650A15" w:rsidRDefault="002E536B" w:rsidP="00ED4107">
            <w:pPr>
              <w:spacing w:after="0"/>
              <w:contextualSpacing/>
              <w:jc w:val="left"/>
              <w:rPr>
                <w:rFonts w:ascii="Times New Roman" w:hAnsi="Times New Roman"/>
              </w:rPr>
            </w:pPr>
            <w:r w:rsidRPr="00650A15">
              <w:rPr>
                <w:rFonts w:ascii="Times New Roman" w:hAnsi="Times New Roman"/>
              </w:rPr>
              <w:t xml:space="preserve">Strategy 2: </w:t>
            </w:r>
          </w:p>
          <w:p w14:paraId="4069E863" w14:textId="77777777" w:rsidR="00811B64" w:rsidRPr="00650A15" w:rsidRDefault="00811B64" w:rsidP="00ED4107">
            <w:pPr>
              <w:spacing w:after="0"/>
              <w:contextualSpacing/>
              <w:jc w:val="left"/>
              <w:rPr>
                <w:rFonts w:ascii="Times New Roman" w:hAnsi="Times New Roman"/>
              </w:rPr>
            </w:pPr>
            <w:r w:rsidRPr="00650A15">
              <w:rPr>
                <w:rFonts w:ascii="Times New Roman" w:hAnsi="Times New Roman"/>
              </w:rPr>
              <w:t xml:space="preserve">Beginning </w:t>
            </w:r>
            <w:r w:rsidR="00B61316" w:rsidRPr="00650A15">
              <w:rPr>
                <w:rFonts w:ascii="Times New Roman" w:hAnsi="Times New Roman"/>
              </w:rPr>
              <w:t>September 2019</w:t>
            </w:r>
            <w:r w:rsidRPr="00650A15">
              <w:rPr>
                <w:rFonts w:ascii="Times New Roman" w:hAnsi="Times New Roman"/>
              </w:rPr>
              <w:t>: The Regional Council or Council staff will participate and help facilitate discussions surrounding surge response planning.</w:t>
            </w:r>
          </w:p>
        </w:tc>
      </w:tr>
    </w:tbl>
    <w:p w14:paraId="4069E865" w14:textId="6B05076C" w:rsidR="002E536B" w:rsidRDefault="002E536B" w:rsidP="008C55CE">
      <w:pPr>
        <w:rPr>
          <w:rFonts w:ascii="Times New Roman" w:hAnsi="Times New Roman"/>
          <w:bCs/>
        </w:rPr>
      </w:pPr>
    </w:p>
    <w:p w14:paraId="3AFA9F2A" w14:textId="77777777" w:rsidR="00EE73EC" w:rsidRPr="00FB5DF1" w:rsidRDefault="00EE73EC" w:rsidP="008C55CE">
      <w:pPr>
        <w:rPr>
          <w:rFonts w:ascii="Times New Roman" w:hAnsi="Times New Roman"/>
          <w:bCs/>
        </w:rPr>
      </w:pPr>
    </w:p>
    <w:p w14:paraId="4069E868" w14:textId="77777777" w:rsidR="00BA7BB4" w:rsidRPr="00FB5DF1" w:rsidRDefault="00BA7BB4" w:rsidP="008C55CE">
      <w:pPr>
        <w:rPr>
          <w:rFonts w:ascii="Times New Roman" w:hAnsi="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350"/>
      </w:tblGrid>
      <w:tr w:rsidR="002E07AD" w:rsidRPr="00650A15" w14:paraId="4069E86B" w14:textId="77777777" w:rsidTr="00EE73EC">
        <w:trPr>
          <w:trHeight w:val="980"/>
        </w:trPr>
        <w:tc>
          <w:tcPr>
            <w:tcW w:w="9468" w:type="dxa"/>
            <w:tcBorders>
              <w:top w:val="single" w:sz="4" w:space="0" w:color="auto"/>
              <w:left w:val="single" w:sz="4" w:space="0" w:color="auto"/>
              <w:bottom w:val="single" w:sz="4" w:space="0" w:color="auto"/>
              <w:right w:val="single" w:sz="4" w:space="0" w:color="auto"/>
            </w:tcBorders>
            <w:shd w:val="clear" w:color="auto" w:fill="E6E6E6"/>
            <w:hideMark/>
          </w:tcPr>
          <w:p w14:paraId="4069E869" w14:textId="77777777" w:rsidR="002E07AD" w:rsidRPr="00650A15" w:rsidRDefault="002E07AD" w:rsidP="00E52157">
            <w:pPr>
              <w:spacing w:after="0"/>
              <w:contextualSpacing/>
              <w:rPr>
                <w:rFonts w:ascii="Times New Roman" w:hAnsi="Times New Roman"/>
                <w:i/>
                <w:sz w:val="24"/>
                <w:szCs w:val="24"/>
                <w:u w:val="single"/>
              </w:rPr>
            </w:pPr>
            <w:r w:rsidRPr="00650A15">
              <w:rPr>
                <w:rFonts w:ascii="Times New Roman" w:hAnsi="Times New Roman"/>
                <w:i/>
                <w:sz w:val="24"/>
                <w:szCs w:val="24"/>
                <w:u w:val="single"/>
              </w:rPr>
              <w:t>GOAL 3</w:t>
            </w:r>
          </w:p>
          <w:p w14:paraId="4069E86A" w14:textId="77777777" w:rsidR="00E52157" w:rsidRPr="00650A15" w:rsidRDefault="00E52157" w:rsidP="00E52157">
            <w:pPr>
              <w:spacing w:after="0"/>
              <w:contextualSpacing/>
              <w:rPr>
                <w:rFonts w:ascii="Times New Roman" w:hAnsi="Times New Roman"/>
                <w:sz w:val="24"/>
                <w:szCs w:val="24"/>
              </w:rPr>
            </w:pPr>
            <w:r w:rsidRPr="00650A15">
              <w:rPr>
                <w:rFonts w:ascii="Times New Roman" w:hAnsi="Times New Roman"/>
                <w:sz w:val="24"/>
                <w:szCs w:val="24"/>
              </w:rPr>
              <w:t>Plan, implement, monitor and report outcomes of programs to reduce the incidence and impact of injuries, violence and illness in the region</w:t>
            </w:r>
          </w:p>
        </w:tc>
      </w:tr>
    </w:tbl>
    <w:p w14:paraId="4069E962" w14:textId="644D1FA1" w:rsidR="000465BB" w:rsidRPr="00650A15" w:rsidRDefault="000465BB" w:rsidP="00FB5DF1">
      <w:pPr>
        <w:spacing w:after="0"/>
        <w:contextualSpacing/>
        <w:rPr>
          <w:rFonts w:ascii="Times New Roman" w:hAnsi="Times New Roman"/>
          <w:sz w:val="24"/>
          <w:szCs w:val="24"/>
        </w:rPr>
      </w:pPr>
    </w:p>
    <w:p w14:paraId="4069E963" w14:textId="7DC35D9E" w:rsidR="006C10F4" w:rsidRPr="00650A15" w:rsidRDefault="006C10F4" w:rsidP="00FB5DF1">
      <w:pPr>
        <w:pStyle w:val="aText0"/>
        <w:tabs>
          <w:tab w:val="left" w:pos="810"/>
        </w:tabs>
        <w:ind w:left="0"/>
        <w:contextualSpacing/>
        <w:rPr>
          <w:rFonts w:ascii="Times New Roman" w:hAnsi="Times New Roman"/>
          <w:sz w:val="24"/>
        </w:rPr>
      </w:pPr>
      <w:r w:rsidRPr="00650A15">
        <w:rPr>
          <w:rFonts w:ascii="Times New Roman" w:hAnsi="Times New Roman"/>
          <w:sz w:val="24"/>
        </w:rPr>
        <w:t xml:space="preserve">The North Region continues to support and further develop prevention programs that address the three leading mechanisms of injury in the Region through injury prevention symposiums and mini-grants. The three leading causes of injury are: </w:t>
      </w:r>
    </w:p>
    <w:p w14:paraId="4069E964" w14:textId="4AEB7973" w:rsidR="006C10F4" w:rsidRPr="00650A15" w:rsidRDefault="006C10F4" w:rsidP="00FB5DF1">
      <w:pPr>
        <w:pStyle w:val="aText-Bullet"/>
        <w:ind w:left="810"/>
        <w:rPr>
          <w:rFonts w:ascii="Times New Roman" w:hAnsi="Times New Roman"/>
          <w:sz w:val="24"/>
          <w:szCs w:val="24"/>
        </w:rPr>
      </w:pPr>
      <w:r w:rsidRPr="00650A15">
        <w:rPr>
          <w:rFonts w:ascii="Times New Roman" w:hAnsi="Times New Roman"/>
          <w:b/>
          <w:sz w:val="24"/>
          <w:szCs w:val="24"/>
        </w:rPr>
        <w:t>•</w:t>
      </w:r>
      <w:r w:rsidRPr="00650A15">
        <w:rPr>
          <w:rFonts w:ascii="Times New Roman" w:hAnsi="Times New Roman"/>
          <w:b/>
          <w:sz w:val="24"/>
          <w:szCs w:val="24"/>
        </w:rPr>
        <w:tab/>
        <w:t xml:space="preserve">Falls </w:t>
      </w:r>
      <w:r w:rsidRPr="00650A15">
        <w:rPr>
          <w:rFonts w:ascii="Times New Roman" w:hAnsi="Times New Roman"/>
          <w:sz w:val="24"/>
          <w:szCs w:val="24"/>
        </w:rPr>
        <w:t>– specifically focusing on fall prevention in the elderly population.</w:t>
      </w:r>
    </w:p>
    <w:p w14:paraId="4069E965" w14:textId="469EFEC7" w:rsidR="006C10F4" w:rsidRPr="00650A15" w:rsidRDefault="006C10F4" w:rsidP="00FB5DF1">
      <w:pPr>
        <w:pStyle w:val="aText-Bullet"/>
        <w:ind w:left="810"/>
        <w:rPr>
          <w:rFonts w:ascii="Times New Roman" w:hAnsi="Times New Roman"/>
          <w:sz w:val="24"/>
          <w:szCs w:val="24"/>
        </w:rPr>
      </w:pPr>
      <w:r w:rsidRPr="00650A15">
        <w:rPr>
          <w:rFonts w:ascii="Times New Roman" w:hAnsi="Times New Roman"/>
          <w:b/>
          <w:sz w:val="24"/>
          <w:szCs w:val="24"/>
        </w:rPr>
        <w:t>•</w:t>
      </w:r>
      <w:r w:rsidRPr="00650A15">
        <w:rPr>
          <w:rFonts w:ascii="Times New Roman" w:hAnsi="Times New Roman"/>
          <w:b/>
          <w:sz w:val="24"/>
          <w:szCs w:val="24"/>
        </w:rPr>
        <w:tab/>
        <w:t>Motor Vehicle Trauma</w:t>
      </w:r>
      <w:r w:rsidRPr="00650A15">
        <w:rPr>
          <w:rFonts w:ascii="Times New Roman" w:hAnsi="Times New Roman"/>
          <w:sz w:val="24"/>
          <w:szCs w:val="24"/>
        </w:rPr>
        <w:t xml:space="preserve"> – specifically focusing on child passenger safety and teen driving issues. </w:t>
      </w:r>
    </w:p>
    <w:p w14:paraId="4069E966" w14:textId="5CA0F581" w:rsidR="006C10F4" w:rsidRPr="00650A15" w:rsidRDefault="006C10F4" w:rsidP="00FB5DF1">
      <w:pPr>
        <w:pStyle w:val="aText-Bullet"/>
        <w:ind w:left="810"/>
        <w:rPr>
          <w:rFonts w:ascii="Times New Roman" w:hAnsi="Times New Roman"/>
          <w:sz w:val="24"/>
          <w:szCs w:val="24"/>
        </w:rPr>
      </w:pPr>
      <w:r w:rsidRPr="00650A15">
        <w:rPr>
          <w:rFonts w:ascii="Times New Roman" w:hAnsi="Times New Roman"/>
          <w:b/>
          <w:sz w:val="24"/>
          <w:szCs w:val="24"/>
        </w:rPr>
        <w:t>•</w:t>
      </w:r>
      <w:r w:rsidRPr="00650A15">
        <w:rPr>
          <w:rFonts w:ascii="Times New Roman" w:hAnsi="Times New Roman"/>
          <w:b/>
          <w:sz w:val="24"/>
          <w:szCs w:val="24"/>
        </w:rPr>
        <w:tab/>
        <w:t xml:space="preserve">Poisonings </w:t>
      </w:r>
      <w:r w:rsidRPr="00650A15">
        <w:rPr>
          <w:rFonts w:ascii="Times New Roman" w:hAnsi="Times New Roman"/>
          <w:sz w:val="24"/>
          <w:szCs w:val="24"/>
        </w:rPr>
        <w:t>– specifically focusing on providing education regarding overdose/overuse of prescription medication by adults.</w:t>
      </w:r>
    </w:p>
    <w:p w14:paraId="4069E967" w14:textId="25F72E35" w:rsidR="006C10F4" w:rsidRPr="00650A15" w:rsidRDefault="006C10F4" w:rsidP="00FB5DF1">
      <w:pPr>
        <w:pStyle w:val="aText-Bullet"/>
        <w:ind w:left="0" w:firstLine="0"/>
        <w:rPr>
          <w:rFonts w:ascii="Times New Roman" w:hAnsi="Times New Roman"/>
          <w:sz w:val="24"/>
          <w:szCs w:val="24"/>
        </w:rPr>
      </w:pPr>
      <w:r w:rsidRPr="00650A15">
        <w:rPr>
          <w:rFonts w:ascii="Times New Roman" w:hAnsi="Times New Roman"/>
          <w:sz w:val="24"/>
          <w:szCs w:val="24"/>
        </w:rPr>
        <w:t xml:space="preserve">The Regional Council recognizes the need for adult fall prevention programs throughout the five counties. To adequately support the growing population of elderly, the North Region is partnering with the Regional &amp; Local Councils on Aging and Disability to increase services and connect at-risk individuals to services they need. </w:t>
      </w:r>
    </w:p>
    <w:p w14:paraId="4069E969" w14:textId="77777777" w:rsidR="00BA7BB4" w:rsidRPr="00650A15" w:rsidRDefault="00BA7BB4" w:rsidP="006C10F4">
      <w:pPr>
        <w:pStyle w:val="aText-Bullet"/>
        <w:ind w:left="0" w:firstLine="0"/>
        <w:rPr>
          <w:rFonts w:ascii="Times New Roman" w:hAnsi="Times New Roman"/>
          <w:sz w:val="24"/>
          <w:szCs w:val="24"/>
        </w:rPr>
      </w:pPr>
      <w:r w:rsidRPr="00650A15">
        <w:rPr>
          <w:rFonts w:ascii="Times New Roman" w:hAnsi="Times New Roman"/>
          <w:sz w:val="24"/>
          <w:szCs w:val="24"/>
        </w:rPr>
        <w:t xml:space="preserve">In addition, the Regional Council understands the need for a leader in child injury prevention within Skagit, Island, San Juan and Whatcom Counties due to limited funding. The Regional Council will continue to act as the lead role for Safe Kids Northwest, providing car seat classes, car seat checks and prevention education when needed in the Community. </w:t>
      </w:r>
    </w:p>
    <w:p w14:paraId="4069E96A" w14:textId="77777777" w:rsidR="00BA7BB4" w:rsidRPr="00FB5DF1" w:rsidRDefault="00BA7BB4" w:rsidP="006C10F4">
      <w:pPr>
        <w:pStyle w:val="aText-Bullet"/>
        <w:ind w:left="0" w:firstLine="0"/>
        <w:rPr>
          <w:rFonts w:ascii="Times New Roman" w:hAnsi="Times New Roma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850"/>
      </w:tblGrid>
      <w:tr w:rsidR="000465BB" w:rsidRPr="00FB5DF1" w14:paraId="4069E96E" w14:textId="77777777" w:rsidTr="00FB5DF1">
        <w:trPr>
          <w:trHeight w:val="1025"/>
        </w:trPr>
        <w:tc>
          <w:tcPr>
            <w:tcW w:w="9360" w:type="dxa"/>
            <w:gridSpan w:val="2"/>
            <w:shd w:val="clear" w:color="auto" w:fill="auto"/>
          </w:tcPr>
          <w:p w14:paraId="4069E96B" w14:textId="20EC9F64" w:rsidR="000465BB" w:rsidRPr="00650A15" w:rsidRDefault="00B61316" w:rsidP="00FB5DF1">
            <w:pPr>
              <w:pStyle w:val="Heading4"/>
              <w:spacing w:before="0"/>
              <w:contextualSpacing/>
              <w:rPr>
                <w:rFonts w:ascii="Times New Roman" w:hAnsi="Times New Roman"/>
                <w:sz w:val="24"/>
                <w:szCs w:val="22"/>
              </w:rPr>
            </w:pPr>
            <w:r w:rsidRPr="00650A15">
              <w:rPr>
                <w:rFonts w:ascii="Times New Roman" w:hAnsi="Times New Roman"/>
                <w:i w:val="0"/>
                <w:color w:val="auto"/>
                <w:sz w:val="24"/>
                <w:szCs w:val="22"/>
                <w:lang w:val="en-US"/>
              </w:rPr>
              <w:lastRenderedPageBreak/>
              <w:t>Goal</w:t>
            </w:r>
            <w:r w:rsidR="000465BB" w:rsidRPr="00650A15">
              <w:rPr>
                <w:rFonts w:ascii="Times New Roman" w:hAnsi="Times New Roman"/>
                <w:i w:val="0"/>
                <w:color w:val="auto"/>
                <w:sz w:val="24"/>
                <w:szCs w:val="22"/>
              </w:rPr>
              <w:t xml:space="preserve"> 3:</w:t>
            </w:r>
            <w:r w:rsidR="000465BB" w:rsidRPr="00650A15">
              <w:rPr>
                <w:rFonts w:ascii="Times New Roman" w:hAnsi="Times New Roman"/>
                <w:i w:val="0"/>
                <w:color w:val="auto"/>
                <w:sz w:val="24"/>
                <w:szCs w:val="22"/>
                <w:lang w:val="en-US"/>
              </w:rPr>
              <w:t xml:space="preserve"> </w:t>
            </w:r>
          </w:p>
          <w:p w14:paraId="4069E96D" w14:textId="3F42D945" w:rsidR="00811B64" w:rsidRPr="00650A15" w:rsidRDefault="00811B64" w:rsidP="00FB5DF1">
            <w:pPr>
              <w:rPr>
                <w:rFonts w:ascii="Times New Roman" w:hAnsi="Times New Roman"/>
              </w:rPr>
            </w:pPr>
            <w:r w:rsidRPr="00650A15">
              <w:rPr>
                <w:rFonts w:ascii="Times New Roman" w:hAnsi="Times New Roman"/>
                <w:sz w:val="24"/>
              </w:rPr>
              <w:t>Plan, implement, monitor and report outcomes of programs to reduce the incidence and impact of injuries, violence and illness in the region</w:t>
            </w:r>
          </w:p>
        </w:tc>
      </w:tr>
      <w:tr w:rsidR="000465BB" w:rsidRPr="00FB5DF1" w14:paraId="4069E975" w14:textId="77777777" w:rsidTr="00FB5DF1">
        <w:trPr>
          <w:trHeight w:val="1169"/>
        </w:trPr>
        <w:tc>
          <w:tcPr>
            <w:tcW w:w="3510" w:type="dxa"/>
            <w:vMerge w:val="restart"/>
            <w:shd w:val="clear" w:color="auto" w:fill="auto"/>
          </w:tcPr>
          <w:p w14:paraId="4069E96F" w14:textId="02961485" w:rsidR="000465BB" w:rsidRPr="00650A15" w:rsidRDefault="000465BB" w:rsidP="00FB5DF1">
            <w:pPr>
              <w:spacing w:after="0"/>
              <w:contextualSpacing/>
              <w:mirrorIndents/>
              <w:rPr>
                <w:rFonts w:ascii="Times New Roman" w:hAnsi="Times New Roman"/>
              </w:rPr>
            </w:pPr>
            <w:r w:rsidRPr="00650A15">
              <w:rPr>
                <w:rFonts w:ascii="Times New Roman" w:hAnsi="Times New Roman"/>
              </w:rPr>
              <w:t>Objective 1:</w:t>
            </w:r>
            <w:r w:rsidR="00571FD6" w:rsidRPr="00650A15">
              <w:rPr>
                <w:rFonts w:ascii="Times New Roman" w:hAnsi="Times New Roman"/>
              </w:rPr>
              <w:t xml:space="preserve">  </w:t>
            </w:r>
          </w:p>
          <w:p w14:paraId="4069E970" w14:textId="7820A844" w:rsidR="00811B64" w:rsidRPr="00650A15" w:rsidRDefault="00811B64" w:rsidP="00FB5DF1">
            <w:pPr>
              <w:spacing w:after="0"/>
              <w:contextualSpacing/>
              <w:mirrorIndents/>
              <w:rPr>
                <w:rFonts w:ascii="Times New Roman" w:hAnsi="Times New Roman"/>
              </w:rPr>
            </w:pPr>
            <w:r w:rsidRPr="00650A15">
              <w:rPr>
                <w:rFonts w:ascii="Times New Roman" w:hAnsi="Times New Roman"/>
              </w:rPr>
              <w:t>Regional Council will support expansion of access to prevention programs across the region</w:t>
            </w:r>
          </w:p>
        </w:tc>
        <w:tc>
          <w:tcPr>
            <w:tcW w:w="5850" w:type="dxa"/>
            <w:tcBorders>
              <w:bottom w:val="single" w:sz="4" w:space="0" w:color="auto"/>
            </w:tcBorders>
            <w:shd w:val="clear" w:color="auto" w:fill="FFFFFF"/>
          </w:tcPr>
          <w:p w14:paraId="4069E971" w14:textId="17E43FBA" w:rsidR="000465BB" w:rsidRPr="00650A15" w:rsidRDefault="000465BB" w:rsidP="00FB5DF1">
            <w:pPr>
              <w:tabs>
                <w:tab w:val="left" w:pos="1841"/>
              </w:tabs>
              <w:spacing w:after="0"/>
              <w:contextualSpacing/>
              <w:jc w:val="left"/>
              <w:rPr>
                <w:rFonts w:ascii="Times New Roman" w:hAnsi="Times New Roman"/>
                <w:color w:val="000000"/>
              </w:rPr>
            </w:pPr>
            <w:r w:rsidRPr="00650A15">
              <w:rPr>
                <w:rFonts w:ascii="Times New Roman" w:hAnsi="Times New Roman"/>
              </w:rPr>
              <w:t>Strategy 1:</w:t>
            </w:r>
            <w:r w:rsidRPr="00650A15">
              <w:rPr>
                <w:rFonts w:ascii="Times New Roman" w:hAnsi="Times New Roman"/>
              </w:rPr>
              <w:tab/>
            </w:r>
          </w:p>
          <w:p w14:paraId="4069E974" w14:textId="2CEFAD0F" w:rsidR="00811B64" w:rsidRPr="00650A15" w:rsidRDefault="00B61316" w:rsidP="00FB5DF1">
            <w:pPr>
              <w:tabs>
                <w:tab w:val="left" w:pos="1841"/>
              </w:tabs>
              <w:spacing w:after="0"/>
              <w:contextualSpacing/>
              <w:jc w:val="left"/>
              <w:rPr>
                <w:rFonts w:ascii="Times New Roman" w:hAnsi="Times New Roman"/>
              </w:rPr>
            </w:pPr>
            <w:r w:rsidRPr="00650A15">
              <w:rPr>
                <w:rFonts w:ascii="Times New Roman" w:hAnsi="Times New Roman"/>
              </w:rPr>
              <w:t>Beginning in July 20</w:t>
            </w:r>
            <w:r w:rsidR="000C7808">
              <w:rPr>
                <w:rFonts w:ascii="Times New Roman" w:hAnsi="Times New Roman"/>
              </w:rPr>
              <w:t>19</w:t>
            </w:r>
            <w:r w:rsidRPr="00650A15">
              <w:rPr>
                <w:rFonts w:ascii="Times New Roman" w:hAnsi="Times New Roman"/>
              </w:rPr>
              <w:t>, The Regional Council or Council Staff will c</w:t>
            </w:r>
            <w:r w:rsidR="00811B64" w:rsidRPr="00650A15">
              <w:rPr>
                <w:rFonts w:ascii="Times New Roman" w:hAnsi="Times New Roman"/>
              </w:rPr>
              <w:t xml:space="preserve">ompile </w:t>
            </w:r>
            <w:r w:rsidR="00083129" w:rsidRPr="00650A15">
              <w:rPr>
                <w:rFonts w:ascii="Times New Roman" w:hAnsi="Times New Roman"/>
              </w:rPr>
              <w:t xml:space="preserve">IVP </w:t>
            </w:r>
            <w:r w:rsidR="00811B64" w:rsidRPr="00650A15">
              <w:rPr>
                <w:rFonts w:ascii="Times New Roman" w:hAnsi="Times New Roman"/>
              </w:rPr>
              <w:t>program materials and best practices to facilitate sharing among the agencies</w:t>
            </w:r>
          </w:p>
        </w:tc>
      </w:tr>
      <w:tr w:rsidR="00811B64" w:rsidRPr="00FB5DF1" w14:paraId="4069E97A" w14:textId="77777777" w:rsidTr="00FB5DF1">
        <w:trPr>
          <w:trHeight w:val="980"/>
        </w:trPr>
        <w:tc>
          <w:tcPr>
            <w:tcW w:w="3510" w:type="dxa"/>
            <w:vMerge/>
            <w:shd w:val="clear" w:color="auto" w:fill="auto"/>
          </w:tcPr>
          <w:p w14:paraId="4069E976" w14:textId="77777777" w:rsidR="00811B64" w:rsidRPr="00650A15" w:rsidRDefault="00811B64" w:rsidP="00FB5DF1">
            <w:pPr>
              <w:spacing w:after="0"/>
              <w:contextualSpacing/>
              <w:mirrorIndents/>
              <w:rPr>
                <w:rFonts w:ascii="Times New Roman" w:hAnsi="Times New Roman"/>
              </w:rPr>
            </w:pPr>
          </w:p>
        </w:tc>
        <w:tc>
          <w:tcPr>
            <w:tcW w:w="5850" w:type="dxa"/>
            <w:shd w:val="clear" w:color="auto" w:fill="FFFFFF"/>
          </w:tcPr>
          <w:p w14:paraId="4069E977" w14:textId="74BA7B02" w:rsidR="00811B64" w:rsidRPr="00650A15" w:rsidRDefault="00811B64" w:rsidP="00FB5DF1">
            <w:pPr>
              <w:spacing w:after="0"/>
              <w:contextualSpacing/>
              <w:mirrorIndents/>
              <w:jc w:val="left"/>
              <w:rPr>
                <w:rFonts w:ascii="Times New Roman" w:hAnsi="Times New Roman"/>
                <w:color w:val="000000"/>
              </w:rPr>
            </w:pPr>
            <w:r w:rsidRPr="00650A15">
              <w:rPr>
                <w:rFonts w:ascii="Times New Roman" w:hAnsi="Times New Roman"/>
              </w:rPr>
              <w:t xml:space="preserve">Strategy 2: </w:t>
            </w:r>
          </w:p>
          <w:p w14:paraId="4069E979" w14:textId="2A9976A7" w:rsidR="00811B64" w:rsidRPr="00650A15" w:rsidRDefault="00B61316" w:rsidP="00FB5DF1">
            <w:pPr>
              <w:spacing w:after="0"/>
              <w:contextualSpacing/>
              <w:mirrorIndents/>
              <w:jc w:val="left"/>
              <w:rPr>
                <w:rFonts w:ascii="Times New Roman" w:hAnsi="Times New Roman"/>
              </w:rPr>
            </w:pPr>
            <w:r w:rsidRPr="00650A15">
              <w:rPr>
                <w:rFonts w:ascii="Times New Roman" w:hAnsi="Times New Roman"/>
              </w:rPr>
              <w:t xml:space="preserve">Beginning in July 2019, the Regional Injury Prevention &amp; Public Education subcommittee will </w:t>
            </w:r>
            <w:r w:rsidR="0035213E" w:rsidRPr="00650A15">
              <w:rPr>
                <w:rFonts w:ascii="Times New Roman" w:hAnsi="Times New Roman"/>
              </w:rPr>
              <w:t>meet</w:t>
            </w:r>
            <w:r w:rsidRPr="00650A15">
              <w:rPr>
                <w:rFonts w:ascii="Times New Roman" w:hAnsi="Times New Roman"/>
              </w:rPr>
              <w:t xml:space="preserve"> to define a program for training and expansion of prevention programs. </w:t>
            </w:r>
          </w:p>
        </w:tc>
      </w:tr>
      <w:tr w:rsidR="000465BB" w:rsidRPr="00FB5DF1" w14:paraId="4069E980" w14:textId="77777777" w:rsidTr="00B27735">
        <w:trPr>
          <w:trHeight w:val="1160"/>
        </w:trPr>
        <w:tc>
          <w:tcPr>
            <w:tcW w:w="3510" w:type="dxa"/>
            <w:vMerge w:val="restart"/>
          </w:tcPr>
          <w:p w14:paraId="4069E97B" w14:textId="77777777" w:rsidR="000465BB" w:rsidRPr="00650A15" w:rsidRDefault="000465BB" w:rsidP="00ED4107">
            <w:pPr>
              <w:spacing w:after="0"/>
              <w:contextualSpacing/>
              <w:mirrorIndents/>
              <w:rPr>
                <w:rFonts w:ascii="Times New Roman" w:hAnsi="Times New Roman"/>
                <w:bCs/>
              </w:rPr>
            </w:pPr>
            <w:r w:rsidRPr="00650A15">
              <w:rPr>
                <w:rFonts w:ascii="Times New Roman" w:hAnsi="Times New Roman"/>
                <w:bCs/>
              </w:rPr>
              <w:t xml:space="preserve">Objective </w:t>
            </w:r>
            <w:r w:rsidR="003E6EBA" w:rsidRPr="00650A15">
              <w:rPr>
                <w:rFonts w:ascii="Times New Roman" w:hAnsi="Times New Roman"/>
                <w:bCs/>
              </w:rPr>
              <w:t>2</w:t>
            </w:r>
            <w:r w:rsidRPr="00650A15">
              <w:rPr>
                <w:rFonts w:ascii="Times New Roman" w:hAnsi="Times New Roman"/>
                <w:bCs/>
              </w:rPr>
              <w:t>:</w:t>
            </w:r>
            <w:r w:rsidR="00571FD6" w:rsidRPr="00650A15">
              <w:rPr>
                <w:rFonts w:ascii="Times New Roman" w:hAnsi="Times New Roman"/>
                <w:bCs/>
              </w:rPr>
              <w:t xml:space="preserve">  </w:t>
            </w:r>
          </w:p>
          <w:p w14:paraId="4069E97C" w14:textId="311EF0A6" w:rsidR="00811B64" w:rsidRPr="00650A15" w:rsidRDefault="0035213E" w:rsidP="00F436D0">
            <w:pPr>
              <w:pStyle w:val="ListParagraph"/>
              <w:spacing w:after="120"/>
              <w:ind w:left="0"/>
              <w:contextualSpacing w:val="0"/>
              <w:jc w:val="left"/>
              <w:rPr>
                <w:rFonts w:ascii="Times New Roman" w:hAnsi="Times New Roman"/>
              </w:rPr>
            </w:pPr>
            <w:r w:rsidRPr="00650A15">
              <w:rPr>
                <w:rFonts w:ascii="Times New Roman" w:hAnsi="Times New Roman"/>
              </w:rPr>
              <w:t>By January 2021</w:t>
            </w:r>
            <w:r w:rsidR="00811B64" w:rsidRPr="00650A15">
              <w:rPr>
                <w:rFonts w:ascii="Times New Roman" w:hAnsi="Times New Roman"/>
              </w:rPr>
              <w:t>, establish a protocol and system for</w:t>
            </w:r>
            <w:r w:rsidR="00592CA4" w:rsidRPr="00650A15">
              <w:rPr>
                <w:rFonts w:ascii="Times New Roman" w:hAnsi="Times New Roman"/>
              </w:rPr>
              <w:t xml:space="preserve"> measure</w:t>
            </w:r>
            <w:r w:rsidR="00811B64" w:rsidRPr="00650A15">
              <w:rPr>
                <w:rFonts w:ascii="Times New Roman" w:hAnsi="Times New Roman"/>
              </w:rPr>
              <w:t xml:space="preserve"> effectiveness of prevention programs.</w:t>
            </w:r>
          </w:p>
          <w:p w14:paraId="4069E97D" w14:textId="77777777" w:rsidR="00811B64" w:rsidRPr="00650A15" w:rsidRDefault="00811B64" w:rsidP="00ED4107">
            <w:pPr>
              <w:spacing w:after="0"/>
              <w:contextualSpacing/>
              <w:mirrorIndents/>
              <w:rPr>
                <w:rFonts w:ascii="Times New Roman" w:hAnsi="Times New Roman"/>
                <w:bCs/>
              </w:rPr>
            </w:pPr>
          </w:p>
        </w:tc>
        <w:tc>
          <w:tcPr>
            <w:tcW w:w="5850" w:type="dxa"/>
            <w:shd w:val="clear" w:color="auto" w:fill="FFFFFF"/>
          </w:tcPr>
          <w:p w14:paraId="4069E97E" w14:textId="77777777" w:rsidR="000465BB" w:rsidRPr="00650A15" w:rsidRDefault="000465BB" w:rsidP="00ED4107">
            <w:pPr>
              <w:spacing w:after="0"/>
              <w:contextualSpacing/>
              <w:mirrorIndents/>
              <w:jc w:val="left"/>
              <w:rPr>
                <w:rFonts w:ascii="Times New Roman" w:hAnsi="Times New Roman"/>
              </w:rPr>
            </w:pPr>
            <w:r w:rsidRPr="00650A15">
              <w:rPr>
                <w:rFonts w:ascii="Times New Roman" w:hAnsi="Times New Roman"/>
              </w:rPr>
              <w:t xml:space="preserve">Strategy 1: </w:t>
            </w:r>
          </w:p>
          <w:p w14:paraId="4069E97F" w14:textId="0B02EA5F" w:rsidR="00811B64" w:rsidRPr="00650A15" w:rsidRDefault="0035213E" w:rsidP="00ED4107">
            <w:pPr>
              <w:spacing w:after="0"/>
              <w:contextualSpacing/>
              <w:mirrorIndents/>
              <w:jc w:val="left"/>
              <w:rPr>
                <w:rFonts w:ascii="Times New Roman" w:hAnsi="Times New Roman"/>
              </w:rPr>
            </w:pPr>
            <w:r w:rsidRPr="00650A15">
              <w:rPr>
                <w:rFonts w:ascii="Times New Roman" w:hAnsi="Times New Roman"/>
              </w:rPr>
              <w:t>By October 2019, the Regional Injury Prevention &amp; Public Education subcommittee will brainstorm ways to</w:t>
            </w:r>
            <w:r w:rsidR="00592CA4" w:rsidRPr="00650A15">
              <w:rPr>
                <w:rFonts w:ascii="Times New Roman" w:hAnsi="Times New Roman"/>
              </w:rPr>
              <w:t xml:space="preserve"> identify and measure </w:t>
            </w:r>
            <w:r w:rsidRPr="00650A15">
              <w:rPr>
                <w:rFonts w:ascii="Times New Roman" w:hAnsi="Times New Roman"/>
              </w:rPr>
              <w:t xml:space="preserve">effectiveness of prevention programs. </w:t>
            </w:r>
          </w:p>
        </w:tc>
      </w:tr>
      <w:tr w:rsidR="000465BB" w:rsidRPr="00FB5DF1" w14:paraId="4069E985" w14:textId="77777777" w:rsidTr="00FB5DF1">
        <w:trPr>
          <w:trHeight w:val="1160"/>
        </w:trPr>
        <w:tc>
          <w:tcPr>
            <w:tcW w:w="3510" w:type="dxa"/>
            <w:vMerge/>
          </w:tcPr>
          <w:p w14:paraId="4069E981" w14:textId="77777777" w:rsidR="000465BB" w:rsidRPr="00650A15" w:rsidRDefault="000465BB" w:rsidP="00FB5DF1">
            <w:pPr>
              <w:spacing w:after="0"/>
              <w:contextualSpacing/>
              <w:mirrorIndents/>
              <w:rPr>
                <w:rFonts w:ascii="Times New Roman" w:hAnsi="Times New Roman"/>
              </w:rPr>
            </w:pPr>
          </w:p>
        </w:tc>
        <w:tc>
          <w:tcPr>
            <w:tcW w:w="5850" w:type="dxa"/>
            <w:shd w:val="clear" w:color="auto" w:fill="FFFFFF"/>
          </w:tcPr>
          <w:p w14:paraId="4069E982" w14:textId="5C69A16F" w:rsidR="000465BB" w:rsidRPr="00650A15" w:rsidRDefault="000465BB" w:rsidP="00FB5DF1">
            <w:pPr>
              <w:spacing w:after="0"/>
              <w:contextualSpacing/>
              <w:mirrorIndents/>
              <w:jc w:val="left"/>
              <w:rPr>
                <w:rFonts w:ascii="Times New Roman" w:hAnsi="Times New Roman"/>
                <w:color w:val="000000"/>
              </w:rPr>
            </w:pPr>
            <w:r w:rsidRPr="00650A15">
              <w:rPr>
                <w:rFonts w:ascii="Times New Roman" w:hAnsi="Times New Roman"/>
              </w:rPr>
              <w:t xml:space="preserve">Strategy 2: </w:t>
            </w:r>
          </w:p>
          <w:p w14:paraId="4069E984" w14:textId="4A4AE9A6" w:rsidR="0035213E" w:rsidRPr="00650A15" w:rsidRDefault="0035213E" w:rsidP="00FB5DF1">
            <w:pPr>
              <w:spacing w:after="0"/>
              <w:contextualSpacing/>
              <w:mirrorIndents/>
              <w:jc w:val="left"/>
              <w:rPr>
                <w:rFonts w:ascii="Times New Roman" w:hAnsi="Times New Roman"/>
              </w:rPr>
            </w:pPr>
            <w:r w:rsidRPr="00650A15">
              <w:rPr>
                <w:rFonts w:ascii="Times New Roman" w:hAnsi="Times New Roman"/>
              </w:rPr>
              <w:t xml:space="preserve">By January 2020, the Regional Injury Prevention &amp; Public Education subcommittee will recommend effective ways for tracking programs to the Regional Council for implementation. </w:t>
            </w:r>
          </w:p>
        </w:tc>
      </w:tr>
      <w:tr w:rsidR="00811B64" w:rsidRPr="00FB5DF1" w14:paraId="4069E98C" w14:textId="77777777" w:rsidTr="00FB5DF1">
        <w:trPr>
          <w:trHeight w:val="1160"/>
        </w:trPr>
        <w:tc>
          <w:tcPr>
            <w:tcW w:w="3510" w:type="dxa"/>
            <w:vMerge w:val="restart"/>
          </w:tcPr>
          <w:p w14:paraId="4069E986" w14:textId="36F25926" w:rsidR="00F436D0" w:rsidRPr="00650A15" w:rsidRDefault="00F436D0" w:rsidP="00FB5DF1">
            <w:pPr>
              <w:spacing w:after="0"/>
              <w:contextualSpacing/>
              <w:mirrorIndents/>
              <w:rPr>
                <w:rFonts w:ascii="Times New Roman" w:hAnsi="Times New Roman"/>
              </w:rPr>
            </w:pPr>
            <w:r w:rsidRPr="00650A15">
              <w:rPr>
                <w:rFonts w:ascii="Times New Roman" w:hAnsi="Times New Roman"/>
              </w:rPr>
              <w:t>Objective 3:</w:t>
            </w:r>
          </w:p>
          <w:p w14:paraId="4069E988" w14:textId="5D589162" w:rsidR="00811B64" w:rsidRPr="00650A15" w:rsidRDefault="00811B64" w:rsidP="00FB5DF1">
            <w:pPr>
              <w:spacing w:after="0"/>
              <w:contextualSpacing/>
              <w:mirrorIndents/>
              <w:rPr>
                <w:rFonts w:ascii="Times New Roman" w:hAnsi="Times New Roman"/>
              </w:rPr>
            </w:pPr>
            <w:r w:rsidRPr="00650A15">
              <w:rPr>
                <w:rFonts w:ascii="Times New Roman" w:hAnsi="Times New Roman"/>
              </w:rPr>
              <w:t xml:space="preserve">By </w:t>
            </w:r>
            <w:r w:rsidR="0035213E" w:rsidRPr="00650A15">
              <w:rPr>
                <w:rFonts w:ascii="Times New Roman" w:hAnsi="Times New Roman"/>
              </w:rPr>
              <w:t>June 2021</w:t>
            </w:r>
            <w:r w:rsidRPr="00650A15">
              <w:rPr>
                <w:rFonts w:ascii="Times New Roman" w:hAnsi="Times New Roman"/>
              </w:rPr>
              <w:t>, the Regional Council will collaborate to educate the public and our communities of interest on the Emergen</w:t>
            </w:r>
            <w:r w:rsidRPr="00650A15">
              <w:rPr>
                <w:rFonts w:ascii="Times New Roman" w:hAnsi="Times New Roman"/>
                <w:color w:val="000000"/>
              </w:rPr>
              <w:t>cy Care System.</w:t>
            </w:r>
          </w:p>
        </w:tc>
        <w:tc>
          <w:tcPr>
            <w:tcW w:w="5850" w:type="dxa"/>
            <w:shd w:val="clear" w:color="auto" w:fill="FFFFFF"/>
          </w:tcPr>
          <w:p w14:paraId="4069E989" w14:textId="29CE4DBF" w:rsidR="00F436D0" w:rsidRPr="00650A15" w:rsidRDefault="00F436D0" w:rsidP="00FB5DF1">
            <w:pPr>
              <w:spacing w:after="0"/>
              <w:contextualSpacing/>
              <w:mirrorIndents/>
              <w:jc w:val="left"/>
              <w:rPr>
                <w:rFonts w:ascii="Times New Roman" w:hAnsi="Times New Roman"/>
                <w:color w:val="000000"/>
              </w:rPr>
            </w:pPr>
            <w:r w:rsidRPr="00650A15">
              <w:rPr>
                <w:rFonts w:ascii="Times New Roman" w:hAnsi="Times New Roman"/>
              </w:rPr>
              <w:t>Strategy 1:</w:t>
            </w:r>
          </w:p>
          <w:p w14:paraId="2FD13653" w14:textId="6E9502DD" w:rsidR="00592CA4" w:rsidRPr="00650A15" w:rsidRDefault="00811B64">
            <w:pPr>
              <w:spacing w:after="1" w:line="239" w:lineRule="auto"/>
              <w:rPr>
                <w:rFonts w:ascii="Times New Roman" w:hAnsi="Times New Roman"/>
                <w:color w:val="000000"/>
              </w:rPr>
            </w:pPr>
            <w:r w:rsidRPr="00650A15">
              <w:rPr>
                <w:rFonts w:ascii="Times New Roman" w:hAnsi="Times New Roman"/>
              </w:rPr>
              <w:t xml:space="preserve">Beginning in </w:t>
            </w:r>
            <w:r w:rsidR="0035213E" w:rsidRPr="00650A15">
              <w:rPr>
                <w:rFonts w:ascii="Times New Roman" w:hAnsi="Times New Roman"/>
              </w:rPr>
              <w:t>July 2019</w:t>
            </w:r>
            <w:r w:rsidRPr="00650A15">
              <w:rPr>
                <w:rFonts w:ascii="Times New Roman" w:hAnsi="Times New Roman"/>
              </w:rPr>
              <w:t>, the No</w:t>
            </w:r>
            <w:r w:rsidRPr="00650A15">
              <w:rPr>
                <w:rFonts w:ascii="Times New Roman" w:hAnsi="Times New Roman"/>
                <w:color w:val="000000"/>
              </w:rPr>
              <w:t>rth Region Education Committee and the Injury Prevention Committee will make recommendations for public outreach and education on the Regional Emergency Care System, to be implemented during the plan cy</w:t>
            </w:r>
            <w:r w:rsidRPr="00650A15">
              <w:rPr>
                <w:rFonts w:ascii="Times New Roman" w:hAnsi="Times New Roman"/>
              </w:rPr>
              <w:t>cle.</w:t>
            </w:r>
          </w:p>
          <w:p w14:paraId="4069E98B" w14:textId="659BDBB5" w:rsidR="00811B64" w:rsidRPr="00650A15" w:rsidRDefault="00811B64" w:rsidP="00FB5DF1">
            <w:pPr>
              <w:spacing w:after="0"/>
              <w:contextualSpacing/>
              <w:mirrorIndents/>
              <w:jc w:val="left"/>
              <w:rPr>
                <w:rFonts w:ascii="Times New Roman" w:hAnsi="Times New Roman"/>
              </w:rPr>
            </w:pPr>
          </w:p>
        </w:tc>
      </w:tr>
      <w:tr w:rsidR="00811B64" w:rsidRPr="00FB5DF1" w14:paraId="4069E990" w14:textId="77777777" w:rsidTr="00FB5DF1">
        <w:trPr>
          <w:trHeight w:val="1160"/>
        </w:trPr>
        <w:tc>
          <w:tcPr>
            <w:tcW w:w="3510" w:type="dxa"/>
            <w:vMerge/>
          </w:tcPr>
          <w:p w14:paraId="4069E98D" w14:textId="77777777" w:rsidR="00811B64" w:rsidRPr="00650A15" w:rsidRDefault="00811B64" w:rsidP="00FB5DF1">
            <w:pPr>
              <w:spacing w:after="0"/>
              <w:contextualSpacing/>
              <w:mirrorIndents/>
              <w:rPr>
                <w:rFonts w:ascii="Times New Roman" w:hAnsi="Times New Roman"/>
              </w:rPr>
            </w:pPr>
          </w:p>
        </w:tc>
        <w:tc>
          <w:tcPr>
            <w:tcW w:w="5850" w:type="dxa"/>
            <w:shd w:val="clear" w:color="auto" w:fill="FFFFFF"/>
          </w:tcPr>
          <w:p w14:paraId="4069E98E" w14:textId="2822590F" w:rsidR="00F436D0" w:rsidRPr="00650A15" w:rsidRDefault="00F436D0" w:rsidP="00FB5DF1">
            <w:pPr>
              <w:spacing w:after="0"/>
              <w:contextualSpacing/>
              <w:mirrorIndents/>
              <w:jc w:val="left"/>
              <w:rPr>
                <w:rFonts w:ascii="Times New Roman" w:hAnsi="Times New Roman"/>
                <w:color w:val="000000"/>
              </w:rPr>
            </w:pPr>
            <w:r w:rsidRPr="00650A15">
              <w:rPr>
                <w:rFonts w:ascii="Times New Roman" w:hAnsi="Times New Roman"/>
              </w:rPr>
              <w:t>Strategy 2:</w:t>
            </w:r>
          </w:p>
          <w:p w14:paraId="4069E98F" w14:textId="7A041870" w:rsidR="00811B64" w:rsidRPr="00650A15" w:rsidRDefault="00811B64" w:rsidP="00FB5DF1">
            <w:pPr>
              <w:spacing w:after="0"/>
              <w:contextualSpacing/>
              <w:mirrorIndents/>
              <w:jc w:val="left"/>
              <w:rPr>
                <w:rFonts w:ascii="Times New Roman" w:hAnsi="Times New Roman"/>
                <w:color w:val="000000"/>
              </w:rPr>
            </w:pPr>
            <w:r w:rsidRPr="00650A15">
              <w:rPr>
                <w:rFonts w:ascii="Times New Roman" w:hAnsi="Times New Roman"/>
              </w:rPr>
              <w:t>By</w:t>
            </w:r>
            <w:r w:rsidR="0035213E" w:rsidRPr="00650A15">
              <w:rPr>
                <w:rFonts w:ascii="Times New Roman" w:hAnsi="Times New Roman"/>
              </w:rPr>
              <w:t xml:space="preserve"> June 2021</w:t>
            </w:r>
            <w:r w:rsidRPr="00650A15">
              <w:rPr>
                <w:rFonts w:ascii="Times New Roman" w:hAnsi="Times New Roman"/>
              </w:rPr>
              <w:t>, the North R</w:t>
            </w:r>
            <w:r w:rsidRPr="00650A15">
              <w:rPr>
                <w:rFonts w:ascii="Times New Roman" w:hAnsi="Times New Roman"/>
                <w:color w:val="000000"/>
              </w:rPr>
              <w:t xml:space="preserve">egion Injury Prevention committee will facilitate one Prevention Symposium, focusing education on a </w:t>
            </w:r>
            <w:r w:rsidRPr="00650A15">
              <w:rPr>
                <w:rFonts w:ascii="Times New Roman" w:hAnsi="Times New Roman"/>
              </w:rPr>
              <w:t>high-risk injury group providing an opportunity to coordinate efforts and maximize results of current programs that address the high-risk injury gro</w:t>
            </w:r>
            <w:r w:rsidRPr="00650A15">
              <w:rPr>
                <w:rFonts w:ascii="Times New Roman" w:hAnsi="Times New Roman"/>
                <w:color w:val="000000"/>
              </w:rPr>
              <w:t>ups.</w:t>
            </w:r>
          </w:p>
        </w:tc>
      </w:tr>
      <w:tr w:rsidR="008D75D8" w:rsidRPr="00FB5DF1" w14:paraId="4069E99D" w14:textId="77777777" w:rsidTr="00FB5DF1">
        <w:trPr>
          <w:trHeight w:val="37"/>
        </w:trPr>
        <w:tc>
          <w:tcPr>
            <w:tcW w:w="3510" w:type="dxa"/>
            <w:tcBorders>
              <w:top w:val="nil"/>
              <w:bottom w:val="nil"/>
            </w:tcBorders>
          </w:tcPr>
          <w:p w14:paraId="4069E999" w14:textId="77777777" w:rsidR="008D75D8" w:rsidRPr="00650A15" w:rsidRDefault="008D75D8" w:rsidP="00FB5DF1">
            <w:pPr>
              <w:spacing w:after="0"/>
              <w:contextualSpacing/>
              <w:mirrorIndents/>
              <w:rPr>
                <w:rFonts w:ascii="Times New Roman" w:hAnsi="Times New Roman"/>
              </w:rPr>
            </w:pPr>
          </w:p>
        </w:tc>
        <w:tc>
          <w:tcPr>
            <w:tcW w:w="5850" w:type="dxa"/>
            <w:shd w:val="clear" w:color="auto" w:fill="FFFFFF"/>
          </w:tcPr>
          <w:p w14:paraId="4069E99A" w14:textId="0A2A88FC" w:rsidR="00F436D0" w:rsidRPr="00650A15" w:rsidRDefault="008D75D8" w:rsidP="00FB5DF1">
            <w:pPr>
              <w:pStyle w:val="ListParagraph"/>
              <w:spacing w:after="0"/>
              <w:ind w:left="0"/>
              <w:jc w:val="left"/>
              <w:rPr>
                <w:rFonts w:ascii="Times New Roman" w:hAnsi="Times New Roman"/>
              </w:rPr>
            </w:pPr>
            <w:r w:rsidRPr="00650A15">
              <w:rPr>
                <w:rFonts w:ascii="Times New Roman" w:hAnsi="Times New Roman"/>
              </w:rPr>
              <w:t>Strategy 3</w:t>
            </w:r>
          </w:p>
          <w:p w14:paraId="4069E99B" w14:textId="562F9FF3" w:rsidR="008D75D8" w:rsidRPr="00650A15" w:rsidRDefault="008D75D8" w:rsidP="00F436D0">
            <w:pPr>
              <w:pStyle w:val="ListParagraph"/>
              <w:spacing w:after="0"/>
              <w:ind w:left="0"/>
              <w:jc w:val="left"/>
              <w:rPr>
                <w:rFonts w:ascii="Times New Roman" w:hAnsi="Times New Roman"/>
              </w:rPr>
            </w:pPr>
            <w:r w:rsidRPr="00650A15">
              <w:rPr>
                <w:rFonts w:ascii="Times New Roman" w:hAnsi="Times New Roman"/>
              </w:rPr>
              <w:t xml:space="preserve">Beginning in </w:t>
            </w:r>
            <w:r w:rsidR="0035213E" w:rsidRPr="00650A15">
              <w:rPr>
                <w:rFonts w:ascii="Times New Roman" w:hAnsi="Times New Roman"/>
              </w:rPr>
              <w:t>September 2019</w:t>
            </w:r>
            <w:r w:rsidRPr="00650A15">
              <w:rPr>
                <w:rFonts w:ascii="Times New Roman" w:hAnsi="Times New Roman"/>
              </w:rPr>
              <w:t xml:space="preserve"> The Regional Council or Council staff will work or consult with the IVP TAC or DOH IVP to further help in the development of injury prevention programs.</w:t>
            </w:r>
          </w:p>
          <w:p w14:paraId="4069E99C" w14:textId="77777777" w:rsidR="008D75D8" w:rsidRPr="00650A15" w:rsidRDefault="008D75D8" w:rsidP="00FB5DF1">
            <w:pPr>
              <w:spacing w:after="0"/>
              <w:contextualSpacing/>
              <w:mirrorIndents/>
              <w:jc w:val="left"/>
              <w:rPr>
                <w:rFonts w:ascii="Times New Roman" w:hAnsi="Times New Roman"/>
              </w:rPr>
            </w:pPr>
          </w:p>
        </w:tc>
      </w:tr>
      <w:tr w:rsidR="008D75D8" w:rsidRPr="00FB5DF1" w14:paraId="4069E9A4" w14:textId="77777777" w:rsidTr="00FB5DF1">
        <w:trPr>
          <w:trHeight w:val="1727"/>
        </w:trPr>
        <w:tc>
          <w:tcPr>
            <w:tcW w:w="3510" w:type="dxa"/>
            <w:vMerge w:val="restart"/>
          </w:tcPr>
          <w:p w14:paraId="4069E99E" w14:textId="7C181FD7" w:rsidR="00F436D0" w:rsidRPr="00650A15" w:rsidRDefault="008D75D8" w:rsidP="00FB5DF1">
            <w:pPr>
              <w:pStyle w:val="ListParagraph"/>
              <w:spacing w:after="0"/>
              <w:ind w:left="0"/>
              <w:jc w:val="left"/>
              <w:rPr>
                <w:rFonts w:ascii="Times New Roman" w:hAnsi="Times New Roman"/>
              </w:rPr>
            </w:pPr>
            <w:r w:rsidRPr="00650A15">
              <w:rPr>
                <w:rFonts w:ascii="Times New Roman" w:hAnsi="Times New Roman"/>
              </w:rPr>
              <w:t xml:space="preserve">Objective 4: </w:t>
            </w:r>
          </w:p>
          <w:p w14:paraId="4069E99F" w14:textId="0E19C95A" w:rsidR="008D75D8" w:rsidRPr="00650A15" w:rsidRDefault="008D75D8" w:rsidP="00FB5DF1">
            <w:pPr>
              <w:pStyle w:val="ListParagraph"/>
              <w:spacing w:after="0"/>
              <w:ind w:left="0"/>
              <w:jc w:val="left"/>
              <w:rPr>
                <w:rFonts w:ascii="Times New Roman" w:hAnsi="Times New Roman"/>
              </w:rPr>
            </w:pPr>
            <w:r w:rsidRPr="00650A15">
              <w:rPr>
                <w:rFonts w:ascii="Times New Roman" w:hAnsi="Times New Roman"/>
              </w:rPr>
              <w:t xml:space="preserve">By </w:t>
            </w:r>
            <w:r w:rsidR="0035213E" w:rsidRPr="00650A15">
              <w:rPr>
                <w:rFonts w:ascii="Times New Roman" w:hAnsi="Times New Roman"/>
              </w:rPr>
              <w:t>January 2021</w:t>
            </w:r>
            <w:r w:rsidRPr="00650A15">
              <w:rPr>
                <w:rFonts w:ascii="Times New Roman" w:hAnsi="Times New Roman"/>
              </w:rPr>
              <w:t xml:space="preserve">, the Regional Council will work in partnership with local older adult falls prevention programs and EMS agencies to assist in the development of a Regional Falls prevention program. </w:t>
            </w:r>
          </w:p>
          <w:p w14:paraId="4069E9A0" w14:textId="0E4E321A" w:rsidR="008D75D8" w:rsidRPr="00650A15" w:rsidRDefault="008D75D8" w:rsidP="00FB5DF1">
            <w:pPr>
              <w:spacing w:after="0"/>
              <w:contextualSpacing/>
              <w:mirrorIndents/>
              <w:rPr>
                <w:rFonts w:ascii="Times New Roman" w:hAnsi="Times New Roman"/>
              </w:rPr>
            </w:pPr>
          </w:p>
        </w:tc>
        <w:tc>
          <w:tcPr>
            <w:tcW w:w="5850" w:type="dxa"/>
            <w:shd w:val="clear" w:color="auto" w:fill="FFFFFF"/>
          </w:tcPr>
          <w:p w14:paraId="4069E9A1" w14:textId="68E4CFF5" w:rsidR="00F436D0" w:rsidRPr="00650A15" w:rsidRDefault="00F436D0" w:rsidP="00FB5DF1">
            <w:pPr>
              <w:spacing w:after="0"/>
              <w:contextualSpacing/>
              <w:mirrorIndents/>
              <w:jc w:val="left"/>
              <w:rPr>
                <w:rFonts w:ascii="Times New Roman" w:hAnsi="Times New Roman"/>
                <w:color w:val="000000"/>
              </w:rPr>
            </w:pPr>
            <w:r w:rsidRPr="00650A15">
              <w:rPr>
                <w:rFonts w:ascii="Times New Roman" w:hAnsi="Times New Roman"/>
              </w:rPr>
              <w:t>Strategy 1:</w:t>
            </w:r>
          </w:p>
          <w:p w14:paraId="4069E9A3" w14:textId="4256C793" w:rsidR="008D75D8" w:rsidRPr="00650A15" w:rsidRDefault="008D75D8" w:rsidP="00FB5DF1">
            <w:pPr>
              <w:spacing w:after="0"/>
              <w:contextualSpacing/>
              <w:mirrorIndents/>
              <w:jc w:val="left"/>
              <w:rPr>
                <w:rFonts w:ascii="Times New Roman" w:hAnsi="Times New Roman"/>
              </w:rPr>
            </w:pPr>
            <w:r w:rsidRPr="00650A15">
              <w:rPr>
                <w:rFonts w:ascii="Times New Roman" w:hAnsi="Times New Roman"/>
              </w:rPr>
              <w:t xml:space="preserve">Beginning in </w:t>
            </w:r>
            <w:r w:rsidR="0035213E" w:rsidRPr="00650A15">
              <w:rPr>
                <w:rFonts w:ascii="Times New Roman" w:hAnsi="Times New Roman"/>
              </w:rPr>
              <w:t>July 2019</w:t>
            </w:r>
            <w:r w:rsidRPr="00650A15">
              <w:rPr>
                <w:rFonts w:ascii="Times New Roman" w:hAnsi="Times New Roman"/>
              </w:rPr>
              <w:t xml:space="preserve">, the Regional Council </w:t>
            </w:r>
            <w:r w:rsidRPr="00650A15">
              <w:rPr>
                <w:rFonts w:ascii="Times New Roman" w:hAnsi="Times New Roman"/>
                <w:color w:val="000000"/>
              </w:rPr>
              <w:t>or Council staff will help facilitate and develop the North Region Healthy Aging Coalition program.</w:t>
            </w:r>
          </w:p>
        </w:tc>
      </w:tr>
      <w:tr w:rsidR="008D75D8" w:rsidRPr="00FB5DF1" w14:paraId="4069E9AE" w14:textId="77777777" w:rsidTr="00FB5DF1">
        <w:trPr>
          <w:trHeight w:val="1160"/>
        </w:trPr>
        <w:tc>
          <w:tcPr>
            <w:tcW w:w="3510" w:type="dxa"/>
            <w:vMerge w:val="restart"/>
          </w:tcPr>
          <w:p w14:paraId="4069E9AA" w14:textId="77777777" w:rsidR="008D75D8" w:rsidRPr="00650A15" w:rsidRDefault="008D75D8" w:rsidP="00FB5DF1">
            <w:pPr>
              <w:pStyle w:val="ListParagraph"/>
              <w:spacing w:after="120"/>
              <w:ind w:left="0"/>
              <w:contextualSpacing w:val="0"/>
              <w:jc w:val="left"/>
              <w:rPr>
                <w:rFonts w:ascii="Times New Roman" w:hAnsi="Times New Roman"/>
                <w:b/>
              </w:rPr>
            </w:pPr>
          </w:p>
        </w:tc>
        <w:tc>
          <w:tcPr>
            <w:tcW w:w="5850" w:type="dxa"/>
            <w:shd w:val="clear" w:color="auto" w:fill="FFFFFF"/>
          </w:tcPr>
          <w:p w14:paraId="4069E9AB" w14:textId="16333336" w:rsidR="00F436D0" w:rsidRPr="00650A15" w:rsidRDefault="00F436D0" w:rsidP="00FB5DF1">
            <w:pPr>
              <w:spacing w:after="0"/>
              <w:contextualSpacing/>
              <w:mirrorIndents/>
              <w:jc w:val="left"/>
              <w:rPr>
                <w:rFonts w:ascii="Times New Roman" w:hAnsi="Times New Roman"/>
              </w:rPr>
            </w:pPr>
            <w:r w:rsidRPr="00650A15">
              <w:rPr>
                <w:rFonts w:ascii="Times New Roman" w:hAnsi="Times New Roman"/>
              </w:rPr>
              <w:t>Strategy 2:</w:t>
            </w:r>
          </w:p>
          <w:p w14:paraId="4069E9AD" w14:textId="36169CA2" w:rsidR="008D75D8" w:rsidRPr="00650A15" w:rsidRDefault="008D75D8" w:rsidP="00FB5DF1">
            <w:pPr>
              <w:spacing w:after="0"/>
              <w:contextualSpacing/>
              <w:mirrorIndents/>
              <w:jc w:val="left"/>
              <w:rPr>
                <w:rFonts w:ascii="Times New Roman" w:hAnsi="Times New Roman"/>
              </w:rPr>
            </w:pPr>
            <w:r w:rsidRPr="00650A15">
              <w:rPr>
                <w:rFonts w:ascii="Times New Roman" w:hAnsi="Times New Roman"/>
              </w:rPr>
              <w:t xml:space="preserve">Beginning in </w:t>
            </w:r>
            <w:r w:rsidR="0035213E" w:rsidRPr="00650A15">
              <w:rPr>
                <w:rFonts w:ascii="Times New Roman" w:hAnsi="Times New Roman"/>
              </w:rPr>
              <w:t>Sept 2019</w:t>
            </w:r>
            <w:r w:rsidRPr="00650A15">
              <w:rPr>
                <w:rFonts w:ascii="Times New Roman" w:hAnsi="Times New Roman"/>
              </w:rPr>
              <w:t>, the Regional Council and Council staff will work with regional agencies on community education and outreach.</w:t>
            </w:r>
          </w:p>
        </w:tc>
      </w:tr>
      <w:tr w:rsidR="008D75D8" w:rsidRPr="00FB5DF1" w14:paraId="4069E9B3" w14:textId="77777777" w:rsidTr="00FB5DF1">
        <w:trPr>
          <w:trHeight w:val="1160"/>
        </w:trPr>
        <w:tc>
          <w:tcPr>
            <w:tcW w:w="3510" w:type="dxa"/>
            <w:vMerge/>
          </w:tcPr>
          <w:p w14:paraId="4069E9AF" w14:textId="77777777" w:rsidR="008D75D8" w:rsidRPr="00650A15" w:rsidRDefault="008D75D8" w:rsidP="00FB5DF1">
            <w:pPr>
              <w:pStyle w:val="ListParagraph"/>
              <w:spacing w:after="120"/>
              <w:ind w:left="0"/>
              <w:contextualSpacing w:val="0"/>
              <w:jc w:val="left"/>
              <w:rPr>
                <w:rFonts w:ascii="Times New Roman" w:hAnsi="Times New Roman"/>
                <w:b/>
              </w:rPr>
            </w:pPr>
          </w:p>
        </w:tc>
        <w:tc>
          <w:tcPr>
            <w:tcW w:w="5850" w:type="dxa"/>
            <w:shd w:val="clear" w:color="auto" w:fill="FFFFFF"/>
          </w:tcPr>
          <w:p w14:paraId="4069E9B0" w14:textId="1C83C0B4" w:rsidR="00F436D0" w:rsidRPr="00650A15" w:rsidRDefault="00F436D0" w:rsidP="00FB5DF1">
            <w:pPr>
              <w:spacing w:after="0"/>
              <w:contextualSpacing/>
              <w:mirrorIndents/>
              <w:jc w:val="left"/>
              <w:rPr>
                <w:rFonts w:ascii="Times New Roman" w:hAnsi="Times New Roman"/>
                <w:color w:val="000000"/>
              </w:rPr>
            </w:pPr>
            <w:r w:rsidRPr="00650A15">
              <w:rPr>
                <w:rFonts w:ascii="Times New Roman" w:hAnsi="Times New Roman"/>
              </w:rPr>
              <w:t>Strategy 3:</w:t>
            </w:r>
          </w:p>
          <w:p w14:paraId="4069E9B2" w14:textId="51630729" w:rsidR="008D75D8" w:rsidRPr="00650A15" w:rsidRDefault="008D75D8" w:rsidP="00FB5DF1">
            <w:pPr>
              <w:spacing w:after="0"/>
              <w:contextualSpacing/>
              <w:mirrorIndents/>
              <w:jc w:val="left"/>
              <w:rPr>
                <w:rFonts w:ascii="Times New Roman" w:hAnsi="Times New Roman"/>
              </w:rPr>
            </w:pPr>
            <w:r w:rsidRPr="00650A15">
              <w:rPr>
                <w:rFonts w:ascii="Times New Roman" w:hAnsi="Times New Roman"/>
              </w:rPr>
              <w:t xml:space="preserve">Beginning in </w:t>
            </w:r>
            <w:r w:rsidR="0035213E" w:rsidRPr="00650A15">
              <w:rPr>
                <w:rFonts w:ascii="Times New Roman" w:hAnsi="Times New Roman"/>
              </w:rPr>
              <w:t>December 2019</w:t>
            </w:r>
            <w:r w:rsidRPr="00650A15">
              <w:rPr>
                <w:rFonts w:ascii="Times New Roman" w:hAnsi="Times New Roman"/>
              </w:rPr>
              <w:t>, the Regional Council and Council staff will support the development of certified exercise and balance programs in the North Region.</w:t>
            </w:r>
          </w:p>
        </w:tc>
      </w:tr>
      <w:tr w:rsidR="008D75D8" w:rsidRPr="00FB5DF1" w14:paraId="4069E9B7" w14:textId="77777777" w:rsidTr="00B27735">
        <w:trPr>
          <w:trHeight w:val="1160"/>
        </w:trPr>
        <w:tc>
          <w:tcPr>
            <w:tcW w:w="3510" w:type="dxa"/>
            <w:vMerge/>
          </w:tcPr>
          <w:p w14:paraId="4069E9B4" w14:textId="77777777" w:rsidR="008D75D8" w:rsidRPr="00650A15" w:rsidRDefault="008D75D8" w:rsidP="008D75D8">
            <w:pPr>
              <w:pStyle w:val="ListParagraph"/>
              <w:spacing w:after="120"/>
              <w:ind w:left="0"/>
              <w:contextualSpacing w:val="0"/>
              <w:jc w:val="left"/>
              <w:rPr>
                <w:rFonts w:ascii="Times New Roman" w:hAnsi="Times New Roman"/>
                <w:b/>
              </w:rPr>
            </w:pPr>
          </w:p>
        </w:tc>
        <w:tc>
          <w:tcPr>
            <w:tcW w:w="5850" w:type="dxa"/>
            <w:shd w:val="clear" w:color="auto" w:fill="FFFFFF"/>
          </w:tcPr>
          <w:p w14:paraId="4069E9B5" w14:textId="77777777" w:rsidR="00F436D0" w:rsidRPr="00650A15" w:rsidRDefault="00F436D0" w:rsidP="00ED4107">
            <w:pPr>
              <w:spacing w:after="0"/>
              <w:contextualSpacing/>
              <w:mirrorIndents/>
              <w:jc w:val="left"/>
              <w:rPr>
                <w:rFonts w:ascii="Times New Roman" w:hAnsi="Times New Roman"/>
              </w:rPr>
            </w:pPr>
            <w:r w:rsidRPr="00650A15">
              <w:rPr>
                <w:rFonts w:ascii="Times New Roman" w:hAnsi="Times New Roman"/>
              </w:rPr>
              <w:t>Strategy 4:</w:t>
            </w:r>
          </w:p>
          <w:p w14:paraId="4069E9B6" w14:textId="77777777" w:rsidR="008D75D8" w:rsidRPr="00650A15" w:rsidRDefault="0035213E" w:rsidP="00ED4107">
            <w:pPr>
              <w:spacing w:after="0"/>
              <w:contextualSpacing/>
              <w:mirrorIndents/>
              <w:jc w:val="left"/>
              <w:rPr>
                <w:rFonts w:ascii="Times New Roman" w:hAnsi="Times New Roman"/>
              </w:rPr>
            </w:pPr>
            <w:r w:rsidRPr="00650A15">
              <w:rPr>
                <w:rFonts w:ascii="Times New Roman" w:hAnsi="Times New Roman"/>
              </w:rPr>
              <w:t xml:space="preserve">Beginning in July 2019, </w:t>
            </w:r>
            <w:r w:rsidR="008D75D8" w:rsidRPr="00650A15">
              <w:rPr>
                <w:rFonts w:ascii="Times New Roman" w:hAnsi="Times New Roman"/>
              </w:rPr>
              <w:t xml:space="preserve">The Regional Council staff will participate in State-wide Falls Prevention Meetings and share information with North Region Healthy Aging Coalition. </w:t>
            </w:r>
          </w:p>
        </w:tc>
      </w:tr>
      <w:tr w:rsidR="008D75D8" w:rsidRPr="00FB5DF1" w14:paraId="4069E9BE" w14:textId="77777777" w:rsidTr="00FB5DF1">
        <w:trPr>
          <w:trHeight w:val="1160"/>
        </w:trPr>
        <w:tc>
          <w:tcPr>
            <w:tcW w:w="3510" w:type="dxa"/>
            <w:vMerge w:val="restart"/>
          </w:tcPr>
          <w:p w14:paraId="4069E9B8" w14:textId="5F169FD6" w:rsidR="0035213E" w:rsidRPr="00650A15" w:rsidRDefault="008D75D8" w:rsidP="00FB5DF1">
            <w:pPr>
              <w:pStyle w:val="ListParagraph"/>
              <w:spacing w:after="0"/>
              <w:ind w:left="0"/>
              <w:jc w:val="left"/>
              <w:rPr>
                <w:rFonts w:ascii="Times New Roman" w:hAnsi="Times New Roman"/>
                <w:b/>
              </w:rPr>
            </w:pPr>
            <w:r w:rsidRPr="00650A15">
              <w:rPr>
                <w:rFonts w:ascii="Times New Roman" w:hAnsi="Times New Roman"/>
                <w:b/>
              </w:rPr>
              <w:t xml:space="preserve">Objective 5: </w:t>
            </w:r>
          </w:p>
          <w:p w14:paraId="4069E9B9" w14:textId="4CB6F4BC" w:rsidR="008D75D8" w:rsidRPr="00650A15" w:rsidRDefault="008D75D8" w:rsidP="00FB5DF1">
            <w:pPr>
              <w:pStyle w:val="ListParagraph"/>
              <w:spacing w:after="0"/>
              <w:ind w:left="0"/>
              <w:jc w:val="left"/>
              <w:rPr>
                <w:rFonts w:ascii="Times New Roman" w:hAnsi="Times New Roman"/>
              </w:rPr>
            </w:pPr>
            <w:r w:rsidRPr="00650A15">
              <w:rPr>
                <w:rFonts w:ascii="Times New Roman" w:hAnsi="Times New Roman"/>
              </w:rPr>
              <w:t>By</w:t>
            </w:r>
            <w:r w:rsidR="0035213E" w:rsidRPr="00650A15">
              <w:rPr>
                <w:rFonts w:ascii="Times New Roman" w:hAnsi="Times New Roman"/>
              </w:rPr>
              <w:t xml:space="preserve"> June 2021</w:t>
            </w:r>
            <w:r w:rsidRPr="00650A15">
              <w:rPr>
                <w:rFonts w:ascii="Times New Roman" w:hAnsi="Times New Roman"/>
              </w:rPr>
              <w:t xml:space="preserve">, the Regional Council will work in partnership with the Safe Kids Northwest Coalition to assist in the management and the development </w:t>
            </w:r>
            <w:r w:rsidR="00FB19A4" w:rsidRPr="00650A15">
              <w:rPr>
                <w:rFonts w:ascii="Times New Roman" w:hAnsi="Times New Roman"/>
              </w:rPr>
              <w:t>of child</w:t>
            </w:r>
            <w:r w:rsidRPr="00650A15">
              <w:rPr>
                <w:rFonts w:ascii="Times New Roman" w:hAnsi="Times New Roman"/>
              </w:rPr>
              <w:t xml:space="preserve"> injury prevention programs.</w:t>
            </w:r>
          </w:p>
          <w:p w14:paraId="4069E9BA" w14:textId="2BFDAA0A" w:rsidR="008D75D8" w:rsidRPr="00650A15" w:rsidRDefault="008D75D8" w:rsidP="00FB5DF1">
            <w:pPr>
              <w:pStyle w:val="ListParagraph"/>
              <w:spacing w:after="120"/>
              <w:ind w:left="0"/>
              <w:contextualSpacing w:val="0"/>
              <w:jc w:val="left"/>
              <w:rPr>
                <w:rFonts w:ascii="Times New Roman" w:hAnsi="Times New Roman"/>
                <w:b/>
              </w:rPr>
            </w:pPr>
          </w:p>
        </w:tc>
        <w:tc>
          <w:tcPr>
            <w:tcW w:w="5850" w:type="dxa"/>
            <w:shd w:val="clear" w:color="auto" w:fill="FFFFFF"/>
          </w:tcPr>
          <w:p w14:paraId="4069E9BB" w14:textId="77777777" w:rsidR="0035213E" w:rsidRPr="00650A15" w:rsidRDefault="008D75D8" w:rsidP="00FB5DF1">
            <w:pPr>
              <w:pStyle w:val="ListParagraph"/>
              <w:spacing w:after="0"/>
              <w:ind w:left="0"/>
              <w:jc w:val="left"/>
              <w:rPr>
                <w:rFonts w:ascii="Times New Roman" w:hAnsi="Times New Roman"/>
              </w:rPr>
            </w:pPr>
            <w:r w:rsidRPr="00650A15">
              <w:rPr>
                <w:rFonts w:ascii="Times New Roman" w:hAnsi="Times New Roman"/>
              </w:rPr>
              <w:t>Strategy</w:t>
            </w:r>
            <w:r w:rsidR="00F436D0" w:rsidRPr="00650A15">
              <w:rPr>
                <w:rFonts w:ascii="Times New Roman" w:hAnsi="Times New Roman"/>
              </w:rPr>
              <w:t xml:space="preserve"> </w:t>
            </w:r>
            <w:r w:rsidRPr="00650A15">
              <w:rPr>
                <w:rFonts w:ascii="Times New Roman" w:hAnsi="Times New Roman"/>
              </w:rPr>
              <w:t xml:space="preserve">1: </w:t>
            </w:r>
          </w:p>
          <w:p w14:paraId="4069E9BC" w14:textId="36F8857A" w:rsidR="008D75D8" w:rsidRPr="00650A15" w:rsidRDefault="008D75D8" w:rsidP="00FB5DF1">
            <w:pPr>
              <w:pStyle w:val="ListParagraph"/>
              <w:spacing w:after="0"/>
              <w:ind w:left="0"/>
              <w:jc w:val="left"/>
              <w:rPr>
                <w:rFonts w:ascii="Times New Roman" w:hAnsi="Times New Roman"/>
              </w:rPr>
            </w:pPr>
            <w:r w:rsidRPr="00650A15">
              <w:rPr>
                <w:rFonts w:ascii="Times New Roman" w:hAnsi="Times New Roman"/>
              </w:rPr>
              <w:t xml:space="preserve">Beginning in </w:t>
            </w:r>
            <w:r w:rsidR="0035213E" w:rsidRPr="00650A15">
              <w:rPr>
                <w:rFonts w:ascii="Times New Roman" w:hAnsi="Times New Roman"/>
                <w:color w:val="000000"/>
              </w:rPr>
              <w:t>July 2019</w:t>
            </w:r>
            <w:r w:rsidRPr="00650A15">
              <w:rPr>
                <w:rFonts w:ascii="Times New Roman" w:hAnsi="Times New Roman"/>
              </w:rPr>
              <w:t>, the Regional Council or Council staff will help facilitate and develop the Safe Kids Northwest Coalition program.</w:t>
            </w:r>
          </w:p>
          <w:p w14:paraId="4069E9BD" w14:textId="77255A48" w:rsidR="008D75D8" w:rsidRPr="00650A15" w:rsidRDefault="008D75D8" w:rsidP="00FB5DF1">
            <w:pPr>
              <w:spacing w:after="0"/>
              <w:contextualSpacing/>
              <w:mirrorIndents/>
              <w:jc w:val="left"/>
              <w:rPr>
                <w:rFonts w:ascii="Times New Roman" w:hAnsi="Times New Roman"/>
              </w:rPr>
            </w:pPr>
          </w:p>
        </w:tc>
      </w:tr>
      <w:tr w:rsidR="008D75D8" w:rsidRPr="00FB5DF1" w14:paraId="4069E9C3" w14:textId="77777777" w:rsidTr="00FB5DF1">
        <w:trPr>
          <w:trHeight w:val="1160"/>
        </w:trPr>
        <w:tc>
          <w:tcPr>
            <w:tcW w:w="3510" w:type="dxa"/>
            <w:vMerge/>
          </w:tcPr>
          <w:p w14:paraId="4069E9BF" w14:textId="77777777" w:rsidR="008D75D8" w:rsidRPr="00650A15" w:rsidRDefault="008D75D8" w:rsidP="00FB5DF1">
            <w:pPr>
              <w:pStyle w:val="ListParagraph"/>
              <w:spacing w:after="120"/>
              <w:ind w:left="0"/>
              <w:contextualSpacing w:val="0"/>
              <w:jc w:val="left"/>
              <w:rPr>
                <w:rFonts w:ascii="Times New Roman" w:hAnsi="Times New Roman"/>
                <w:b/>
              </w:rPr>
            </w:pPr>
          </w:p>
        </w:tc>
        <w:tc>
          <w:tcPr>
            <w:tcW w:w="5850" w:type="dxa"/>
            <w:shd w:val="clear" w:color="auto" w:fill="FFFFFF"/>
          </w:tcPr>
          <w:p w14:paraId="4069E9C0" w14:textId="6F056880" w:rsidR="0035213E" w:rsidRPr="00650A15" w:rsidRDefault="008D75D8" w:rsidP="00FB5DF1">
            <w:pPr>
              <w:pStyle w:val="ListParagraph"/>
              <w:spacing w:after="0"/>
              <w:ind w:left="0"/>
              <w:jc w:val="left"/>
              <w:rPr>
                <w:rFonts w:ascii="Times New Roman" w:hAnsi="Times New Roman"/>
              </w:rPr>
            </w:pPr>
            <w:r w:rsidRPr="00650A15">
              <w:rPr>
                <w:rFonts w:ascii="Times New Roman" w:hAnsi="Times New Roman"/>
              </w:rPr>
              <w:t xml:space="preserve">Strategy 2: </w:t>
            </w:r>
          </w:p>
          <w:p w14:paraId="4069E9C2" w14:textId="6AB7F378" w:rsidR="008D75D8" w:rsidRPr="00650A15" w:rsidRDefault="008D75D8" w:rsidP="00FB5DF1">
            <w:pPr>
              <w:pStyle w:val="ListParagraph"/>
              <w:spacing w:after="0"/>
              <w:ind w:left="0"/>
              <w:jc w:val="left"/>
              <w:rPr>
                <w:rFonts w:ascii="Times New Roman" w:hAnsi="Times New Roman"/>
              </w:rPr>
            </w:pPr>
            <w:r w:rsidRPr="00650A15">
              <w:rPr>
                <w:rFonts w:ascii="Times New Roman" w:hAnsi="Times New Roman"/>
              </w:rPr>
              <w:t xml:space="preserve">Beginning in </w:t>
            </w:r>
            <w:r w:rsidR="0035213E" w:rsidRPr="00650A15">
              <w:rPr>
                <w:rFonts w:ascii="Times New Roman" w:hAnsi="Times New Roman"/>
              </w:rPr>
              <w:t>July 2019</w:t>
            </w:r>
            <w:r w:rsidRPr="00650A15">
              <w:rPr>
                <w:rFonts w:ascii="Times New Roman" w:hAnsi="Times New Roman"/>
              </w:rPr>
              <w:t>, the Regional Council or Council staff will work with Regional fire and EMS agencies to implement a referral program for the distribution of bike helmets and car seats for the Safe Kids Northwest program.</w:t>
            </w:r>
          </w:p>
        </w:tc>
      </w:tr>
    </w:tbl>
    <w:p w14:paraId="4069E9C8" w14:textId="77A57CFF" w:rsidR="000D1BFD" w:rsidRPr="00FB5DF1" w:rsidRDefault="000D1BFD" w:rsidP="000D1BFD">
      <w:pPr>
        <w:pStyle w:val="aText0"/>
        <w:tabs>
          <w:tab w:val="left" w:pos="810"/>
        </w:tabs>
        <w:ind w:left="0"/>
        <w:contextualSpacing/>
        <w:rPr>
          <w:rFonts w:ascii="Times New Roman" w:eastAsia="Times New Roman" w:hAnsi="Times New Roman"/>
          <w:bCs/>
          <w:sz w:val="20"/>
          <w:szCs w:val="20"/>
        </w:rPr>
      </w:pPr>
    </w:p>
    <w:p w14:paraId="4069E9CC" w14:textId="77777777" w:rsidR="00B53A28" w:rsidRPr="00FB5DF1" w:rsidRDefault="00B53A28" w:rsidP="006C10F4">
      <w:pPr>
        <w:pStyle w:val="aText0"/>
        <w:tabs>
          <w:tab w:val="left" w:pos="810"/>
        </w:tabs>
        <w:ind w:left="0"/>
        <w:contextualSpacing/>
        <w:rPr>
          <w:rFonts w:ascii="Times New Roman" w:eastAsia="Times New Roman" w:hAnsi="Times New Roman"/>
          <w:bCs/>
          <w:sz w:val="20"/>
          <w:szCs w:val="20"/>
        </w:rPr>
      </w:pPr>
    </w:p>
    <w:p w14:paraId="55C1B507" w14:textId="77777777" w:rsidR="00912F43" w:rsidRDefault="00912F43" w:rsidP="00912F43">
      <w:pPr>
        <w:pStyle w:val="aText0"/>
        <w:tabs>
          <w:tab w:val="left" w:pos="810"/>
        </w:tabs>
        <w:ind w:left="0"/>
        <w:contextualSpacing/>
        <w:rPr>
          <w:rFonts w:ascii="Times New Roman" w:eastAsia="Times New Roman" w:hAnsi="Times New Roman"/>
          <w:bCs/>
          <w:sz w:val="20"/>
          <w:szCs w:val="20"/>
        </w:rPr>
      </w:pPr>
    </w:p>
    <w:p w14:paraId="034AA80F" w14:textId="77777777" w:rsidR="00912F43" w:rsidRPr="00FB5DF1" w:rsidRDefault="00912F43" w:rsidP="00912F43">
      <w:pPr>
        <w:pStyle w:val="aText0"/>
        <w:tabs>
          <w:tab w:val="left" w:pos="810"/>
        </w:tabs>
        <w:ind w:left="0"/>
        <w:contextualSpacing/>
        <w:rPr>
          <w:rFonts w:ascii="Times New Roman" w:eastAsia="Times New Roman" w:hAnsi="Times New Roman"/>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12F43" w:rsidRPr="00650A15" w14:paraId="64DBF957" w14:textId="77777777" w:rsidTr="00EE73EC">
        <w:trPr>
          <w:trHeight w:val="710"/>
        </w:trPr>
        <w:tc>
          <w:tcPr>
            <w:tcW w:w="9242" w:type="dxa"/>
            <w:shd w:val="clear" w:color="auto" w:fill="D9D9D9"/>
          </w:tcPr>
          <w:p w14:paraId="4A13B116" w14:textId="77777777" w:rsidR="00912F43" w:rsidRDefault="00912F43" w:rsidP="00912F43">
            <w:pPr>
              <w:spacing w:after="0"/>
              <w:contextualSpacing/>
              <w:rPr>
                <w:rFonts w:ascii="Times New Roman" w:hAnsi="Times New Roman"/>
                <w:b/>
                <w:sz w:val="24"/>
                <w:szCs w:val="24"/>
              </w:rPr>
            </w:pPr>
            <w:r w:rsidRPr="00650A15">
              <w:rPr>
                <w:rFonts w:ascii="Times New Roman" w:hAnsi="Times New Roman"/>
                <w:b/>
                <w:sz w:val="24"/>
                <w:szCs w:val="24"/>
              </w:rPr>
              <w:t xml:space="preserve">Goal </w:t>
            </w:r>
            <w:r>
              <w:rPr>
                <w:rFonts w:ascii="Times New Roman" w:hAnsi="Times New Roman"/>
                <w:b/>
                <w:sz w:val="24"/>
                <w:szCs w:val="24"/>
              </w:rPr>
              <w:t>4</w:t>
            </w:r>
            <w:r w:rsidRPr="00650A15">
              <w:rPr>
                <w:rFonts w:ascii="Times New Roman" w:hAnsi="Times New Roman"/>
                <w:b/>
                <w:sz w:val="24"/>
                <w:szCs w:val="24"/>
              </w:rPr>
              <w:t>:</w:t>
            </w:r>
          </w:p>
          <w:p w14:paraId="359D0BD7" w14:textId="707D6F28" w:rsidR="00912F43" w:rsidRPr="00650A15" w:rsidRDefault="00912F43" w:rsidP="00912F43">
            <w:pPr>
              <w:spacing w:after="0"/>
              <w:contextualSpacing/>
              <w:rPr>
                <w:rFonts w:ascii="Times New Roman" w:hAnsi="Times New Roman"/>
                <w:b/>
                <w:sz w:val="24"/>
                <w:szCs w:val="24"/>
              </w:rPr>
            </w:pPr>
            <w:r w:rsidRPr="00650A15">
              <w:rPr>
                <w:rFonts w:ascii="Times New Roman" w:hAnsi="Times New Roman"/>
                <w:sz w:val="24"/>
              </w:rPr>
              <w:t>Assess weaknesses and strengths of quality improvement programs in the region.</w:t>
            </w:r>
          </w:p>
        </w:tc>
      </w:tr>
    </w:tbl>
    <w:p w14:paraId="65F96E52" w14:textId="77777777" w:rsidR="00912F43" w:rsidRPr="00650A15" w:rsidRDefault="00912F43" w:rsidP="00912F43">
      <w:pPr>
        <w:spacing w:after="0"/>
        <w:ind w:left="-900"/>
        <w:contextualSpacing/>
        <w:mirrorIndents/>
        <w:outlineLvl w:val="0"/>
        <w:rPr>
          <w:rFonts w:ascii="Times New Roman" w:hAnsi="Times New Roman"/>
          <w:b/>
          <w:sz w:val="24"/>
          <w:szCs w:val="24"/>
        </w:rPr>
      </w:pPr>
      <w:r w:rsidRPr="00650A15">
        <w:rPr>
          <w:rFonts w:ascii="Times New Roman" w:hAnsi="Times New Roman"/>
          <w:b/>
          <w:sz w:val="24"/>
          <w:szCs w:val="24"/>
        </w:rPr>
        <w:t xml:space="preserve">    </w:t>
      </w:r>
    </w:p>
    <w:p w14:paraId="4069EABA" w14:textId="114C5AB3" w:rsidR="00C33E7C" w:rsidRPr="00FB5DF1" w:rsidRDefault="00912F43" w:rsidP="00C33E7C">
      <w:pPr>
        <w:pStyle w:val="1Text"/>
        <w:tabs>
          <w:tab w:val="left" w:pos="990"/>
        </w:tabs>
        <w:ind w:left="0"/>
        <w:rPr>
          <w:rFonts w:ascii="Times New Roman" w:hAnsi="Times New Roman"/>
          <w:sz w:val="24"/>
          <w:szCs w:val="24"/>
        </w:rPr>
      </w:pPr>
      <w:r>
        <w:rPr>
          <w:rFonts w:ascii="Times New Roman" w:hAnsi="Times New Roman"/>
          <w:sz w:val="24"/>
          <w:szCs w:val="24"/>
        </w:rPr>
        <w:t>T</w:t>
      </w:r>
      <w:r w:rsidR="00C33E7C" w:rsidRPr="00FB5DF1">
        <w:rPr>
          <w:rFonts w:ascii="Times New Roman" w:hAnsi="Times New Roman"/>
          <w:sz w:val="24"/>
          <w:szCs w:val="24"/>
        </w:rPr>
        <w:t xml:space="preserve">he NREMS &amp; TCC and Regional Quality Improvement committee continues to conduct assessments for need and distribution of trauma services at all levels. With the addition of Cardiac and Stroke </w:t>
      </w:r>
      <w:r w:rsidR="00592CA4" w:rsidRPr="00FB5DF1">
        <w:rPr>
          <w:rFonts w:ascii="Times New Roman" w:hAnsi="Times New Roman"/>
          <w:sz w:val="24"/>
          <w:szCs w:val="24"/>
        </w:rPr>
        <w:t>categorization,</w:t>
      </w:r>
      <w:r w:rsidR="00C33E7C" w:rsidRPr="00FB5DF1">
        <w:rPr>
          <w:rFonts w:ascii="Times New Roman" w:hAnsi="Times New Roman"/>
          <w:sz w:val="24"/>
          <w:szCs w:val="24"/>
        </w:rPr>
        <w:t xml:space="preserve"> the Regional Council and Regional QI committee will need to work together to insure best practices are shared throughout the Region. </w:t>
      </w:r>
      <w:r w:rsidR="00BA7BB4" w:rsidRPr="00FB5DF1">
        <w:rPr>
          <w:rFonts w:ascii="Times New Roman" w:hAnsi="Times New Roman"/>
          <w:sz w:val="24"/>
          <w:szCs w:val="24"/>
        </w:rPr>
        <w:t>With the addition of many data sharing programs the Regional Council recognizes the need to assess what information is currently available and how we can use it to</w:t>
      </w:r>
      <w:r w:rsidR="00592CA4" w:rsidRPr="00FB5DF1">
        <w:rPr>
          <w:rFonts w:ascii="Times New Roman" w:hAnsi="Times New Roman"/>
          <w:sz w:val="24"/>
          <w:szCs w:val="24"/>
        </w:rPr>
        <w:t xml:space="preserve"> bolster our quality improvement programs at a Local and Regional level. </w:t>
      </w:r>
    </w:p>
    <w:p w14:paraId="4069EABB" w14:textId="77777777" w:rsidR="00C33E7C" w:rsidRPr="00FB5DF1" w:rsidRDefault="00C33E7C" w:rsidP="00C33E7C">
      <w:pPr>
        <w:spacing w:after="0"/>
        <w:rPr>
          <w:rFonts w:ascii="Times New Roman" w:hAnsi="Times New Roman"/>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588"/>
      </w:tblGrid>
      <w:tr w:rsidR="00BA7BB4" w:rsidRPr="00FB5DF1" w14:paraId="4069EABE" w14:textId="77777777" w:rsidTr="007E68FA">
        <w:trPr>
          <w:trHeight w:val="620"/>
        </w:trPr>
        <w:tc>
          <w:tcPr>
            <w:tcW w:w="9576" w:type="dxa"/>
            <w:gridSpan w:val="2"/>
            <w:shd w:val="clear" w:color="auto" w:fill="auto"/>
          </w:tcPr>
          <w:p w14:paraId="4069EABC" w14:textId="77777777" w:rsidR="00BA7BB4" w:rsidRPr="00650A15" w:rsidRDefault="00BA7BB4" w:rsidP="007E68FA">
            <w:pPr>
              <w:pStyle w:val="aText0"/>
              <w:tabs>
                <w:tab w:val="left" w:pos="810"/>
              </w:tabs>
              <w:ind w:left="0"/>
              <w:contextualSpacing/>
              <w:rPr>
                <w:rFonts w:ascii="Times New Roman" w:hAnsi="Times New Roman"/>
                <w:b/>
                <w:sz w:val="24"/>
                <w:szCs w:val="22"/>
              </w:rPr>
            </w:pPr>
            <w:r w:rsidRPr="00650A15">
              <w:rPr>
                <w:rFonts w:ascii="Times New Roman" w:hAnsi="Times New Roman"/>
                <w:b/>
                <w:sz w:val="24"/>
                <w:szCs w:val="22"/>
              </w:rPr>
              <w:t>Goal 4:</w:t>
            </w:r>
          </w:p>
          <w:p w14:paraId="4069EABD" w14:textId="77777777" w:rsidR="00BA7BB4" w:rsidRPr="00650A15" w:rsidRDefault="00BA7BB4" w:rsidP="007E68FA">
            <w:pPr>
              <w:pStyle w:val="aText0"/>
              <w:tabs>
                <w:tab w:val="left" w:pos="810"/>
              </w:tabs>
              <w:ind w:left="0"/>
              <w:contextualSpacing/>
              <w:rPr>
                <w:rFonts w:ascii="Times New Roman" w:hAnsi="Times New Roman"/>
                <w:color w:val="000000"/>
                <w:szCs w:val="22"/>
              </w:rPr>
            </w:pPr>
            <w:r w:rsidRPr="00650A15">
              <w:rPr>
                <w:rFonts w:ascii="Times New Roman" w:hAnsi="Times New Roman"/>
                <w:sz w:val="24"/>
                <w:szCs w:val="22"/>
              </w:rPr>
              <w:t>Assess weaknesses and strengths of quality improvement programs in the region.</w:t>
            </w:r>
          </w:p>
        </w:tc>
      </w:tr>
      <w:tr w:rsidR="006C10F4" w:rsidRPr="00FB5DF1" w14:paraId="4069EAC2" w14:textId="77777777" w:rsidTr="007E68FA">
        <w:trPr>
          <w:trHeight w:val="1151"/>
        </w:trPr>
        <w:tc>
          <w:tcPr>
            <w:tcW w:w="2988" w:type="dxa"/>
            <w:vMerge w:val="restart"/>
            <w:shd w:val="clear" w:color="auto" w:fill="auto"/>
          </w:tcPr>
          <w:p w14:paraId="4069EABF" w14:textId="640BFD5B" w:rsidR="006C10F4" w:rsidRPr="00650A15" w:rsidRDefault="00BA7BB4" w:rsidP="007E68FA">
            <w:pPr>
              <w:autoSpaceDE w:val="0"/>
              <w:autoSpaceDN w:val="0"/>
              <w:adjustRightInd w:val="0"/>
              <w:spacing w:after="120"/>
              <w:jc w:val="left"/>
              <w:rPr>
                <w:rFonts w:ascii="Times New Roman" w:hAnsi="Times New Roman"/>
                <w:color w:val="000000"/>
              </w:rPr>
            </w:pPr>
            <w:r w:rsidRPr="00650A15">
              <w:rPr>
                <w:rFonts w:ascii="Times New Roman" w:hAnsi="Times New Roman"/>
                <w:b/>
              </w:rPr>
              <w:t>O</w:t>
            </w:r>
            <w:r w:rsidR="006C10F4" w:rsidRPr="00650A15">
              <w:rPr>
                <w:rFonts w:ascii="Times New Roman" w:hAnsi="Times New Roman"/>
                <w:b/>
                <w:color w:val="000000"/>
              </w:rPr>
              <w:t>bjective 1:</w:t>
            </w:r>
            <w:r w:rsidR="006C10F4" w:rsidRPr="00650A15">
              <w:rPr>
                <w:rFonts w:ascii="Times New Roman" w:hAnsi="Times New Roman"/>
                <w:color w:val="000000"/>
              </w:rPr>
              <w:t xml:space="preserve"> By</w:t>
            </w:r>
            <w:r w:rsidRPr="00650A15">
              <w:rPr>
                <w:rFonts w:ascii="Times New Roman" w:hAnsi="Times New Roman"/>
                <w:color w:val="000000"/>
              </w:rPr>
              <w:t xml:space="preserve"> January 2021</w:t>
            </w:r>
            <w:r w:rsidR="006C10F4" w:rsidRPr="00650A15">
              <w:rPr>
                <w:rFonts w:ascii="Times New Roman" w:hAnsi="Times New Roman"/>
                <w:color w:val="000000"/>
              </w:rPr>
              <w:t xml:space="preserve">, the North Region Prehospital/Hospital QI and Cardiac and Stroke Committee </w:t>
            </w:r>
            <w:r w:rsidR="006C10F4" w:rsidRPr="00650A15">
              <w:rPr>
                <w:rFonts w:ascii="Times New Roman" w:hAnsi="Times New Roman"/>
                <w:color w:val="000000"/>
              </w:rPr>
              <w:lastRenderedPageBreak/>
              <w:t xml:space="preserve">will review regional emergency care system performance. </w:t>
            </w:r>
          </w:p>
          <w:p w14:paraId="4069EAC0" w14:textId="77777777" w:rsidR="006C10F4" w:rsidRPr="00650A15" w:rsidRDefault="006C10F4" w:rsidP="007E68FA">
            <w:pPr>
              <w:autoSpaceDE w:val="0"/>
              <w:autoSpaceDN w:val="0"/>
              <w:adjustRightInd w:val="0"/>
              <w:spacing w:after="120"/>
              <w:ind w:left="720"/>
              <w:jc w:val="left"/>
              <w:rPr>
                <w:rFonts w:ascii="Times New Roman" w:hAnsi="Times New Roman"/>
                <w:b/>
                <w:color w:val="000000"/>
              </w:rPr>
            </w:pPr>
          </w:p>
        </w:tc>
        <w:tc>
          <w:tcPr>
            <w:tcW w:w="6588" w:type="dxa"/>
            <w:shd w:val="clear" w:color="auto" w:fill="auto"/>
          </w:tcPr>
          <w:p w14:paraId="4069EAC1" w14:textId="55852146" w:rsidR="006C10F4" w:rsidRPr="00650A15" w:rsidRDefault="006C10F4" w:rsidP="007E68FA">
            <w:pPr>
              <w:autoSpaceDE w:val="0"/>
              <w:autoSpaceDN w:val="0"/>
              <w:adjustRightInd w:val="0"/>
              <w:spacing w:after="120"/>
              <w:jc w:val="left"/>
              <w:rPr>
                <w:rFonts w:ascii="Times New Roman" w:hAnsi="Times New Roman"/>
                <w:color w:val="000000"/>
              </w:rPr>
            </w:pPr>
            <w:r w:rsidRPr="00650A15">
              <w:rPr>
                <w:rFonts w:ascii="Times New Roman" w:hAnsi="Times New Roman"/>
                <w:color w:val="000000"/>
              </w:rPr>
              <w:lastRenderedPageBreak/>
              <w:t>Strategy 1: Beginning</w:t>
            </w:r>
            <w:r w:rsidR="00BA7BB4" w:rsidRPr="00650A15">
              <w:rPr>
                <w:rFonts w:ascii="Times New Roman" w:hAnsi="Times New Roman"/>
                <w:color w:val="000000"/>
              </w:rPr>
              <w:t xml:space="preserve"> January 20</w:t>
            </w:r>
            <w:r w:rsidR="000C7808">
              <w:rPr>
                <w:rFonts w:ascii="Times New Roman" w:hAnsi="Times New Roman"/>
                <w:color w:val="000000"/>
              </w:rPr>
              <w:t>20</w:t>
            </w:r>
            <w:bookmarkStart w:id="0" w:name="_GoBack"/>
            <w:bookmarkEnd w:id="0"/>
            <w:r w:rsidRPr="00650A15">
              <w:rPr>
                <w:rFonts w:ascii="Times New Roman" w:hAnsi="Times New Roman"/>
                <w:color w:val="000000"/>
              </w:rPr>
              <w:t xml:space="preserve">: The Prehospital/Hospital QI and Cardiac and Stroke Committee will help to identify issues of emergency care system performance during quarterly meetings using key performance indicators when made available. </w:t>
            </w:r>
          </w:p>
        </w:tc>
      </w:tr>
      <w:tr w:rsidR="006C10F4" w:rsidRPr="00FB5DF1" w14:paraId="4069EAC5" w14:textId="77777777" w:rsidTr="007E68FA">
        <w:trPr>
          <w:trHeight w:val="1124"/>
        </w:trPr>
        <w:tc>
          <w:tcPr>
            <w:tcW w:w="2988" w:type="dxa"/>
            <w:vMerge/>
            <w:shd w:val="clear" w:color="auto" w:fill="auto"/>
          </w:tcPr>
          <w:p w14:paraId="4069EAC3" w14:textId="77777777" w:rsidR="006C10F4" w:rsidRPr="00650A15" w:rsidRDefault="006C10F4" w:rsidP="007E68FA">
            <w:pPr>
              <w:numPr>
                <w:ilvl w:val="0"/>
                <w:numId w:val="7"/>
              </w:numPr>
              <w:autoSpaceDE w:val="0"/>
              <w:autoSpaceDN w:val="0"/>
              <w:adjustRightInd w:val="0"/>
              <w:spacing w:after="120"/>
              <w:jc w:val="left"/>
              <w:rPr>
                <w:rFonts w:ascii="Times New Roman" w:hAnsi="Times New Roman"/>
                <w:b/>
                <w:color w:val="000000"/>
              </w:rPr>
            </w:pPr>
          </w:p>
        </w:tc>
        <w:tc>
          <w:tcPr>
            <w:tcW w:w="6588" w:type="dxa"/>
            <w:shd w:val="clear" w:color="auto" w:fill="auto"/>
          </w:tcPr>
          <w:p w14:paraId="4069EAC4" w14:textId="77777777" w:rsidR="006C10F4" w:rsidRPr="00650A15" w:rsidRDefault="006C10F4" w:rsidP="007E68FA">
            <w:pPr>
              <w:autoSpaceDE w:val="0"/>
              <w:autoSpaceDN w:val="0"/>
              <w:adjustRightInd w:val="0"/>
              <w:spacing w:after="120"/>
              <w:jc w:val="left"/>
              <w:rPr>
                <w:rFonts w:ascii="Times New Roman" w:hAnsi="Times New Roman"/>
                <w:color w:val="000000"/>
              </w:rPr>
            </w:pPr>
            <w:r w:rsidRPr="00650A15">
              <w:rPr>
                <w:rFonts w:ascii="Times New Roman" w:hAnsi="Times New Roman"/>
              </w:rPr>
              <w:t xml:space="preserve">Strategy </w:t>
            </w:r>
            <w:r w:rsidR="008C1ACA" w:rsidRPr="00650A15">
              <w:rPr>
                <w:rFonts w:ascii="Times New Roman" w:hAnsi="Times New Roman"/>
              </w:rPr>
              <w:t>2</w:t>
            </w:r>
            <w:r w:rsidRPr="00650A15">
              <w:rPr>
                <w:rFonts w:ascii="Times New Roman" w:hAnsi="Times New Roman"/>
              </w:rPr>
              <w:t>: Bi-monthly, The Regional Council or Council Representative will participate in local and state data collection conversations involving WEMSIS, WATrac and other data collection mediums then report back to the Regional Council quarterly</w:t>
            </w:r>
          </w:p>
        </w:tc>
      </w:tr>
      <w:tr w:rsidR="006C10F4" w:rsidRPr="00FB5DF1" w14:paraId="4069EACA" w14:textId="77777777" w:rsidTr="007E68FA">
        <w:trPr>
          <w:trHeight w:val="683"/>
        </w:trPr>
        <w:tc>
          <w:tcPr>
            <w:tcW w:w="2988" w:type="dxa"/>
            <w:vMerge w:val="restart"/>
            <w:shd w:val="clear" w:color="auto" w:fill="auto"/>
          </w:tcPr>
          <w:p w14:paraId="4069EAC6" w14:textId="77777777" w:rsidR="00F436D0" w:rsidRPr="00650A15" w:rsidRDefault="006C10F4" w:rsidP="007E68FA">
            <w:pPr>
              <w:autoSpaceDE w:val="0"/>
              <w:autoSpaceDN w:val="0"/>
              <w:adjustRightInd w:val="0"/>
              <w:spacing w:after="0"/>
              <w:contextualSpacing/>
              <w:jc w:val="left"/>
              <w:rPr>
                <w:rFonts w:ascii="Times New Roman" w:hAnsi="Times New Roman"/>
              </w:rPr>
            </w:pPr>
            <w:r w:rsidRPr="00650A15">
              <w:rPr>
                <w:rFonts w:ascii="Times New Roman" w:hAnsi="Times New Roman"/>
                <w:b/>
              </w:rPr>
              <w:t>Objective 2:</w:t>
            </w:r>
            <w:r w:rsidRPr="00650A15">
              <w:rPr>
                <w:rFonts w:ascii="Times New Roman" w:hAnsi="Times New Roman"/>
              </w:rPr>
              <w:t xml:space="preserve"> </w:t>
            </w:r>
          </w:p>
          <w:p w14:paraId="4069EAC7" w14:textId="77777777" w:rsidR="006C10F4" w:rsidRPr="00650A15" w:rsidRDefault="00BA7BB4" w:rsidP="007E68FA">
            <w:pPr>
              <w:autoSpaceDE w:val="0"/>
              <w:autoSpaceDN w:val="0"/>
              <w:adjustRightInd w:val="0"/>
              <w:spacing w:after="120"/>
              <w:jc w:val="left"/>
              <w:rPr>
                <w:rFonts w:ascii="Times New Roman" w:hAnsi="Times New Roman"/>
                <w:b/>
                <w:color w:val="000000"/>
              </w:rPr>
            </w:pPr>
            <w:r w:rsidRPr="00650A15">
              <w:rPr>
                <w:rFonts w:ascii="Times New Roman" w:hAnsi="Times New Roman"/>
              </w:rPr>
              <w:t>By June 2021, The Regional Council will p</w:t>
            </w:r>
            <w:r w:rsidR="006C10F4" w:rsidRPr="00650A15">
              <w:rPr>
                <w:rFonts w:ascii="Times New Roman" w:hAnsi="Times New Roman"/>
              </w:rPr>
              <w:t>romote increased data sharing between pre-hospital and hospital care providers within the region</w:t>
            </w:r>
          </w:p>
        </w:tc>
        <w:tc>
          <w:tcPr>
            <w:tcW w:w="6588" w:type="dxa"/>
            <w:shd w:val="clear" w:color="auto" w:fill="auto"/>
          </w:tcPr>
          <w:p w14:paraId="4069EAC8" w14:textId="77777777" w:rsidR="00BA7BB4" w:rsidRPr="00650A15" w:rsidRDefault="006C10F4" w:rsidP="007E68FA">
            <w:pPr>
              <w:pStyle w:val="Default"/>
              <w:spacing w:after="0" w:line="240" w:lineRule="auto"/>
              <w:contextualSpacing/>
              <w:jc w:val="left"/>
              <w:rPr>
                <w:rFonts w:ascii="Times New Roman" w:hAnsi="Times New Roman" w:cs="Times New Roman"/>
                <w:sz w:val="22"/>
                <w:szCs w:val="22"/>
              </w:rPr>
            </w:pPr>
            <w:r w:rsidRPr="00650A15">
              <w:rPr>
                <w:rFonts w:ascii="Times New Roman" w:hAnsi="Times New Roman" w:cs="Times New Roman"/>
                <w:sz w:val="22"/>
                <w:szCs w:val="22"/>
              </w:rPr>
              <w:t xml:space="preserve">Strategy </w:t>
            </w:r>
            <w:r w:rsidR="008C1ACA" w:rsidRPr="00650A15">
              <w:rPr>
                <w:rFonts w:ascii="Times New Roman" w:hAnsi="Times New Roman" w:cs="Times New Roman"/>
                <w:sz w:val="22"/>
                <w:szCs w:val="22"/>
              </w:rPr>
              <w:t>1:</w:t>
            </w:r>
            <w:r w:rsidRPr="00650A15">
              <w:rPr>
                <w:rFonts w:ascii="Times New Roman" w:hAnsi="Times New Roman" w:cs="Times New Roman"/>
                <w:sz w:val="22"/>
                <w:szCs w:val="22"/>
              </w:rPr>
              <w:t xml:space="preserve"> </w:t>
            </w:r>
          </w:p>
          <w:p w14:paraId="4069EAC9" w14:textId="77777777" w:rsidR="006C10F4" w:rsidRPr="00650A15" w:rsidRDefault="00BA7BB4" w:rsidP="007E68FA">
            <w:pPr>
              <w:pStyle w:val="Default"/>
              <w:spacing w:after="0" w:line="240" w:lineRule="auto"/>
              <w:contextualSpacing/>
              <w:jc w:val="left"/>
              <w:rPr>
                <w:rFonts w:ascii="Times New Roman" w:hAnsi="Times New Roman" w:cs="Times New Roman"/>
                <w:sz w:val="22"/>
                <w:szCs w:val="22"/>
              </w:rPr>
            </w:pPr>
            <w:r w:rsidRPr="00650A15">
              <w:rPr>
                <w:rFonts w:ascii="Times New Roman" w:hAnsi="Times New Roman" w:cs="Times New Roman"/>
                <w:sz w:val="22"/>
                <w:szCs w:val="22"/>
              </w:rPr>
              <w:t xml:space="preserve">Beginning in January 2020, </w:t>
            </w:r>
            <w:r w:rsidR="006C10F4" w:rsidRPr="00650A15">
              <w:rPr>
                <w:rFonts w:ascii="Times New Roman" w:hAnsi="Times New Roman" w:cs="Times New Roman"/>
                <w:sz w:val="22"/>
                <w:szCs w:val="22"/>
              </w:rPr>
              <w:t xml:space="preserve">Regional </w:t>
            </w:r>
            <w:r w:rsidRPr="00650A15">
              <w:rPr>
                <w:rFonts w:ascii="Times New Roman" w:hAnsi="Times New Roman" w:cs="Times New Roman"/>
                <w:sz w:val="22"/>
                <w:szCs w:val="22"/>
              </w:rPr>
              <w:t>C</w:t>
            </w:r>
            <w:r w:rsidR="006C10F4" w:rsidRPr="00650A15">
              <w:rPr>
                <w:rFonts w:ascii="Times New Roman" w:hAnsi="Times New Roman" w:cs="Times New Roman"/>
                <w:sz w:val="22"/>
                <w:szCs w:val="22"/>
              </w:rPr>
              <w:t xml:space="preserve">ouncil </w:t>
            </w:r>
            <w:r w:rsidRPr="00650A15">
              <w:rPr>
                <w:rFonts w:ascii="Times New Roman" w:hAnsi="Times New Roman" w:cs="Times New Roman"/>
                <w:sz w:val="22"/>
                <w:szCs w:val="22"/>
              </w:rPr>
              <w:t xml:space="preserve">or Council staff will </w:t>
            </w:r>
            <w:r w:rsidR="006C10F4" w:rsidRPr="00650A15">
              <w:rPr>
                <w:rFonts w:ascii="Times New Roman" w:hAnsi="Times New Roman" w:cs="Times New Roman"/>
                <w:sz w:val="22"/>
                <w:szCs w:val="22"/>
              </w:rPr>
              <w:t xml:space="preserve">create a shared inventory of the different data systems being used throughout member organizations. </w:t>
            </w:r>
          </w:p>
        </w:tc>
      </w:tr>
      <w:tr w:rsidR="006C10F4" w:rsidRPr="00FB5DF1" w14:paraId="4069EACE" w14:textId="77777777" w:rsidTr="007E68FA">
        <w:trPr>
          <w:trHeight w:val="620"/>
        </w:trPr>
        <w:tc>
          <w:tcPr>
            <w:tcW w:w="2988" w:type="dxa"/>
            <w:vMerge/>
            <w:shd w:val="clear" w:color="auto" w:fill="auto"/>
          </w:tcPr>
          <w:p w14:paraId="4069EACB" w14:textId="77777777" w:rsidR="006C10F4" w:rsidRPr="00650A15" w:rsidRDefault="006C10F4" w:rsidP="007E68FA">
            <w:pPr>
              <w:numPr>
                <w:ilvl w:val="0"/>
                <w:numId w:val="7"/>
              </w:numPr>
              <w:autoSpaceDE w:val="0"/>
              <w:autoSpaceDN w:val="0"/>
              <w:adjustRightInd w:val="0"/>
              <w:spacing w:after="120"/>
              <w:jc w:val="left"/>
              <w:rPr>
                <w:rFonts w:ascii="Times New Roman" w:hAnsi="Times New Roman"/>
                <w:b/>
              </w:rPr>
            </w:pPr>
          </w:p>
        </w:tc>
        <w:tc>
          <w:tcPr>
            <w:tcW w:w="6588" w:type="dxa"/>
            <w:shd w:val="clear" w:color="auto" w:fill="auto"/>
          </w:tcPr>
          <w:p w14:paraId="4069EACC" w14:textId="77777777" w:rsidR="00BA7BB4" w:rsidRPr="00650A15" w:rsidRDefault="006C10F4" w:rsidP="007E68FA">
            <w:pPr>
              <w:pStyle w:val="ListParagraph"/>
              <w:spacing w:after="0"/>
              <w:ind w:left="0"/>
              <w:jc w:val="left"/>
              <w:rPr>
                <w:rFonts w:ascii="Times New Roman" w:hAnsi="Times New Roman"/>
              </w:rPr>
            </w:pPr>
            <w:r w:rsidRPr="00650A15">
              <w:rPr>
                <w:rFonts w:ascii="Times New Roman" w:hAnsi="Times New Roman"/>
              </w:rPr>
              <w:t xml:space="preserve">Strategy 2: </w:t>
            </w:r>
          </w:p>
          <w:p w14:paraId="4069EACD" w14:textId="77777777" w:rsidR="006C10F4" w:rsidRPr="00650A15" w:rsidRDefault="00BA7BB4" w:rsidP="007E68FA">
            <w:pPr>
              <w:pStyle w:val="ListParagraph"/>
              <w:spacing w:after="0"/>
              <w:ind w:left="0"/>
              <w:jc w:val="left"/>
              <w:rPr>
                <w:rFonts w:ascii="Times New Roman" w:hAnsi="Times New Roman"/>
              </w:rPr>
            </w:pPr>
            <w:r w:rsidRPr="00650A15">
              <w:rPr>
                <w:rFonts w:ascii="Times New Roman" w:hAnsi="Times New Roman"/>
              </w:rPr>
              <w:t>By April 2020, The Regional Council or Council staff will</w:t>
            </w:r>
            <w:r w:rsidR="006C10F4" w:rsidRPr="00650A15">
              <w:rPr>
                <w:rFonts w:ascii="Times New Roman" w:hAnsi="Times New Roman"/>
              </w:rPr>
              <w:t xml:space="preserve"> track and report on data sharing efforts within each </w:t>
            </w:r>
            <w:r w:rsidRPr="00650A15">
              <w:rPr>
                <w:rFonts w:ascii="Times New Roman" w:hAnsi="Times New Roman"/>
              </w:rPr>
              <w:t>C</w:t>
            </w:r>
            <w:r w:rsidR="006C10F4" w:rsidRPr="00650A15">
              <w:rPr>
                <w:rFonts w:ascii="Times New Roman" w:hAnsi="Times New Roman"/>
              </w:rPr>
              <w:t xml:space="preserve">ounty in the North Region. </w:t>
            </w:r>
          </w:p>
        </w:tc>
      </w:tr>
      <w:tr w:rsidR="006C10F4" w:rsidRPr="00FB5DF1" w14:paraId="4069EAD2" w14:textId="77777777" w:rsidTr="007E68FA">
        <w:trPr>
          <w:trHeight w:val="431"/>
        </w:trPr>
        <w:tc>
          <w:tcPr>
            <w:tcW w:w="2988" w:type="dxa"/>
            <w:vMerge/>
            <w:shd w:val="clear" w:color="auto" w:fill="auto"/>
          </w:tcPr>
          <w:p w14:paraId="4069EACF" w14:textId="77777777" w:rsidR="006C10F4" w:rsidRPr="00650A15" w:rsidRDefault="006C10F4" w:rsidP="007E68FA">
            <w:pPr>
              <w:numPr>
                <w:ilvl w:val="0"/>
                <w:numId w:val="7"/>
              </w:numPr>
              <w:autoSpaceDE w:val="0"/>
              <w:autoSpaceDN w:val="0"/>
              <w:adjustRightInd w:val="0"/>
              <w:spacing w:after="120"/>
              <w:jc w:val="left"/>
              <w:rPr>
                <w:rFonts w:ascii="Times New Roman" w:hAnsi="Times New Roman"/>
                <w:b/>
                <w:color w:val="000000"/>
              </w:rPr>
            </w:pPr>
          </w:p>
        </w:tc>
        <w:tc>
          <w:tcPr>
            <w:tcW w:w="6588" w:type="dxa"/>
            <w:shd w:val="clear" w:color="auto" w:fill="auto"/>
          </w:tcPr>
          <w:p w14:paraId="4069EAD0" w14:textId="77777777" w:rsidR="00BA7BB4" w:rsidRPr="00650A15" w:rsidRDefault="006C10F4" w:rsidP="007E68FA">
            <w:pPr>
              <w:pStyle w:val="Default"/>
              <w:spacing w:after="0" w:line="240" w:lineRule="auto"/>
              <w:contextualSpacing/>
              <w:jc w:val="left"/>
              <w:rPr>
                <w:rFonts w:ascii="Times New Roman" w:hAnsi="Times New Roman" w:cs="Times New Roman"/>
                <w:sz w:val="22"/>
                <w:szCs w:val="22"/>
              </w:rPr>
            </w:pPr>
            <w:r w:rsidRPr="00650A15">
              <w:rPr>
                <w:rFonts w:ascii="Times New Roman" w:hAnsi="Times New Roman" w:cs="Times New Roman"/>
                <w:sz w:val="22"/>
                <w:szCs w:val="22"/>
              </w:rPr>
              <w:t>Strategy 3:</w:t>
            </w:r>
          </w:p>
          <w:p w14:paraId="4069EAD1" w14:textId="77777777" w:rsidR="006C10F4" w:rsidRPr="00650A15" w:rsidRDefault="006C10F4" w:rsidP="007E68FA">
            <w:pPr>
              <w:pStyle w:val="Default"/>
              <w:spacing w:after="0" w:line="240" w:lineRule="auto"/>
              <w:contextualSpacing/>
              <w:jc w:val="left"/>
              <w:rPr>
                <w:rFonts w:ascii="Times New Roman" w:hAnsi="Times New Roman" w:cs="Times New Roman"/>
                <w:sz w:val="22"/>
                <w:szCs w:val="22"/>
              </w:rPr>
            </w:pPr>
            <w:r w:rsidRPr="00650A15">
              <w:rPr>
                <w:rFonts w:ascii="Times New Roman" w:hAnsi="Times New Roman" w:cs="Times New Roman"/>
                <w:sz w:val="22"/>
                <w:szCs w:val="22"/>
              </w:rPr>
              <w:t xml:space="preserve">Annually by July, </w:t>
            </w:r>
            <w:r w:rsidR="00BA7BB4" w:rsidRPr="00650A15">
              <w:rPr>
                <w:rFonts w:ascii="Times New Roman" w:hAnsi="Times New Roman" w:cs="Times New Roman"/>
                <w:sz w:val="22"/>
                <w:szCs w:val="22"/>
              </w:rPr>
              <w:t xml:space="preserve">The Regional Council will review </w:t>
            </w:r>
            <w:r w:rsidR="00B53A28" w:rsidRPr="00650A15">
              <w:rPr>
                <w:rFonts w:ascii="Times New Roman" w:hAnsi="Times New Roman" w:cs="Times New Roman"/>
                <w:sz w:val="22"/>
                <w:szCs w:val="22"/>
              </w:rPr>
              <w:t>the</w:t>
            </w:r>
            <w:r w:rsidRPr="00650A15">
              <w:rPr>
                <w:rFonts w:ascii="Times New Roman" w:hAnsi="Times New Roman" w:cs="Times New Roman"/>
                <w:sz w:val="22"/>
                <w:szCs w:val="22"/>
              </w:rPr>
              <w:t xml:space="preserve"> status of CAREs reporting in the North Region. </w:t>
            </w:r>
          </w:p>
        </w:tc>
      </w:tr>
    </w:tbl>
    <w:p w14:paraId="4069EAD3" w14:textId="77777777" w:rsidR="006C10F4" w:rsidRPr="00FB5DF1" w:rsidRDefault="006C10F4" w:rsidP="000D1BFD">
      <w:pPr>
        <w:pStyle w:val="aText0"/>
        <w:tabs>
          <w:tab w:val="left" w:pos="810"/>
        </w:tabs>
        <w:ind w:left="0"/>
        <w:contextualSpacing/>
        <w:rPr>
          <w:rFonts w:ascii="Times New Roman" w:eastAsia="Times New Roman" w:hAnsi="Times New Roman"/>
          <w:bCs/>
          <w:sz w:val="20"/>
          <w:szCs w:val="20"/>
        </w:rPr>
      </w:pPr>
    </w:p>
    <w:p w14:paraId="4069EAD4" w14:textId="77777777" w:rsidR="00B53A28" w:rsidRPr="00FB5DF1" w:rsidRDefault="00B53A28" w:rsidP="000D1BFD">
      <w:pPr>
        <w:pStyle w:val="aText0"/>
        <w:tabs>
          <w:tab w:val="left" w:pos="810"/>
        </w:tabs>
        <w:ind w:left="0"/>
        <w:contextualSpacing/>
        <w:rPr>
          <w:rFonts w:ascii="Times New Roman" w:eastAsia="Times New Roman" w:hAnsi="Times New Roman"/>
          <w:bCs/>
          <w:sz w:val="20"/>
          <w:szCs w:val="20"/>
        </w:rPr>
      </w:pPr>
    </w:p>
    <w:p w14:paraId="4CF69A51" w14:textId="2B8AED3E" w:rsidR="008D35E5" w:rsidRDefault="008D35E5" w:rsidP="000D1BFD">
      <w:pPr>
        <w:pStyle w:val="aText0"/>
        <w:tabs>
          <w:tab w:val="left" w:pos="810"/>
        </w:tabs>
        <w:ind w:left="0"/>
        <w:contextualSpacing/>
        <w:rPr>
          <w:rFonts w:ascii="Times New Roman" w:eastAsia="Times New Roman" w:hAnsi="Times New Roman"/>
          <w:bCs/>
          <w:sz w:val="20"/>
          <w:szCs w:val="20"/>
        </w:rPr>
      </w:pPr>
    </w:p>
    <w:p w14:paraId="0BBC38DF" w14:textId="4EDE7237" w:rsidR="008D35E5" w:rsidRDefault="008D35E5" w:rsidP="000D1BFD">
      <w:pPr>
        <w:pStyle w:val="aText0"/>
        <w:tabs>
          <w:tab w:val="left" w:pos="810"/>
        </w:tabs>
        <w:ind w:left="0"/>
        <w:contextualSpacing/>
        <w:rPr>
          <w:rFonts w:ascii="Times New Roman" w:eastAsia="Times New Roman" w:hAnsi="Times New Roman"/>
          <w:bCs/>
          <w:sz w:val="20"/>
          <w:szCs w:val="20"/>
        </w:rPr>
      </w:pPr>
    </w:p>
    <w:p w14:paraId="4069EAD7" w14:textId="77777777" w:rsidR="00B53A28" w:rsidRPr="00FB5DF1" w:rsidRDefault="00B53A28" w:rsidP="000D1BFD">
      <w:pPr>
        <w:pStyle w:val="aText0"/>
        <w:tabs>
          <w:tab w:val="left" w:pos="810"/>
        </w:tabs>
        <w:ind w:left="0"/>
        <w:contextualSpacing/>
        <w:rPr>
          <w:rFonts w:ascii="Times New Roman" w:eastAsia="Times New Roman" w:hAnsi="Times New Roman"/>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C10F4" w:rsidRPr="00650A15" w14:paraId="4069EAE9" w14:textId="77777777" w:rsidTr="00EE73EC">
        <w:trPr>
          <w:trHeight w:val="638"/>
        </w:trPr>
        <w:tc>
          <w:tcPr>
            <w:tcW w:w="9242" w:type="dxa"/>
            <w:shd w:val="clear" w:color="auto" w:fill="D9D9D9"/>
          </w:tcPr>
          <w:p w14:paraId="4069EAE7" w14:textId="77777777" w:rsidR="00F436D0" w:rsidRPr="00650A15" w:rsidRDefault="006C10F4" w:rsidP="006C10F4">
            <w:pPr>
              <w:spacing w:after="0"/>
              <w:contextualSpacing/>
              <w:rPr>
                <w:rFonts w:ascii="Times New Roman" w:hAnsi="Times New Roman"/>
                <w:b/>
                <w:sz w:val="24"/>
                <w:szCs w:val="24"/>
              </w:rPr>
            </w:pPr>
            <w:r w:rsidRPr="00650A15">
              <w:rPr>
                <w:rFonts w:ascii="Times New Roman" w:hAnsi="Times New Roman"/>
                <w:b/>
                <w:sz w:val="24"/>
                <w:szCs w:val="24"/>
              </w:rPr>
              <w:t>Goal 5:</w:t>
            </w:r>
          </w:p>
          <w:p w14:paraId="4069EAE8" w14:textId="77777777" w:rsidR="006C10F4" w:rsidRPr="00650A15" w:rsidRDefault="006C10F4" w:rsidP="006C10F4">
            <w:pPr>
              <w:spacing w:after="0"/>
              <w:contextualSpacing/>
              <w:rPr>
                <w:rFonts w:ascii="Times New Roman" w:hAnsi="Times New Roman"/>
                <w:b/>
                <w:sz w:val="24"/>
                <w:szCs w:val="24"/>
              </w:rPr>
            </w:pPr>
            <w:r w:rsidRPr="00650A15">
              <w:rPr>
                <w:rFonts w:ascii="Times New Roman" w:hAnsi="Times New Roman"/>
                <w:sz w:val="24"/>
                <w:szCs w:val="24"/>
              </w:rPr>
              <w:t>Promote regional system sustainability.</w:t>
            </w:r>
          </w:p>
        </w:tc>
      </w:tr>
    </w:tbl>
    <w:p w14:paraId="4069EAEA" w14:textId="77777777" w:rsidR="006C10F4" w:rsidRPr="00650A15" w:rsidRDefault="00571FD6" w:rsidP="000465BB">
      <w:pPr>
        <w:spacing w:after="0"/>
        <w:ind w:left="-900"/>
        <w:contextualSpacing/>
        <w:mirrorIndents/>
        <w:outlineLvl w:val="0"/>
        <w:rPr>
          <w:rFonts w:ascii="Times New Roman" w:hAnsi="Times New Roman"/>
          <w:b/>
          <w:sz w:val="24"/>
          <w:szCs w:val="24"/>
        </w:rPr>
      </w:pPr>
      <w:r w:rsidRPr="00650A15">
        <w:rPr>
          <w:rFonts w:ascii="Times New Roman" w:hAnsi="Times New Roman"/>
          <w:b/>
          <w:sz w:val="24"/>
          <w:szCs w:val="24"/>
        </w:rPr>
        <w:t xml:space="preserve">    </w:t>
      </w:r>
    </w:p>
    <w:p w14:paraId="4069EAEC" w14:textId="1AD786BE" w:rsidR="006C10F4" w:rsidRPr="000D721F" w:rsidRDefault="006C10F4" w:rsidP="006C10F4">
      <w:pPr>
        <w:spacing w:after="0"/>
        <w:contextualSpacing/>
        <w:rPr>
          <w:rFonts w:ascii="Times New Roman" w:hAnsi="Times New Roman"/>
          <w:b/>
          <w:sz w:val="24"/>
          <w:szCs w:val="24"/>
        </w:rPr>
      </w:pPr>
      <w:r w:rsidRPr="00650A15">
        <w:rPr>
          <w:rFonts w:ascii="Times New Roman" w:hAnsi="Times New Roman"/>
          <w:sz w:val="24"/>
          <w:szCs w:val="24"/>
        </w:rPr>
        <w:t>The North Region strives to support the Local EMS and Hos</w:t>
      </w:r>
      <w:r w:rsidRPr="00650A15">
        <w:rPr>
          <w:rFonts w:ascii="Times New Roman" w:hAnsi="Times New Roman"/>
          <w:color w:val="000000"/>
          <w:sz w:val="24"/>
          <w:szCs w:val="24"/>
        </w:rPr>
        <w:t xml:space="preserve">pital agencies through funding and administrative services. The North Region focuses on utilizing funds that will support the entire Region rather than individual agencies. Through this approach the Regional Council has been able to provide </w:t>
      </w:r>
      <w:r w:rsidRPr="00650A15">
        <w:rPr>
          <w:rFonts w:ascii="Times New Roman" w:hAnsi="Times New Roman"/>
          <w:sz w:val="24"/>
          <w:szCs w:val="24"/>
        </w:rPr>
        <w:t xml:space="preserve">innovative and advanced training to both EMS and Hospital personnel. </w:t>
      </w:r>
      <w:r w:rsidR="00592CA4" w:rsidRPr="00650A15">
        <w:rPr>
          <w:rFonts w:ascii="Times New Roman" w:hAnsi="Times New Roman"/>
          <w:sz w:val="24"/>
          <w:szCs w:val="24"/>
        </w:rPr>
        <w:t>Through the development of a Regional Equipment Cache, agencies have access to specialized airway mannequins that they otherwise may not have been able to purchase or use for training and education</w:t>
      </w:r>
      <w:r w:rsidR="000D721F">
        <w:rPr>
          <w:rFonts w:ascii="Times New Roman" w:hAnsi="Times New Roman"/>
          <w:sz w:val="24"/>
          <w:szCs w:val="24"/>
        </w:rPr>
        <w:t>.</w:t>
      </w:r>
    </w:p>
    <w:p w14:paraId="3C6B7853" w14:textId="01F3DC87" w:rsidR="007E769F" w:rsidRPr="00650A15" w:rsidRDefault="007E769F" w:rsidP="006C10F4">
      <w:pPr>
        <w:spacing w:after="0"/>
        <w:contextualSpacing/>
        <w:rPr>
          <w:rFonts w:ascii="Times New Roman" w:hAnsi="Times New Roman"/>
          <w:b/>
          <w:color w:val="000000"/>
          <w:sz w:val="24"/>
          <w:szCs w:val="24"/>
        </w:rPr>
      </w:pPr>
    </w:p>
    <w:p w14:paraId="035FC864" w14:textId="026EBB70" w:rsidR="007E769F" w:rsidRPr="00650A15" w:rsidRDefault="007E769F" w:rsidP="006C10F4">
      <w:pPr>
        <w:spacing w:after="0"/>
        <w:contextualSpacing/>
        <w:rPr>
          <w:rFonts w:ascii="Times New Roman" w:hAnsi="Times New Roman"/>
          <w:color w:val="000000"/>
          <w:sz w:val="24"/>
          <w:szCs w:val="24"/>
        </w:rPr>
      </w:pPr>
      <w:r w:rsidRPr="00650A15">
        <w:rPr>
          <w:rFonts w:ascii="Times New Roman" w:hAnsi="Times New Roman"/>
          <w:color w:val="000000"/>
          <w:sz w:val="24"/>
          <w:szCs w:val="24"/>
        </w:rPr>
        <w:t>The North Region continues to support initial EMT classes and recognizes the need for re</w:t>
      </w:r>
      <w:r w:rsidRPr="00650A15">
        <w:rPr>
          <w:rFonts w:ascii="Times New Roman" w:hAnsi="Times New Roman"/>
          <w:sz w:val="24"/>
          <w:szCs w:val="24"/>
        </w:rPr>
        <w:t xml:space="preserve">cruitment and retention of paid and non-paid providers. Through our Regional Planning workshop, the Regional Council identified this as a pressing issue in all Counties. To make the best use of time and effort, the Council plans to gather information from Regional partners, to assess what issues agencies are facing and how we can work together to address those challenges. </w:t>
      </w:r>
    </w:p>
    <w:p w14:paraId="4069EAED" w14:textId="77777777" w:rsidR="003B6F67" w:rsidRPr="00650A15" w:rsidRDefault="003B6F67" w:rsidP="006C10F4">
      <w:pPr>
        <w:spacing w:after="0"/>
        <w:contextualSpacing/>
        <w:rPr>
          <w:rFonts w:ascii="Times New Roman" w:hAnsi="Times New Roman"/>
          <w:b/>
          <w:sz w:val="24"/>
          <w:szCs w:val="24"/>
        </w:rPr>
      </w:pPr>
    </w:p>
    <w:p w14:paraId="4069EAEE" w14:textId="77777777" w:rsidR="003B6F67" w:rsidRPr="00650A15" w:rsidRDefault="003B6F67" w:rsidP="003B6F67">
      <w:pPr>
        <w:spacing w:after="0"/>
        <w:rPr>
          <w:rFonts w:ascii="Times New Roman" w:hAnsi="Times New Roman"/>
          <w:sz w:val="24"/>
          <w:szCs w:val="24"/>
        </w:rPr>
      </w:pPr>
      <w:r w:rsidRPr="00650A15">
        <w:rPr>
          <w:rFonts w:ascii="Times New Roman" w:hAnsi="Times New Roman"/>
          <w:sz w:val="24"/>
          <w:szCs w:val="24"/>
        </w:rPr>
        <w:t xml:space="preserve">The North Region currently has 14 Regional Patient Care Procedures (PCPs) which have been developed by the North Region Prehospital/Hospital Committee to provide specific directions for how the trauma system should function within the North Region.   The Prehospital providers in the North Region operate on County Protocols which are specific to each county. With the addition of Cardiac and Stroke PCPs the Regional Council will work closely with the North Region Cardiac and Stroke Network to assist in the evaluation of Local County protocols to ensure there are no inconsistencies. </w:t>
      </w:r>
    </w:p>
    <w:p w14:paraId="4069EAEF" w14:textId="77777777" w:rsidR="003B6F67" w:rsidRPr="00650A15" w:rsidRDefault="003B6F67" w:rsidP="00FB5DF1">
      <w:pPr>
        <w:spacing w:after="0"/>
        <w:rPr>
          <w:rFonts w:ascii="Times New Roman" w:hAnsi="Times New Roman"/>
          <w:sz w:val="24"/>
          <w:szCs w:val="24"/>
        </w:rPr>
      </w:pPr>
    </w:p>
    <w:p w14:paraId="4069EAF1" w14:textId="18F35B07" w:rsidR="003B6F67" w:rsidRPr="00650A15" w:rsidRDefault="003B6F67" w:rsidP="006C10F4">
      <w:pPr>
        <w:spacing w:after="0"/>
        <w:rPr>
          <w:rFonts w:ascii="Times New Roman" w:hAnsi="Times New Roman"/>
          <w:b/>
        </w:rPr>
      </w:pPr>
      <w:r w:rsidRPr="00650A15">
        <w:rPr>
          <w:rFonts w:ascii="Times New Roman" w:hAnsi="Times New Roman"/>
          <w:sz w:val="24"/>
          <w:szCs w:val="24"/>
        </w:rPr>
        <w:lastRenderedPageBreak/>
        <w:t>Regional Patient Care Procedures (PCPs) as well as County Operating Procedures (COPs) are in place to get the right patien</w:t>
      </w:r>
      <w:r w:rsidRPr="00650A15">
        <w:rPr>
          <w:rFonts w:ascii="Times New Roman" w:hAnsi="Times New Roman"/>
          <w:color w:val="000000"/>
          <w:sz w:val="24"/>
          <w:szCs w:val="24"/>
        </w:rPr>
        <w:t xml:space="preserve">t, to the right care destination, in the right amount of time thus improving the patient outcome by reducing morbidity and mortality. Region PCPs have been developed to provide operational guidelines throughout the Region while the County Councils have also developed COPs with their MPDs to provide county specific operational guidelines. The Region Council reviews the COPS to assure that they are congruent with the PCPs and in line with prehospital system operations. </w:t>
      </w:r>
    </w:p>
    <w:p w14:paraId="4069EAF3" w14:textId="555D38DD" w:rsidR="00BA7BB4" w:rsidRDefault="00BA7BB4" w:rsidP="000465BB">
      <w:pPr>
        <w:spacing w:after="0"/>
        <w:ind w:left="-900"/>
        <w:contextualSpacing/>
        <w:mirrorIndents/>
        <w:outlineLvl w:val="0"/>
        <w:rPr>
          <w:rFonts w:ascii="Times New Roman" w:hAnsi="Times New Roman"/>
          <w:b/>
        </w:rPr>
      </w:pPr>
    </w:p>
    <w:p w14:paraId="745B49FA" w14:textId="77777777" w:rsidR="00650A15" w:rsidRPr="00650A15" w:rsidRDefault="00650A15" w:rsidP="000465BB">
      <w:pPr>
        <w:spacing w:after="0"/>
        <w:ind w:left="-900"/>
        <w:contextualSpacing/>
        <w:mirrorIndents/>
        <w:outlineLvl w:val="0"/>
        <w:rPr>
          <w:rFonts w:ascii="Times New Roman" w:hAnsi="Times New Roman"/>
          <w: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850"/>
      </w:tblGrid>
      <w:tr w:rsidR="000465BB" w:rsidRPr="00650A15" w14:paraId="4069EAF7" w14:textId="77777777" w:rsidTr="00AE2C48">
        <w:tc>
          <w:tcPr>
            <w:tcW w:w="9360" w:type="dxa"/>
            <w:gridSpan w:val="2"/>
            <w:shd w:val="clear" w:color="auto" w:fill="auto"/>
          </w:tcPr>
          <w:p w14:paraId="4069EAF4" w14:textId="77777777" w:rsidR="008D75D8" w:rsidRPr="00650A15" w:rsidRDefault="000465BB" w:rsidP="008D75D8">
            <w:pPr>
              <w:spacing w:after="0"/>
              <w:contextualSpacing/>
              <w:rPr>
                <w:rFonts w:ascii="Times New Roman" w:hAnsi="Times New Roman"/>
                <w:b/>
                <w:sz w:val="24"/>
              </w:rPr>
            </w:pPr>
            <w:r w:rsidRPr="00650A15">
              <w:rPr>
                <w:rFonts w:ascii="Times New Roman" w:hAnsi="Times New Roman"/>
                <w:b/>
                <w:sz w:val="24"/>
              </w:rPr>
              <w:t xml:space="preserve">Goal </w:t>
            </w:r>
            <w:r w:rsidR="008D75D8" w:rsidRPr="00650A15">
              <w:rPr>
                <w:rFonts w:ascii="Times New Roman" w:hAnsi="Times New Roman"/>
                <w:b/>
                <w:sz w:val="24"/>
              </w:rPr>
              <w:t>5</w:t>
            </w:r>
            <w:r w:rsidRPr="00650A15">
              <w:rPr>
                <w:rFonts w:ascii="Times New Roman" w:hAnsi="Times New Roman"/>
                <w:b/>
                <w:sz w:val="24"/>
              </w:rPr>
              <w:t>:</w:t>
            </w:r>
          </w:p>
          <w:p w14:paraId="4069EAF5" w14:textId="77777777" w:rsidR="008D75D8" w:rsidRPr="00650A15" w:rsidRDefault="008D75D8" w:rsidP="008D75D8">
            <w:pPr>
              <w:spacing w:after="0"/>
              <w:contextualSpacing/>
              <w:rPr>
                <w:rFonts w:ascii="Times New Roman" w:hAnsi="Times New Roman"/>
                <w:sz w:val="24"/>
              </w:rPr>
            </w:pPr>
            <w:r w:rsidRPr="00650A15">
              <w:rPr>
                <w:rFonts w:ascii="Times New Roman" w:hAnsi="Times New Roman"/>
                <w:sz w:val="24"/>
              </w:rPr>
              <w:t>Promote regional system sustainability.</w:t>
            </w:r>
          </w:p>
          <w:p w14:paraId="4069EAF6" w14:textId="77777777" w:rsidR="003B6F67" w:rsidRPr="00650A15" w:rsidRDefault="003B6F67" w:rsidP="008D75D8">
            <w:pPr>
              <w:spacing w:after="0"/>
              <w:contextualSpacing/>
              <w:rPr>
                <w:rFonts w:ascii="Times New Roman" w:hAnsi="Times New Roman"/>
                <w:b/>
              </w:rPr>
            </w:pPr>
          </w:p>
        </w:tc>
      </w:tr>
      <w:tr w:rsidR="000465BB" w:rsidRPr="00650A15" w14:paraId="4069EAFD" w14:textId="77777777" w:rsidTr="003B6F67">
        <w:trPr>
          <w:trHeight w:val="1052"/>
        </w:trPr>
        <w:tc>
          <w:tcPr>
            <w:tcW w:w="3510" w:type="dxa"/>
            <w:vMerge w:val="restart"/>
            <w:shd w:val="clear" w:color="auto" w:fill="auto"/>
          </w:tcPr>
          <w:p w14:paraId="4069EAF8" w14:textId="77777777" w:rsidR="003B6F67" w:rsidRPr="00650A15" w:rsidRDefault="00191744" w:rsidP="003B6F67">
            <w:pPr>
              <w:pStyle w:val="ListParagraph"/>
              <w:spacing w:after="0"/>
              <w:ind w:left="0"/>
              <w:jc w:val="left"/>
              <w:rPr>
                <w:rFonts w:ascii="Times New Roman" w:hAnsi="Times New Roman"/>
              </w:rPr>
            </w:pPr>
            <w:r w:rsidRPr="00650A15">
              <w:rPr>
                <w:rFonts w:ascii="Times New Roman" w:hAnsi="Times New Roman"/>
                <w:b/>
              </w:rPr>
              <w:t>Objective 1:</w:t>
            </w:r>
            <w:r w:rsidRPr="00650A15">
              <w:rPr>
                <w:rFonts w:ascii="Times New Roman" w:hAnsi="Times New Roman"/>
              </w:rPr>
              <w:t xml:space="preserve"> </w:t>
            </w:r>
          </w:p>
          <w:p w14:paraId="4069EAF9" w14:textId="4AF7DA1C" w:rsidR="00191744" w:rsidRPr="00650A15" w:rsidRDefault="003B6F67" w:rsidP="003B6F67">
            <w:pPr>
              <w:pStyle w:val="ListParagraph"/>
              <w:spacing w:after="0"/>
              <w:ind w:left="0"/>
              <w:jc w:val="left"/>
              <w:rPr>
                <w:rFonts w:ascii="Times New Roman" w:hAnsi="Times New Roman"/>
              </w:rPr>
            </w:pPr>
            <w:r w:rsidRPr="00650A15">
              <w:rPr>
                <w:rFonts w:ascii="Times New Roman" w:hAnsi="Times New Roman"/>
              </w:rPr>
              <w:t>By January 2021, clearly</w:t>
            </w:r>
            <w:r w:rsidR="00191744" w:rsidRPr="00650A15">
              <w:rPr>
                <w:rFonts w:ascii="Times New Roman" w:hAnsi="Times New Roman"/>
              </w:rPr>
              <w:t xml:space="preserve"> articulate and demonstrate the role of the Regional Council in providing the continuum of care in the region.</w:t>
            </w:r>
          </w:p>
          <w:p w14:paraId="4069EAFA" w14:textId="77777777" w:rsidR="008D75D8" w:rsidRPr="00650A15" w:rsidRDefault="008D75D8" w:rsidP="008D75D8">
            <w:pPr>
              <w:tabs>
                <w:tab w:val="left" w:pos="2880"/>
              </w:tabs>
              <w:spacing w:after="0"/>
              <w:contextualSpacing/>
              <w:rPr>
                <w:rFonts w:ascii="Times New Roman" w:hAnsi="Times New Roman"/>
              </w:rPr>
            </w:pPr>
          </w:p>
        </w:tc>
        <w:tc>
          <w:tcPr>
            <w:tcW w:w="5850" w:type="dxa"/>
            <w:tcBorders>
              <w:bottom w:val="single" w:sz="4" w:space="0" w:color="auto"/>
            </w:tcBorders>
            <w:shd w:val="clear" w:color="auto" w:fill="FFFFFF"/>
          </w:tcPr>
          <w:p w14:paraId="4069EAFB" w14:textId="77777777" w:rsidR="008D75D8" w:rsidRPr="00650A15" w:rsidRDefault="0024252A" w:rsidP="008D75D8">
            <w:pPr>
              <w:tabs>
                <w:tab w:val="left" w:pos="2880"/>
              </w:tabs>
              <w:spacing w:after="0"/>
              <w:contextualSpacing/>
              <w:jc w:val="left"/>
              <w:rPr>
                <w:rFonts w:ascii="Times New Roman" w:hAnsi="Times New Roman"/>
              </w:rPr>
            </w:pPr>
            <w:r w:rsidRPr="00650A15">
              <w:rPr>
                <w:rFonts w:ascii="Times New Roman" w:hAnsi="Times New Roman"/>
              </w:rPr>
              <w:t xml:space="preserve">Strategy </w:t>
            </w:r>
            <w:r w:rsidR="00C10F87" w:rsidRPr="00650A15">
              <w:rPr>
                <w:rFonts w:ascii="Times New Roman" w:hAnsi="Times New Roman"/>
              </w:rPr>
              <w:t>1</w:t>
            </w:r>
            <w:r w:rsidR="003B6F67" w:rsidRPr="00650A15">
              <w:rPr>
                <w:rFonts w:ascii="Times New Roman" w:hAnsi="Times New Roman"/>
              </w:rPr>
              <w:t>:</w:t>
            </w:r>
          </w:p>
          <w:p w14:paraId="4069EAFC" w14:textId="6141619C" w:rsidR="003B6F67" w:rsidRPr="00650A15" w:rsidRDefault="003B6F67" w:rsidP="006B2409">
            <w:pPr>
              <w:tabs>
                <w:tab w:val="left" w:pos="2880"/>
              </w:tabs>
              <w:spacing w:after="0"/>
              <w:contextualSpacing/>
              <w:jc w:val="left"/>
              <w:rPr>
                <w:rFonts w:ascii="Times New Roman" w:hAnsi="Times New Roman"/>
              </w:rPr>
            </w:pPr>
            <w:r w:rsidRPr="00650A15">
              <w:rPr>
                <w:rFonts w:ascii="Times New Roman" w:hAnsi="Times New Roman"/>
              </w:rPr>
              <w:t>Beginning in October 2019, The Regional Council and Council staff will develop a plan to articulate, define and evaluate the role of the Regional Council</w:t>
            </w:r>
            <w:r w:rsidR="006B2409" w:rsidRPr="00650A15">
              <w:rPr>
                <w:rFonts w:ascii="Times New Roman" w:hAnsi="Times New Roman"/>
              </w:rPr>
              <w:t>.</w:t>
            </w:r>
            <w:r w:rsidRPr="00650A15">
              <w:rPr>
                <w:rFonts w:ascii="Times New Roman" w:hAnsi="Times New Roman"/>
              </w:rPr>
              <w:t xml:space="preserve"> </w:t>
            </w:r>
          </w:p>
        </w:tc>
      </w:tr>
      <w:tr w:rsidR="000465BB" w:rsidRPr="00650A15" w14:paraId="4069EB02" w14:textId="77777777" w:rsidTr="00B27735">
        <w:tc>
          <w:tcPr>
            <w:tcW w:w="3510" w:type="dxa"/>
            <w:vMerge/>
            <w:shd w:val="clear" w:color="auto" w:fill="auto"/>
          </w:tcPr>
          <w:p w14:paraId="4069EAFE" w14:textId="77777777" w:rsidR="000465BB" w:rsidRPr="00650A15" w:rsidRDefault="000465BB" w:rsidP="008D75D8">
            <w:pPr>
              <w:tabs>
                <w:tab w:val="left" w:pos="2880"/>
              </w:tabs>
              <w:spacing w:after="0"/>
              <w:contextualSpacing/>
              <w:mirrorIndents/>
              <w:rPr>
                <w:rFonts w:ascii="Times New Roman" w:hAnsi="Times New Roman"/>
                <w:b/>
                <w:bCs/>
              </w:rPr>
            </w:pPr>
          </w:p>
        </w:tc>
        <w:tc>
          <w:tcPr>
            <w:tcW w:w="5850" w:type="dxa"/>
            <w:shd w:val="clear" w:color="auto" w:fill="FFFFFF"/>
          </w:tcPr>
          <w:p w14:paraId="4069EAFF" w14:textId="77777777" w:rsidR="000465BB" w:rsidRPr="00650A15" w:rsidRDefault="000465BB" w:rsidP="008D75D8">
            <w:pPr>
              <w:tabs>
                <w:tab w:val="left" w:pos="2880"/>
              </w:tabs>
              <w:spacing w:after="0"/>
              <w:contextualSpacing/>
              <w:jc w:val="left"/>
              <w:rPr>
                <w:rFonts w:ascii="Times New Roman" w:hAnsi="Times New Roman"/>
              </w:rPr>
            </w:pPr>
            <w:r w:rsidRPr="00650A15">
              <w:rPr>
                <w:rFonts w:ascii="Times New Roman" w:hAnsi="Times New Roman"/>
              </w:rPr>
              <w:t xml:space="preserve">Strategy </w:t>
            </w:r>
            <w:r w:rsidR="008C1ACA" w:rsidRPr="00650A15">
              <w:rPr>
                <w:rFonts w:ascii="Times New Roman" w:hAnsi="Times New Roman"/>
              </w:rPr>
              <w:t>2</w:t>
            </w:r>
            <w:r w:rsidRPr="00650A15">
              <w:rPr>
                <w:rFonts w:ascii="Times New Roman" w:hAnsi="Times New Roman"/>
              </w:rPr>
              <w:t xml:space="preserve">: </w:t>
            </w:r>
          </w:p>
          <w:p w14:paraId="4069EB00" w14:textId="77777777" w:rsidR="003B6F67" w:rsidRPr="00650A15" w:rsidRDefault="003B6F67" w:rsidP="008D75D8">
            <w:pPr>
              <w:tabs>
                <w:tab w:val="left" w:pos="2880"/>
              </w:tabs>
              <w:spacing w:after="0"/>
              <w:contextualSpacing/>
              <w:jc w:val="left"/>
              <w:rPr>
                <w:rFonts w:ascii="Times New Roman" w:hAnsi="Times New Roman"/>
              </w:rPr>
            </w:pPr>
            <w:r w:rsidRPr="00650A15">
              <w:rPr>
                <w:rFonts w:ascii="Times New Roman" w:hAnsi="Times New Roman"/>
              </w:rPr>
              <w:t xml:space="preserve">Beginning in January 2020, The Regional Council or Council staff will initiate the evaluation and plan. </w:t>
            </w:r>
          </w:p>
          <w:p w14:paraId="4069EB01" w14:textId="77777777" w:rsidR="008D75D8" w:rsidRPr="00650A15" w:rsidRDefault="008D75D8" w:rsidP="008D75D8">
            <w:pPr>
              <w:tabs>
                <w:tab w:val="left" w:pos="2880"/>
              </w:tabs>
              <w:spacing w:after="0"/>
              <w:contextualSpacing/>
              <w:jc w:val="left"/>
              <w:rPr>
                <w:rFonts w:ascii="Times New Roman" w:hAnsi="Times New Roman"/>
                <w:b/>
              </w:rPr>
            </w:pPr>
          </w:p>
        </w:tc>
      </w:tr>
      <w:tr w:rsidR="000465BB" w:rsidRPr="00650A15" w14:paraId="4069EB07" w14:textId="77777777" w:rsidTr="00B27735">
        <w:trPr>
          <w:trHeight w:val="325"/>
        </w:trPr>
        <w:tc>
          <w:tcPr>
            <w:tcW w:w="3510" w:type="dxa"/>
            <w:vMerge/>
            <w:shd w:val="clear" w:color="auto" w:fill="auto"/>
          </w:tcPr>
          <w:p w14:paraId="4069EB03" w14:textId="77777777" w:rsidR="000465BB" w:rsidRPr="00650A15" w:rsidRDefault="000465BB" w:rsidP="008D75D8">
            <w:pPr>
              <w:tabs>
                <w:tab w:val="left" w:pos="2880"/>
              </w:tabs>
              <w:spacing w:after="0"/>
              <w:contextualSpacing/>
              <w:mirrorIndents/>
              <w:rPr>
                <w:rFonts w:ascii="Times New Roman" w:hAnsi="Times New Roman"/>
                <w:b/>
                <w:bCs/>
              </w:rPr>
            </w:pPr>
          </w:p>
        </w:tc>
        <w:tc>
          <w:tcPr>
            <w:tcW w:w="5850" w:type="dxa"/>
            <w:tcBorders>
              <w:bottom w:val="single" w:sz="4" w:space="0" w:color="auto"/>
            </w:tcBorders>
            <w:shd w:val="clear" w:color="auto" w:fill="FFFFFF"/>
          </w:tcPr>
          <w:p w14:paraId="4069EB04" w14:textId="77777777" w:rsidR="0024252A" w:rsidRPr="00650A15" w:rsidRDefault="000465BB" w:rsidP="008D75D8">
            <w:pPr>
              <w:tabs>
                <w:tab w:val="left" w:pos="2880"/>
              </w:tabs>
              <w:spacing w:after="0"/>
              <w:contextualSpacing/>
              <w:jc w:val="left"/>
              <w:rPr>
                <w:rFonts w:ascii="Times New Roman" w:hAnsi="Times New Roman"/>
              </w:rPr>
            </w:pPr>
            <w:r w:rsidRPr="00650A15">
              <w:rPr>
                <w:rFonts w:ascii="Times New Roman" w:hAnsi="Times New Roman"/>
              </w:rPr>
              <w:t xml:space="preserve">Strategy </w:t>
            </w:r>
            <w:r w:rsidR="008C1ACA" w:rsidRPr="00650A15">
              <w:rPr>
                <w:rFonts w:ascii="Times New Roman" w:hAnsi="Times New Roman"/>
              </w:rPr>
              <w:t>3</w:t>
            </w:r>
            <w:r w:rsidRPr="00650A15">
              <w:rPr>
                <w:rFonts w:ascii="Times New Roman" w:hAnsi="Times New Roman"/>
              </w:rPr>
              <w:t>:</w:t>
            </w:r>
          </w:p>
          <w:p w14:paraId="4069EB05" w14:textId="77777777" w:rsidR="003B6F67" w:rsidRPr="00650A15" w:rsidRDefault="003B6F67" w:rsidP="008D75D8">
            <w:pPr>
              <w:tabs>
                <w:tab w:val="left" w:pos="2880"/>
              </w:tabs>
              <w:spacing w:after="0"/>
              <w:contextualSpacing/>
              <w:jc w:val="left"/>
              <w:rPr>
                <w:rFonts w:ascii="Times New Roman" w:hAnsi="Times New Roman"/>
              </w:rPr>
            </w:pPr>
            <w:r w:rsidRPr="00650A15">
              <w:rPr>
                <w:rFonts w:ascii="Times New Roman" w:hAnsi="Times New Roman"/>
              </w:rPr>
              <w:t xml:space="preserve">By January 2021, the Regional Council or Council staff will present the completed evaluation and plan to the Regional Council. </w:t>
            </w:r>
          </w:p>
          <w:p w14:paraId="4069EB06" w14:textId="77777777" w:rsidR="000465BB" w:rsidRPr="00650A15" w:rsidRDefault="000465BB" w:rsidP="008D75D8">
            <w:pPr>
              <w:tabs>
                <w:tab w:val="left" w:pos="2880"/>
              </w:tabs>
              <w:spacing w:after="0"/>
              <w:contextualSpacing/>
              <w:jc w:val="left"/>
              <w:rPr>
                <w:rFonts w:ascii="Times New Roman" w:hAnsi="Times New Roman"/>
              </w:rPr>
            </w:pPr>
            <w:r w:rsidRPr="00650A15">
              <w:rPr>
                <w:rFonts w:ascii="Times New Roman" w:hAnsi="Times New Roman"/>
              </w:rPr>
              <w:t xml:space="preserve"> </w:t>
            </w:r>
          </w:p>
        </w:tc>
      </w:tr>
      <w:tr w:rsidR="004553B0" w:rsidRPr="00650A15" w14:paraId="4069EB14" w14:textId="77777777" w:rsidTr="0024252A">
        <w:trPr>
          <w:trHeight w:val="917"/>
        </w:trPr>
        <w:tc>
          <w:tcPr>
            <w:tcW w:w="3510" w:type="dxa"/>
            <w:vMerge w:val="restart"/>
            <w:shd w:val="clear" w:color="auto" w:fill="auto"/>
          </w:tcPr>
          <w:p w14:paraId="4069EB08" w14:textId="77777777" w:rsidR="0024252A" w:rsidRPr="00650A15" w:rsidRDefault="00191744" w:rsidP="00191744">
            <w:pPr>
              <w:tabs>
                <w:tab w:val="left" w:pos="2880"/>
              </w:tabs>
              <w:spacing w:after="0"/>
              <w:ind w:left="360" w:hanging="360"/>
              <w:contextualSpacing/>
              <w:rPr>
                <w:rFonts w:ascii="Times New Roman" w:hAnsi="Times New Roman"/>
                <w:b/>
              </w:rPr>
            </w:pPr>
            <w:r w:rsidRPr="00650A15">
              <w:rPr>
                <w:rFonts w:ascii="Times New Roman" w:hAnsi="Times New Roman"/>
                <w:b/>
              </w:rPr>
              <w:t xml:space="preserve">Objective 2: </w:t>
            </w:r>
          </w:p>
          <w:p w14:paraId="4069EB0C" w14:textId="1DF1B866" w:rsidR="00191744" w:rsidRPr="00650A15" w:rsidRDefault="00191744" w:rsidP="00650A15">
            <w:pPr>
              <w:spacing w:after="0"/>
              <w:ind w:left="-45" w:firstLine="45"/>
              <w:contextualSpacing/>
              <w:jc w:val="left"/>
              <w:rPr>
                <w:rFonts w:ascii="Times New Roman" w:hAnsi="Times New Roman"/>
              </w:rPr>
            </w:pPr>
            <w:r w:rsidRPr="00650A15">
              <w:rPr>
                <w:rFonts w:ascii="Times New Roman" w:hAnsi="Times New Roman"/>
              </w:rPr>
              <w:t xml:space="preserve">By </w:t>
            </w:r>
            <w:r w:rsidR="003B6F67" w:rsidRPr="00650A15">
              <w:rPr>
                <w:rFonts w:ascii="Times New Roman" w:hAnsi="Times New Roman"/>
              </w:rPr>
              <w:t>June 2021</w:t>
            </w:r>
            <w:r w:rsidRPr="00650A15">
              <w:rPr>
                <w:rFonts w:ascii="Times New Roman" w:hAnsi="Times New Roman"/>
              </w:rPr>
              <w:t>, the Regional Council will</w:t>
            </w:r>
            <w:r w:rsidR="00650A15">
              <w:rPr>
                <w:rFonts w:ascii="Times New Roman" w:hAnsi="Times New Roman"/>
              </w:rPr>
              <w:t xml:space="preserve"> </w:t>
            </w:r>
            <w:r w:rsidRPr="00650A15">
              <w:rPr>
                <w:rFonts w:ascii="Times New Roman" w:hAnsi="Times New Roman"/>
              </w:rPr>
              <w:t>increase local and regional stakeholder</w:t>
            </w:r>
            <w:r w:rsidR="00650A15">
              <w:rPr>
                <w:rFonts w:ascii="Times New Roman" w:hAnsi="Times New Roman"/>
              </w:rPr>
              <w:t xml:space="preserve"> </w:t>
            </w:r>
            <w:r w:rsidRPr="00650A15">
              <w:rPr>
                <w:rFonts w:ascii="Times New Roman" w:hAnsi="Times New Roman"/>
              </w:rPr>
              <w:t xml:space="preserve">participation and </w:t>
            </w:r>
            <w:r w:rsidR="00650A15">
              <w:rPr>
                <w:rFonts w:ascii="Times New Roman" w:hAnsi="Times New Roman"/>
              </w:rPr>
              <w:t>p</w:t>
            </w:r>
            <w:r w:rsidRPr="00650A15">
              <w:rPr>
                <w:rFonts w:ascii="Times New Roman" w:hAnsi="Times New Roman"/>
              </w:rPr>
              <w:t>artnership for EMS</w:t>
            </w:r>
            <w:r w:rsidR="00650A15">
              <w:rPr>
                <w:rFonts w:ascii="Times New Roman" w:hAnsi="Times New Roman"/>
              </w:rPr>
              <w:t xml:space="preserve"> </w:t>
            </w:r>
            <w:r w:rsidRPr="00650A15">
              <w:rPr>
                <w:rFonts w:ascii="Times New Roman" w:hAnsi="Times New Roman"/>
              </w:rPr>
              <w:t>and TC system planning &amp; development.</w:t>
            </w:r>
          </w:p>
          <w:p w14:paraId="4069EB0D" w14:textId="77777777" w:rsidR="00191744" w:rsidRPr="00650A15" w:rsidRDefault="00191744" w:rsidP="008D75D8">
            <w:pPr>
              <w:tabs>
                <w:tab w:val="left" w:pos="2880"/>
              </w:tabs>
              <w:spacing w:after="0"/>
              <w:ind w:left="360" w:hanging="360"/>
              <w:contextualSpacing/>
              <w:rPr>
                <w:rFonts w:ascii="Times New Roman" w:hAnsi="Times New Roman"/>
              </w:rPr>
            </w:pPr>
          </w:p>
          <w:p w14:paraId="4069EB0E" w14:textId="77777777" w:rsidR="00191744" w:rsidRPr="00650A15" w:rsidRDefault="00191744" w:rsidP="008D75D8">
            <w:pPr>
              <w:tabs>
                <w:tab w:val="left" w:pos="2880"/>
              </w:tabs>
              <w:spacing w:after="0"/>
              <w:ind w:left="360" w:hanging="360"/>
              <w:contextualSpacing/>
              <w:rPr>
                <w:rFonts w:ascii="Times New Roman" w:hAnsi="Times New Roman"/>
              </w:rPr>
            </w:pPr>
          </w:p>
          <w:p w14:paraId="4069EB0F" w14:textId="77777777" w:rsidR="00191744" w:rsidRPr="00650A15" w:rsidRDefault="00191744" w:rsidP="008D75D8">
            <w:pPr>
              <w:tabs>
                <w:tab w:val="left" w:pos="2880"/>
              </w:tabs>
              <w:spacing w:after="0"/>
              <w:ind w:left="360" w:hanging="360"/>
              <w:contextualSpacing/>
              <w:rPr>
                <w:rFonts w:ascii="Times New Roman" w:hAnsi="Times New Roman"/>
              </w:rPr>
            </w:pPr>
          </w:p>
          <w:p w14:paraId="4069EB10" w14:textId="77777777" w:rsidR="00191744" w:rsidRPr="00650A15" w:rsidRDefault="00191744" w:rsidP="008D75D8">
            <w:pPr>
              <w:tabs>
                <w:tab w:val="left" w:pos="2880"/>
              </w:tabs>
              <w:spacing w:after="0"/>
              <w:ind w:left="360" w:hanging="360"/>
              <w:contextualSpacing/>
              <w:rPr>
                <w:rFonts w:ascii="Times New Roman" w:hAnsi="Times New Roman"/>
              </w:rPr>
            </w:pPr>
          </w:p>
        </w:tc>
        <w:tc>
          <w:tcPr>
            <w:tcW w:w="5850" w:type="dxa"/>
            <w:tcBorders>
              <w:bottom w:val="single" w:sz="4" w:space="0" w:color="auto"/>
            </w:tcBorders>
            <w:shd w:val="clear" w:color="auto" w:fill="auto"/>
          </w:tcPr>
          <w:p w14:paraId="4069EB11" w14:textId="77777777" w:rsidR="008D75D8" w:rsidRPr="00650A15" w:rsidRDefault="004553B0" w:rsidP="008D75D8">
            <w:pPr>
              <w:tabs>
                <w:tab w:val="left" w:pos="2880"/>
              </w:tabs>
              <w:spacing w:after="0"/>
              <w:contextualSpacing/>
              <w:jc w:val="left"/>
              <w:rPr>
                <w:rFonts w:ascii="Times New Roman" w:hAnsi="Times New Roman"/>
              </w:rPr>
            </w:pPr>
            <w:r w:rsidRPr="00650A15">
              <w:rPr>
                <w:rFonts w:ascii="Times New Roman" w:hAnsi="Times New Roman"/>
              </w:rPr>
              <w:t xml:space="preserve">Strategy </w:t>
            </w:r>
            <w:r w:rsidR="008C1ACA" w:rsidRPr="00650A15">
              <w:rPr>
                <w:rFonts w:ascii="Times New Roman" w:hAnsi="Times New Roman"/>
              </w:rPr>
              <w:t>1</w:t>
            </w:r>
            <w:r w:rsidRPr="00650A15">
              <w:rPr>
                <w:rFonts w:ascii="Times New Roman" w:hAnsi="Times New Roman"/>
              </w:rPr>
              <w:t xml:space="preserve">: </w:t>
            </w:r>
          </w:p>
          <w:p w14:paraId="4069EB12" w14:textId="244A879F" w:rsidR="00191744" w:rsidRPr="00650A15" w:rsidRDefault="003B6F67" w:rsidP="008D75D8">
            <w:pPr>
              <w:tabs>
                <w:tab w:val="left" w:pos="2880"/>
              </w:tabs>
              <w:spacing w:after="0"/>
              <w:contextualSpacing/>
              <w:jc w:val="left"/>
              <w:rPr>
                <w:rFonts w:ascii="Times New Roman" w:hAnsi="Times New Roman"/>
              </w:rPr>
            </w:pPr>
            <w:r w:rsidRPr="00650A15">
              <w:rPr>
                <w:rFonts w:ascii="Times New Roman" w:hAnsi="Times New Roman"/>
              </w:rPr>
              <w:t>Beginning in July 2019, Regional Council Executive Board and Staff will d</w:t>
            </w:r>
            <w:r w:rsidR="00191744" w:rsidRPr="00650A15">
              <w:rPr>
                <w:rFonts w:ascii="Times New Roman" w:hAnsi="Times New Roman"/>
              </w:rPr>
              <w:t xml:space="preserve">esign and facilitate each meeting </w:t>
            </w:r>
            <w:r w:rsidR="006B2409" w:rsidRPr="00650A15">
              <w:rPr>
                <w:rFonts w:ascii="Times New Roman" w:hAnsi="Times New Roman"/>
              </w:rPr>
              <w:t>with</w:t>
            </w:r>
            <w:r w:rsidR="00191744" w:rsidRPr="00650A15">
              <w:rPr>
                <w:rFonts w:ascii="Times New Roman" w:hAnsi="Times New Roman"/>
              </w:rPr>
              <w:t xml:space="preserve"> actionable items and include feedback loops.</w:t>
            </w:r>
          </w:p>
          <w:p w14:paraId="4069EB13" w14:textId="77777777" w:rsidR="003B6F67" w:rsidRPr="00650A15" w:rsidRDefault="003B6F67" w:rsidP="008D75D8">
            <w:pPr>
              <w:tabs>
                <w:tab w:val="left" w:pos="2880"/>
              </w:tabs>
              <w:spacing w:after="0"/>
              <w:contextualSpacing/>
              <w:jc w:val="left"/>
              <w:rPr>
                <w:rFonts w:ascii="Times New Roman" w:hAnsi="Times New Roman"/>
              </w:rPr>
            </w:pPr>
          </w:p>
        </w:tc>
      </w:tr>
      <w:tr w:rsidR="008C1ACA" w:rsidRPr="00650A15" w14:paraId="4069EB18" w14:textId="77777777" w:rsidTr="008C1ACA">
        <w:trPr>
          <w:trHeight w:val="899"/>
        </w:trPr>
        <w:tc>
          <w:tcPr>
            <w:tcW w:w="3510" w:type="dxa"/>
            <w:vMerge/>
            <w:shd w:val="clear" w:color="auto" w:fill="auto"/>
          </w:tcPr>
          <w:p w14:paraId="4069EB15" w14:textId="77777777" w:rsidR="008C1ACA" w:rsidRPr="00650A15" w:rsidRDefault="008C1ACA" w:rsidP="008D75D8">
            <w:pPr>
              <w:tabs>
                <w:tab w:val="left" w:pos="2880"/>
              </w:tabs>
              <w:spacing w:after="0"/>
              <w:contextualSpacing/>
              <w:mirrorIndents/>
              <w:rPr>
                <w:rFonts w:ascii="Times New Roman" w:hAnsi="Times New Roman"/>
                <w:b/>
                <w:bCs/>
              </w:rPr>
            </w:pPr>
          </w:p>
        </w:tc>
        <w:tc>
          <w:tcPr>
            <w:tcW w:w="5850" w:type="dxa"/>
            <w:shd w:val="clear" w:color="auto" w:fill="auto"/>
          </w:tcPr>
          <w:p w14:paraId="4069EB16" w14:textId="77777777" w:rsidR="008C1ACA" w:rsidRPr="00650A15" w:rsidRDefault="008C1ACA" w:rsidP="008D75D8">
            <w:pPr>
              <w:tabs>
                <w:tab w:val="left" w:pos="2880"/>
              </w:tabs>
              <w:spacing w:after="0"/>
              <w:ind w:left="360" w:hanging="360"/>
              <w:contextualSpacing/>
              <w:jc w:val="left"/>
              <w:rPr>
                <w:rFonts w:ascii="Times New Roman" w:hAnsi="Times New Roman"/>
              </w:rPr>
            </w:pPr>
            <w:r w:rsidRPr="00650A15">
              <w:rPr>
                <w:rFonts w:ascii="Times New Roman" w:hAnsi="Times New Roman"/>
              </w:rPr>
              <w:t xml:space="preserve">Strategy 2:  </w:t>
            </w:r>
          </w:p>
          <w:p w14:paraId="4069EB17" w14:textId="77777777" w:rsidR="008C1ACA" w:rsidRPr="00650A15" w:rsidRDefault="003B6F67" w:rsidP="008C1ACA">
            <w:pPr>
              <w:pStyle w:val="ListParagraph"/>
              <w:spacing w:after="120"/>
              <w:ind w:left="0"/>
              <w:contextualSpacing w:val="0"/>
              <w:jc w:val="left"/>
              <w:rPr>
                <w:rFonts w:ascii="Times New Roman" w:hAnsi="Times New Roman"/>
              </w:rPr>
            </w:pPr>
            <w:r w:rsidRPr="00650A15">
              <w:rPr>
                <w:rFonts w:ascii="Times New Roman" w:hAnsi="Times New Roman"/>
              </w:rPr>
              <w:t>Beginning in July 2019, proactively</w:t>
            </w:r>
            <w:r w:rsidR="008C1ACA" w:rsidRPr="00650A15">
              <w:rPr>
                <w:rFonts w:ascii="Times New Roman" w:hAnsi="Times New Roman"/>
              </w:rPr>
              <w:t xml:space="preserve"> plan for participation of county medical program directors (MPD) to participate on regular basis.</w:t>
            </w:r>
          </w:p>
        </w:tc>
      </w:tr>
      <w:tr w:rsidR="008D75D8" w:rsidRPr="00650A15" w14:paraId="4069EB1F" w14:textId="77777777" w:rsidTr="00B63DEC">
        <w:trPr>
          <w:trHeight w:val="530"/>
        </w:trPr>
        <w:tc>
          <w:tcPr>
            <w:tcW w:w="3510" w:type="dxa"/>
            <w:vMerge w:val="restart"/>
            <w:shd w:val="clear" w:color="auto" w:fill="auto"/>
          </w:tcPr>
          <w:p w14:paraId="4069EB19" w14:textId="77777777" w:rsidR="0024252A" w:rsidRPr="00650A15" w:rsidRDefault="00191744" w:rsidP="0024252A">
            <w:pPr>
              <w:spacing w:after="0"/>
              <w:contextualSpacing/>
              <w:jc w:val="left"/>
              <w:rPr>
                <w:rFonts w:ascii="Times New Roman" w:eastAsia="Calibri" w:hAnsi="Times New Roman"/>
              </w:rPr>
            </w:pPr>
            <w:r w:rsidRPr="00650A15">
              <w:rPr>
                <w:rFonts w:ascii="Times New Roman" w:eastAsia="Calibri" w:hAnsi="Times New Roman"/>
                <w:b/>
              </w:rPr>
              <w:t>Objective 3:</w:t>
            </w:r>
            <w:r w:rsidRPr="00650A15">
              <w:rPr>
                <w:rFonts w:ascii="Times New Roman" w:eastAsia="Calibri" w:hAnsi="Times New Roman"/>
              </w:rPr>
              <w:t xml:space="preserve"> </w:t>
            </w:r>
          </w:p>
          <w:p w14:paraId="4069EB1B" w14:textId="09D7C3CF" w:rsidR="008D75D8" w:rsidRPr="00650A15" w:rsidRDefault="003B6F67" w:rsidP="00FB5DF1">
            <w:pPr>
              <w:spacing w:after="0"/>
              <w:contextualSpacing/>
              <w:jc w:val="left"/>
              <w:rPr>
                <w:rFonts w:ascii="Times New Roman" w:hAnsi="Times New Roman"/>
              </w:rPr>
            </w:pPr>
            <w:r w:rsidRPr="00650A15">
              <w:rPr>
                <w:rFonts w:ascii="Times New Roman" w:eastAsia="Calibri" w:hAnsi="Times New Roman"/>
              </w:rPr>
              <w:t xml:space="preserve">By June 2021, </w:t>
            </w:r>
            <w:r w:rsidR="00191744" w:rsidRPr="00650A15">
              <w:rPr>
                <w:rFonts w:ascii="Times New Roman" w:eastAsia="Calibri" w:hAnsi="Times New Roman"/>
              </w:rPr>
              <w:t xml:space="preserve">Regional Council will support increased recruitment and retention of paid </w:t>
            </w:r>
            <w:r w:rsidR="00F3529A" w:rsidRPr="00650A15">
              <w:rPr>
                <w:rFonts w:ascii="Times New Roman" w:eastAsia="Calibri" w:hAnsi="Times New Roman"/>
              </w:rPr>
              <w:t xml:space="preserve">and volunteer </w:t>
            </w:r>
            <w:r w:rsidR="00191744" w:rsidRPr="00650A15">
              <w:rPr>
                <w:rFonts w:ascii="Times New Roman" w:eastAsia="Calibri" w:hAnsi="Times New Roman"/>
              </w:rPr>
              <w:t xml:space="preserve">EMS </w:t>
            </w:r>
            <w:r w:rsidR="00F3529A" w:rsidRPr="00650A15">
              <w:rPr>
                <w:rFonts w:ascii="Times New Roman" w:eastAsia="Calibri" w:hAnsi="Times New Roman"/>
              </w:rPr>
              <w:t>personnel.</w:t>
            </w:r>
            <w:r w:rsidR="008D75D8" w:rsidRPr="00650A15">
              <w:rPr>
                <w:rFonts w:ascii="Times New Roman" w:hAnsi="Times New Roman"/>
              </w:rPr>
              <w:tab/>
            </w:r>
          </w:p>
        </w:tc>
        <w:tc>
          <w:tcPr>
            <w:tcW w:w="5850" w:type="dxa"/>
            <w:tcBorders>
              <w:bottom w:val="single" w:sz="4" w:space="0" w:color="auto"/>
            </w:tcBorders>
            <w:shd w:val="clear" w:color="auto" w:fill="FFFFFF"/>
          </w:tcPr>
          <w:p w14:paraId="6AC7920E" w14:textId="02EAC69F" w:rsidR="00F3529A" w:rsidRPr="00650A15" w:rsidRDefault="00F3529A" w:rsidP="00F3529A">
            <w:pPr>
              <w:spacing w:after="0"/>
              <w:contextualSpacing/>
              <w:jc w:val="left"/>
              <w:rPr>
                <w:rFonts w:ascii="Times New Roman" w:eastAsia="Calibri" w:hAnsi="Times New Roman"/>
              </w:rPr>
            </w:pPr>
            <w:r w:rsidRPr="00650A15">
              <w:rPr>
                <w:rFonts w:ascii="Times New Roman" w:eastAsia="Calibri" w:hAnsi="Times New Roman"/>
              </w:rPr>
              <w:t xml:space="preserve">Strategy 1: </w:t>
            </w:r>
          </w:p>
          <w:p w14:paraId="053B1EF2" w14:textId="77777777" w:rsidR="00F3529A" w:rsidRPr="00650A15" w:rsidRDefault="00F3529A" w:rsidP="00F3529A">
            <w:pPr>
              <w:spacing w:after="0"/>
              <w:contextualSpacing/>
              <w:jc w:val="left"/>
              <w:rPr>
                <w:rFonts w:ascii="Times New Roman" w:eastAsia="Calibri" w:hAnsi="Times New Roman"/>
              </w:rPr>
            </w:pPr>
            <w:r w:rsidRPr="00650A15">
              <w:rPr>
                <w:rFonts w:ascii="Times New Roman" w:eastAsia="Calibri" w:hAnsi="Times New Roman"/>
              </w:rPr>
              <w:t>Beginning in December 2019</w:t>
            </w:r>
            <w:r w:rsidRPr="00650A15">
              <w:rPr>
                <w:rFonts w:ascii="Times New Roman" w:eastAsia="Calibri" w:hAnsi="Times New Roman"/>
                <w:i/>
              </w:rPr>
              <w:t xml:space="preserve">, </w:t>
            </w:r>
            <w:r w:rsidRPr="00650A15">
              <w:rPr>
                <w:rFonts w:ascii="Times New Roman" w:eastAsia="Calibri" w:hAnsi="Times New Roman"/>
              </w:rPr>
              <w:t>explore opportunities for shared training and activities for cost effectiveness and cross-training.</w:t>
            </w:r>
          </w:p>
          <w:p w14:paraId="4069EB1E" w14:textId="77777777" w:rsidR="003B6F67" w:rsidRPr="00650A15" w:rsidRDefault="003B6F67" w:rsidP="00FB5DF1">
            <w:pPr>
              <w:spacing w:after="0"/>
              <w:contextualSpacing/>
              <w:jc w:val="left"/>
              <w:rPr>
                <w:rFonts w:ascii="Times New Roman" w:hAnsi="Times New Roman"/>
              </w:rPr>
            </w:pPr>
          </w:p>
        </w:tc>
      </w:tr>
      <w:tr w:rsidR="008D75D8" w:rsidRPr="00650A15" w14:paraId="4069EB24" w14:textId="77777777" w:rsidTr="00B63DEC">
        <w:tc>
          <w:tcPr>
            <w:tcW w:w="3510" w:type="dxa"/>
            <w:vMerge/>
            <w:shd w:val="clear" w:color="auto" w:fill="auto"/>
          </w:tcPr>
          <w:p w14:paraId="4069EB20" w14:textId="77777777" w:rsidR="008D75D8" w:rsidRPr="00650A15" w:rsidRDefault="008D75D8" w:rsidP="00B63DEC">
            <w:pPr>
              <w:spacing w:after="0"/>
              <w:contextualSpacing/>
              <w:mirrorIndents/>
              <w:rPr>
                <w:rFonts w:ascii="Times New Roman" w:hAnsi="Times New Roman"/>
                <w:b/>
                <w:bCs/>
              </w:rPr>
            </w:pPr>
          </w:p>
        </w:tc>
        <w:tc>
          <w:tcPr>
            <w:tcW w:w="5850" w:type="dxa"/>
            <w:shd w:val="clear" w:color="auto" w:fill="FFFFFF"/>
          </w:tcPr>
          <w:p w14:paraId="58B7CED9" w14:textId="4812CD15" w:rsidR="00F3529A" w:rsidRPr="00650A15" w:rsidRDefault="00F3529A" w:rsidP="00F3529A">
            <w:pPr>
              <w:spacing w:after="0"/>
              <w:contextualSpacing/>
              <w:jc w:val="left"/>
              <w:rPr>
                <w:rFonts w:ascii="Times New Roman" w:hAnsi="Times New Roman"/>
              </w:rPr>
            </w:pPr>
            <w:r w:rsidRPr="00650A15">
              <w:rPr>
                <w:rFonts w:ascii="Times New Roman" w:hAnsi="Times New Roman"/>
              </w:rPr>
              <w:t xml:space="preserve">Strategy 2: </w:t>
            </w:r>
          </w:p>
          <w:p w14:paraId="3FE91BEA" w14:textId="77777777" w:rsidR="00F3529A" w:rsidRPr="00650A15" w:rsidRDefault="00F3529A" w:rsidP="00F3529A">
            <w:pPr>
              <w:spacing w:after="0"/>
              <w:contextualSpacing/>
              <w:jc w:val="left"/>
              <w:rPr>
                <w:rFonts w:ascii="Times New Roman" w:eastAsia="Calibri" w:hAnsi="Times New Roman"/>
              </w:rPr>
            </w:pPr>
            <w:r w:rsidRPr="00650A15">
              <w:rPr>
                <w:rFonts w:ascii="Times New Roman" w:eastAsia="Calibri" w:hAnsi="Times New Roman"/>
              </w:rPr>
              <w:t>By January 2020</w:t>
            </w:r>
            <w:r w:rsidRPr="00650A15">
              <w:rPr>
                <w:rFonts w:ascii="Times New Roman" w:eastAsia="Calibri" w:hAnsi="Times New Roman"/>
                <w:i/>
              </w:rPr>
              <w:t xml:space="preserve">, </w:t>
            </w:r>
            <w:r w:rsidRPr="00650A15">
              <w:rPr>
                <w:rFonts w:ascii="Times New Roman" w:eastAsia="Calibri" w:hAnsi="Times New Roman"/>
              </w:rPr>
              <w:t>compile assessments of paid and volunteer EMS personnel concerns conducted by organizations within the regional council.</w:t>
            </w:r>
          </w:p>
          <w:p w14:paraId="4069EB23" w14:textId="77777777" w:rsidR="00191744" w:rsidRPr="00650A15" w:rsidRDefault="00191744" w:rsidP="00FB5DF1">
            <w:pPr>
              <w:spacing w:after="120"/>
              <w:jc w:val="left"/>
              <w:rPr>
                <w:rFonts w:ascii="Times New Roman" w:hAnsi="Times New Roman"/>
                <w:b/>
              </w:rPr>
            </w:pPr>
          </w:p>
        </w:tc>
      </w:tr>
      <w:tr w:rsidR="008D75D8" w:rsidRPr="00650A15" w14:paraId="4069EB29" w14:textId="77777777" w:rsidTr="00B63DEC">
        <w:trPr>
          <w:trHeight w:val="325"/>
        </w:trPr>
        <w:tc>
          <w:tcPr>
            <w:tcW w:w="3510" w:type="dxa"/>
            <w:vMerge/>
            <w:shd w:val="clear" w:color="auto" w:fill="auto"/>
          </w:tcPr>
          <w:p w14:paraId="4069EB25" w14:textId="77777777" w:rsidR="008D75D8" w:rsidRPr="00650A15" w:rsidRDefault="008D75D8" w:rsidP="00B63DEC">
            <w:pPr>
              <w:spacing w:after="0"/>
              <w:contextualSpacing/>
              <w:mirrorIndents/>
              <w:rPr>
                <w:rFonts w:ascii="Times New Roman" w:hAnsi="Times New Roman"/>
                <w:b/>
                <w:bCs/>
              </w:rPr>
            </w:pPr>
          </w:p>
        </w:tc>
        <w:tc>
          <w:tcPr>
            <w:tcW w:w="5850" w:type="dxa"/>
            <w:tcBorders>
              <w:bottom w:val="single" w:sz="4" w:space="0" w:color="auto"/>
            </w:tcBorders>
            <w:shd w:val="clear" w:color="auto" w:fill="FFFFFF"/>
          </w:tcPr>
          <w:p w14:paraId="5AB88308" w14:textId="3A3DACC4" w:rsidR="00F3529A" w:rsidRPr="00650A15" w:rsidRDefault="00F3529A" w:rsidP="00F3529A">
            <w:pPr>
              <w:spacing w:after="0"/>
              <w:contextualSpacing/>
              <w:jc w:val="left"/>
              <w:rPr>
                <w:rFonts w:ascii="Times New Roman" w:hAnsi="Times New Roman"/>
              </w:rPr>
            </w:pPr>
            <w:r w:rsidRPr="00650A15">
              <w:rPr>
                <w:rFonts w:ascii="Times New Roman" w:hAnsi="Times New Roman"/>
              </w:rPr>
              <w:t xml:space="preserve">Strategy 3: </w:t>
            </w:r>
          </w:p>
          <w:p w14:paraId="7387A877" w14:textId="77777777" w:rsidR="00F3529A" w:rsidRPr="00650A15" w:rsidRDefault="00F3529A" w:rsidP="00F3529A">
            <w:pPr>
              <w:spacing w:after="120"/>
              <w:jc w:val="left"/>
              <w:rPr>
                <w:rFonts w:ascii="Times New Roman" w:eastAsia="Calibri" w:hAnsi="Times New Roman"/>
              </w:rPr>
            </w:pPr>
            <w:r w:rsidRPr="00650A15">
              <w:rPr>
                <w:rFonts w:ascii="Times New Roman" w:eastAsia="Calibri" w:hAnsi="Times New Roman"/>
              </w:rPr>
              <w:t>By January 2021,</w:t>
            </w:r>
            <w:r w:rsidRPr="00650A15">
              <w:rPr>
                <w:rFonts w:ascii="Times New Roman" w:eastAsia="Calibri" w:hAnsi="Times New Roman"/>
                <w:i/>
              </w:rPr>
              <w:t xml:space="preserve"> </w:t>
            </w:r>
            <w:r w:rsidRPr="00650A15">
              <w:rPr>
                <w:rFonts w:ascii="Times New Roman" w:eastAsia="Calibri" w:hAnsi="Times New Roman"/>
              </w:rPr>
              <w:t>share best practices for staff training, retention, and motivation.</w:t>
            </w:r>
          </w:p>
          <w:p w14:paraId="4069EB28" w14:textId="77777777" w:rsidR="00191744" w:rsidRPr="00650A15" w:rsidRDefault="00191744" w:rsidP="00FB5DF1">
            <w:pPr>
              <w:spacing w:after="0"/>
              <w:contextualSpacing/>
              <w:jc w:val="left"/>
              <w:rPr>
                <w:rFonts w:ascii="Times New Roman" w:hAnsi="Times New Roman"/>
              </w:rPr>
            </w:pPr>
          </w:p>
        </w:tc>
      </w:tr>
      <w:tr w:rsidR="00D32B8C" w:rsidRPr="00650A15" w14:paraId="4069EB2F" w14:textId="77777777" w:rsidTr="0024252A">
        <w:trPr>
          <w:trHeight w:val="800"/>
        </w:trPr>
        <w:tc>
          <w:tcPr>
            <w:tcW w:w="3510" w:type="dxa"/>
            <w:vMerge w:val="restart"/>
            <w:shd w:val="clear" w:color="auto" w:fill="auto"/>
          </w:tcPr>
          <w:p w14:paraId="4069EB2A" w14:textId="77777777" w:rsidR="00D32B8C" w:rsidRPr="00650A15" w:rsidRDefault="00D32B8C" w:rsidP="0024252A">
            <w:pPr>
              <w:pStyle w:val="Default"/>
              <w:spacing w:after="120" w:line="240" w:lineRule="auto"/>
              <w:jc w:val="left"/>
              <w:rPr>
                <w:rFonts w:ascii="Times New Roman" w:hAnsi="Times New Roman" w:cs="Times New Roman"/>
                <w:sz w:val="22"/>
                <w:szCs w:val="22"/>
              </w:rPr>
            </w:pPr>
            <w:r w:rsidRPr="00650A15">
              <w:rPr>
                <w:rFonts w:ascii="Times New Roman" w:hAnsi="Times New Roman" w:cs="Times New Roman"/>
                <w:b/>
                <w:sz w:val="22"/>
                <w:szCs w:val="22"/>
              </w:rPr>
              <w:lastRenderedPageBreak/>
              <w:t>Objective 5</w:t>
            </w:r>
            <w:r w:rsidRPr="00650A15">
              <w:rPr>
                <w:rFonts w:ascii="Times New Roman" w:hAnsi="Times New Roman" w:cs="Times New Roman"/>
                <w:sz w:val="22"/>
                <w:szCs w:val="22"/>
              </w:rPr>
              <w:t xml:space="preserve">: By </w:t>
            </w:r>
            <w:r w:rsidR="00C10F87" w:rsidRPr="00650A15">
              <w:rPr>
                <w:rFonts w:ascii="Times New Roman" w:hAnsi="Times New Roman" w:cs="Times New Roman"/>
                <w:sz w:val="22"/>
                <w:szCs w:val="22"/>
              </w:rPr>
              <w:t>May 2021</w:t>
            </w:r>
            <w:r w:rsidRPr="00650A15">
              <w:rPr>
                <w:rFonts w:ascii="Times New Roman" w:hAnsi="Times New Roman" w:cs="Times New Roman"/>
                <w:sz w:val="22"/>
                <w:szCs w:val="22"/>
              </w:rPr>
              <w:t xml:space="preserve">, the Regional Council will review, revise and implement Regional Patient Care Procedures (PCPs) as needed. </w:t>
            </w:r>
          </w:p>
          <w:p w14:paraId="4069EB2B" w14:textId="77777777" w:rsidR="00D32B8C" w:rsidRPr="00650A15" w:rsidRDefault="00D32B8C" w:rsidP="00B63DEC">
            <w:pPr>
              <w:spacing w:after="0"/>
              <w:contextualSpacing/>
              <w:mirrorIndents/>
              <w:rPr>
                <w:rFonts w:ascii="Times New Roman" w:hAnsi="Times New Roman"/>
                <w:b/>
                <w:bCs/>
              </w:rPr>
            </w:pPr>
          </w:p>
        </w:tc>
        <w:tc>
          <w:tcPr>
            <w:tcW w:w="5850" w:type="dxa"/>
            <w:shd w:val="clear" w:color="auto" w:fill="auto"/>
          </w:tcPr>
          <w:p w14:paraId="4069EB2C" w14:textId="77777777" w:rsidR="0024252A" w:rsidRPr="00650A15" w:rsidRDefault="00D32B8C" w:rsidP="0024252A">
            <w:pPr>
              <w:pStyle w:val="Default"/>
              <w:spacing w:after="0" w:line="240" w:lineRule="auto"/>
              <w:contextualSpacing/>
              <w:jc w:val="left"/>
              <w:rPr>
                <w:rFonts w:ascii="Times New Roman" w:hAnsi="Times New Roman" w:cs="Times New Roman"/>
                <w:sz w:val="22"/>
                <w:szCs w:val="22"/>
              </w:rPr>
            </w:pPr>
            <w:r w:rsidRPr="00650A15">
              <w:rPr>
                <w:rFonts w:ascii="Times New Roman" w:hAnsi="Times New Roman" w:cs="Times New Roman"/>
                <w:sz w:val="22"/>
                <w:szCs w:val="22"/>
              </w:rPr>
              <w:t xml:space="preserve">Strategy 1: </w:t>
            </w:r>
          </w:p>
          <w:p w14:paraId="4069EB2D" w14:textId="77777777" w:rsidR="00D32B8C" w:rsidRPr="00650A15" w:rsidRDefault="00D32B8C" w:rsidP="0024252A">
            <w:pPr>
              <w:pStyle w:val="Default"/>
              <w:spacing w:after="0" w:line="240" w:lineRule="auto"/>
              <w:contextualSpacing/>
              <w:jc w:val="left"/>
              <w:rPr>
                <w:rFonts w:ascii="Times New Roman" w:hAnsi="Times New Roman" w:cs="Times New Roman"/>
                <w:sz w:val="22"/>
                <w:szCs w:val="22"/>
              </w:rPr>
            </w:pPr>
            <w:r w:rsidRPr="00650A15">
              <w:rPr>
                <w:rFonts w:ascii="Times New Roman" w:hAnsi="Times New Roman" w:cs="Times New Roman"/>
                <w:sz w:val="22"/>
                <w:szCs w:val="22"/>
              </w:rPr>
              <w:t xml:space="preserve">By </w:t>
            </w:r>
            <w:r w:rsidR="00C10F87" w:rsidRPr="00650A15">
              <w:rPr>
                <w:rFonts w:ascii="Times New Roman" w:hAnsi="Times New Roman" w:cs="Times New Roman"/>
                <w:sz w:val="22"/>
                <w:szCs w:val="22"/>
              </w:rPr>
              <w:t>November 2019</w:t>
            </w:r>
            <w:r w:rsidRPr="00650A15">
              <w:rPr>
                <w:rFonts w:ascii="Times New Roman" w:hAnsi="Times New Roman" w:cs="Times New Roman"/>
                <w:sz w:val="22"/>
                <w:szCs w:val="22"/>
              </w:rPr>
              <w:t xml:space="preserve">, the Prehospital/Hospital Committee will review the Regional PCPs. </w:t>
            </w:r>
          </w:p>
          <w:p w14:paraId="4069EB2E" w14:textId="77777777" w:rsidR="00D32B8C" w:rsidRPr="00650A15" w:rsidRDefault="00D32B8C" w:rsidP="0024252A">
            <w:pPr>
              <w:spacing w:after="0"/>
              <w:ind w:left="360" w:hanging="360"/>
              <w:contextualSpacing/>
              <w:jc w:val="left"/>
              <w:rPr>
                <w:rFonts w:ascii="Times New Roman" w:hAnsi="Times New Roman"/>
              </w:rPr>
            </w:pPr>
          </w:p>
        </w:tc>
      </w:tr>
      <w:tr w:rsidR="00D32B8C" w:rsidRPr="00650A15" w14:paraId="4069EB34" w14:textId="77777777" w:rsidTr="0024252A">
        <w:trPr>
          <w:trHeight w:val="863"/>
        </w:trPr>
        <w:tc>
          <w:tcPr>
            <w:tcW w:w="3510" w:type="dxa"/>
            <w:vMerge/>
            <w:shd w:val="clear" w:color="auto" w:fill="auto"/>
          </w:tcPr>
          <w:p w14:paraId="4069EB30" w14:textId="77777777" w:rsidR="00D32B8C" w:rsidRPr="00650A15" w:rsidRDefault="00D32B8C" w:rsidP="00B63DEC">
            <w:pPr>
              <w:spacing w:after="0"/>
              <w:contextualSpacing/>
              <w:mirrorIndents/>
              <w:rPr>
                <w:rFonts w:ascii="Times New Roman" w:hAnsi="Times New Roman"/>
                <w:b/>
                <w:bCs/>
              </w:rPr>
            </w:pPr>
          </w:p>
        </w:tc>
        <w:tc>
          <w:tcPr>
            <w:tcW w:w="5850" w:type="dxa"/>
            <w:shd w:val="clear" w:color="auto" w:fill="auto"/>
          </w:tcPr>
          <w:p w14:paraId="4069EB31" w14:textId="77777777" w:rsidR="0024252A" w:rsidRPr="00650A15" w:rsidRDefault="00D32B8C" w:rsidP="0024252A">
            <w:pPr>
              <w:pStyle w:val="Default"/>
              <w:spacing w:after="0" w:line="240" w:lineRule="auto"/>
              <w:contextualSpacing/>
              <w:jc w:val="left"/>
              <w:rPr>
                <w:rFonts w:ascii="Times New Roman" w:hAnsi="Times New Roman" w:cs="Times New Roman"/>
                <w:sz w:val="22"/>
                <w:szCs w:val="22"/>
              </w:rPr>
            </w:pPr>
            <w:r w:rsidRPr="00650A15">
              <w:rPr>
                <w:rFonts w:ascii="Times New Roman" w:hAnsi="Times New Roman" w:cs="Times New Roman"/>
                <w:sz w:val="22"/>
                <w:szCs w:val="22"/>
              </w:rPr>
              <w:t xml:space="preserve">Strategy 2: </w:t>
            </w:r>
          </w:p>
          <w:p w14:paraId="4069EB32" w14:textId="77777777" w:rsidR="00D32B8C" w:rsidRPr="00650A15" w:rsidRDefault="00D32B8C" w:rsidP="0024252A">
            <w:pPr>
              <w:pStyle w:val="Default"/>
              <w:spacing w:after="0" w:line="240" w:lineRule="auto"/>
              <w:contextualSpacing/>
              <w:jc w:val="left"/>
              <w:rPr>
                <w:rFonts w:ascii="Times New Roman" w:hAnsi="Times New Roman" w:cs="Times New Roman"/>
                <w:sz w:val="22"/>
                <w:szCs w:val="22"/>
              </w:rPr>
            </w:pPr>
            <w:r w:rsidRPr="00650A15">
              <w:rPr>
                <w:rFonts w:ascii="Times New Roman" w:hAnsi="Times New Roman" w:cs="Times New Roman"/>
                <w:sz w:val="22"/>
                <w:szCs w:val="22"/>
              </w:rPr>
              <w:t xml:space="preserve">By </w:t>
            </w:r>
            <w:r w:rsidR="00C10F87" w:rsidRPr="00650A15">
              <w:rPr>
                <w:rFonts w:ascii="Times New Roman" w:hAnsi="Times New Roman" w:cs="Times New Roman"/>
                <w:sz w:val="22"/>
                <w:szCs w:val="22"/>
              </w:rPr>
              <w:t>January 2020,</w:t>
            </w:r>
            <w:r w:rsidRPr="00650A15">
              <w:rPr>
                <w:rFonts w:ascii="Times New Roman" w:hAnsi="Times New Roman" w:cs="Times New Roman"/>
                <w:sz w:val="22"/>
                <w:szCs w:val="22"/>
              </w:rPr>
              <w:t xml:space="preserve"> the Prehospital/Hospital Committee will develop and submit recommended revisions to the Regional Council for approval. </w:t>
            </w:r>
          </w:p>
          <w:p w14:paraId="4069EB33" w14:textId="77777777" w:rsidR="00D32B8C" w:rsidRPr="00650A15" w:rsidRDefault="00D32B8C" w:rsidP="0024252A">
            <w:pPr>
              <w:spacing w:after="0"/>
              <w:ind w:left="360" w:hanging="360"/>
              <w:contextualSpacing/>
              <w:jc w:val="left"/>
              <w:rPr>
                <w:rFonts w:ascii="Times New Roman" w:hAnsi="Times New Roman"/>
              </w:rPr>
            </w:pPr>
          </w:p>
        </w:tc>
      </w:tr>
      <w:tr w:rsidR="00D32B8C" w:rsidRPr="00650A15" w14:paraId="4069EB39" w14:textId="77777777" w:rsidTr="0024252A">
        <w:trPr>
          <w:trHeight w:val="836"/>
        </w:trPr>
        <w:tc>
          <w:tcPr>
            <w:tcW w:w="3510" w:type="dxa"/>
            <w:vMerge/>
            <w:shd w:val="clear" w:color="auto" w:fill="auto"/>
          </w:tcPr>
          <w:p w14:paraId="4069EB35" w14:textId="77777777" w:rsidR="00D32B8C" w:rsidRPr="00650A15" w:rsidRDefault="00D32B8C" w:rsidP="00B63DEC">
            <w:pPr>
              <w:spacing w:after="0"/>
              <w:contextualSpacing/>
              <w:mirrorIndents/>
              <w:rPr>
                <w:rFonts w:ascii="Times New Roman" w:hAnsi="Times New Roman"/>
                <w:b/>
                <w:bCs/>
              </w:rPr>
            </w:pPr>
          </w:p>
        </w:tc>
        <w:tc>
          <w:tcPr>
            <w:tcW w:w="5850" w:type="dxa"/>
            <w:shd w:val="clear" w:color="auto" w:fill="auto"/>
          </w:tcPr>
          <w:p w14:paraId="4069EB36" w14:textId="77777777" w:rsidR="0024252A" w:rsidRPr="00650A15" w:rsidRDefault="00D32B8C" w:rsidP="0024252A">
            <w:pPr>
              <w:pStyle w:val="Default"/>
              <w:spacing w:after="0" w:line="240" w:lineRule="auto"/>
              <w:contextualSpacing/>
              <w:jc w:val="left"/>
              <w:rPr>
                <w:rFonts w:ascii="Times New Roman" w:hAnsi="Times New Roman" w:cs="Times New Roman"/>
                <w:sz w:val="22"/>
                <w:szCs w:val="22"/>
              </w:rPr>
            </w:pPr>
            <w:r w:rsidRPr="00650A15">
              <w:rPr>
                <w:rFonts w:ascii="Times New Roman" w:hAnsi="Times New Roman" w:cs="Times New Roman"/>
                <w:sz w:val="22"/>
                <w:szCs w:val="22"/>
              </w:rPr>
              <w:t xml:space="preserve">Strategy 3: </w:t>
            </w:r>
          </w:p>
          <w:p w14:paraId="4069EB37" w14:textId="77777777" w:rsidR="00D32B8C" w:rsidRPr="00650A15" w:rsidRDefault="00D32B8C" w:rsidP="0024252A">
            <w:pPr>
              <w:pStyle w:val="Default"/>
              <w:spacing w:after="0" w:line="240" w:lineRule="auto"/>
              <w:contextualSpacing/>
              <w:jc w:val="left"/>
              <w:rPr>
                <w:rFonts w:ascii="Times New Roman" w:hAnsi="Times New Roman" w:cs="Times New Roman"/>
                <w:sz w:val="22"/>
                <w:szCs w:val="22"/>
              </w:rPr>
            </w:pPr>
            <w:r w:rsidRPr="00650A15">
              <w:rPr>
                <w:rFonts w:ascii="Times New Roman" w:hAnsi="Times New Roman" w:cs="Times New Roman"/>
                <w:sz w:val="22"/>
                <w:szCs w:val="22"/>
              </w:rPr>
              <w:t xml:space="preserve">By </w:t>
            </w:r>
            <w:r w:rsidR="00C10F87" w:rsidRPr="00650A15">
              <w:rPr>
                <w:rFonts w:ascii="Times New Roman" w:hAnsi="Times New Roman" w:cs="Times New Roman"/>
                <w:sz w:val="22"/>
                <w:szCs w:val="22"/>
              </w:rPr>
              <w:t>May 2020</w:t>
            </w:r>
            <w:r w:rsidRPr="00650A15">
              <w:rPr>
                <w:rFonts w:ascii="Times New Roman" w:hAnsi="Times New Roman" w:cs="Times New Roman"/>
                <w:sz w:val="22"/>
                <w:szCs w:val="22"/>
              </w:rPr>
              <w:t xml:space="preserve">, the Regional Council will review and approve updates to the Regional PCPs. </w:t>
            </w:r>
          </w:p>
          <w:p w14:paraId="4069EB38" w14:textId="77777777" w:rsidR="00D32B8C" w:rsidRPr="00650A15" w:rsidRDefault="00D32B8C" w:rsidP="0024252A">
            <w:pPr>
              <w:spacing w:after="0"/>
              <w:ind w:left="360" w:hanging="360"/>
              <w:contextualSpacing/>
              <w:jc w:val="left"/>
              <w:rPr>
                <w:rFonts w:ascii="Times New Roman" w:hAnsi="Times New Roman"/>
              </w:rPr>
            </w:pPr>
          </w:p>
        </w:tc>
      </w:tr>
      <w:tr w:rsidR="00D32B8C" w:rsidRPr="00650A15" w14:paraId="4069EB3E" w14:textId="77777777" w:rsidTr="0024252A">
        <w:trPr>
          <w:trHeight w:val="899"/>
        </w:trPr>
        <w:tc>
          <w:tcPr>
            <w:tcW w:w="3510" w:type="dxa"/>
            <w:vMerge/>
            <w:shd w:val="clear" w:color="auto" w:fill="auto"/>
          </w:tcPr>
          <w:p w14:paraId="4069EB3A" w14:textId="77777777" w:rsidR="00D32B8C" w:rsidRPr="00650A15" w:rsidRDefault="00D32B8C" w:rsidP="00B63DEC">
            <w:pPr>
              <w:spacing w:after="0"/>
              <w:contextualSpacing/>
              <w:mirrorIndents/>
              <w:rPr>
                <w:rFonts w:ascii="Times New Roman" w:hAnsi="Times New Roman"/>
                <w:b/>
                <w:bCs/>
              </w:rPr>
            </w:pPr>
          </w:p>
        </w:tc>
        <w:tc>
          <w:tcPr>
            <w:tcW w:w="5850" w:type="dxa"/>
            <w:shd w:val="clear" w:color="auto" w:fill="auto"/>
          </w:tcPr>
          <w:p w14:paraId="4069EB3B" w14:textId="77777777" w:rsidR="0024252A" w:rsidRPr="00650A15" w:rsidRDefault="00D32B8C" w:rsidP="0024252A">
            <w:pPr>
              <w:pStyle w:val="Default"/>
              <w:spacing w:after="0" w:line="240" w:lineRule="auto"/>
              <w:contextualSpacing/>
              <w:jc w:val="left"/>
              <w:rPr>
                <w:rFonts w:ascii="Times New Roman" w:hAnsi="Times New Roman" w:cs="Times New Roman"/>
                <w:sz w:val="22"/>
                <w:szCs w:val="22"/>
              </w:rPr>
            </w:pPr>
            <w:r w:rsidRPr="00650A15">
              <w:rPr>
                <w:rFonts w:ascii="Times New Roman" w:hAnsi="Times New Roman" w:cs="Times New Roman"/>
                <w:sz w:val="22"/>
                <w:szCs w:val="22"/>
              </w:rPr>
              <w:t xml:space="preserve">Strategy 4: </w:t>
            </w:r>
          </w:p>
          <w:p w14:paraId="4069EB3C" w14:textId="77777777" w:rsidR="00D32B8C" w:rsidRPr="00650A15" w:rsidRDefault="00D32B8C" w:rsidP="0024252A">
            <w:pPr>
              <w:pStyle w:val="Default"/>
              <w:spacing w:after="0" w:line="240" w:lineRule="auto"/>
              <w:contextualSpacing/>
              <w:jc w:val="left"/>
              <w:rPr>
                <w:rFonts w:ascii="Times New Roman" w:hAnsi="Times New Roman" w:cs="Times New Roman"/>
                <w:sz w:val="22"/>
                <w:szCs w:val="22"/>
              </w:rPr>
            </w:pPr>
            <w:r w:rsidRPr="00650A15">
              <w:rPr>
                <w:rFonts w:ascii="Times New Roman" w:hAnsi="Times New Roman" w:cs="Times New Roman"/>
                <w:sz w:val="22"/>
                <w:szCs w:val="22"/>
              </w:rPr>
              <w:t xml:space="preserve">By </w:t>
            </w:r>
            <w:r w:rsidR="00C10F87" w:rsidRPr="00650A15">
              <w:rPr>
                <w:rFonts w:ascii="Times New Roman" w:hAnsi="Times New Roman" w:cs="Times New Roman"/>
                <w:sz w:val="22"/>
                <w:szCs w:val="22"/>
              </w:rPr>
              <w:t>June 2020</w:t>
            </w:r>
            <w:r w:rsidRPr="00650A15">
              <w:rPr>
                <w:rFonts w:ascii="Times New Roman" w:hAnsi="Times New Roman" w:cs="Times New Roman"/>
                <w:sz w:val="22"/>
                <w:szCs w:val="22"/>
              </w:rPr>
              <w:t xml:space="preserve">, the Regional Council will submit revised PCPs to the DOH for review and approval. </w:t>
            </w:r>
          </w:p>
          <w:p w14:paraId="4069EB3D" w14:textId="77777777" w:rsidR="00D32B8C" w:rsidRPr="00650A15" w:rsidRDefault="00D32B8C" w:rsidP="0024252A">
            <w:pPr>
              <w:spacing w:after="0"/>
              <w:contextualSpacing/>
              <w:jc w:val="left"/>
              <w:rPr>
                <w:rFonts w:ascii="Times New Roman" w:hAnsi="Times New Roman"/>
              </w:rPr>
            </w:pPr>
          </w:p>
        </w:tc>
      </w:tr>
      <w:tr w:rsidR="00D32B8C" w:rsidRPr="00650A15" w14:paraId="4069EB43" w14:textId="77777777" w:rsidTr="0024252A">
        <w:trPr>
          <w:trHeight w:val="863"/>
        </w:trPr>
        <w:tc>
          <w:tcPr>
            <w:tcW w:w="3510" w:type="dxa"/>
            <w:vMerge/>
            <w:shd w:val="clear" w:color="auto" w:fill="auto"/>
          </w:tcPr>
          <w:p w14:paraId="4069EB3F" w14:textId="77777777" w:rsidR="00D32B8C" w:rsidRPr="00650A15" w:rsidRDefault="00D32B8C" w:rsidP="00B63DEC">
            <w:pPr>
              <w:spacing w:after="0"/>
              <w:contextualSpacing/>
              <w:mirrorIndents/>
              <w:rPr>
                <w:rFonts w:ascii="Times New Roman" w:hAnsi="Times New Roman"/>
                <w:b/>
                <w:bCs/>
              </w:rPr>
            </w:pPr>
          </w:p>
        </w:tc>
        <w:tc>
          <w:tcPr>
            <w:tcW w:w="5850" w:type="dxa"/>
            <w:shd w:val="clear" w:color="auto" w:fill="auto"/>
          </w:tcPr>
          <w:p w14:paraId="4069EB40" w14:textId="77777777" w:rsidR="0024252A" w:rsidRPr="00650A15" w:rsidRDefault="00D32B8C" w:rsidP="0024252A">
            <w:pPr>
              <w:pStyle w:val="Default"/>
              <w:spacing w:after="0" w:line="240" w:lineRule="auto"/>
              <w:contextualSpacing/>
              <w:jc w:val="left"/>
              <w:rPr>
                <w:rFonts w:ascii="Times New Roman" w:hAnsi="Times New Roman" w:cs="Times New Roman"/>
                <w:sz w:val="22"/>
                <w:szCs w:val="22"/>
              </w:rPr>
            </w:pPr>
            <w:r w:rsidRPr="00650A15">
              <w:rPr>
                <w:rFonts w:ascii="Times New Roman" w:hAnsi="Times New Roman" w:cs="Times New Roman"/>
                <w:sz w:val="22"/>
                <w:szCs w:val="22"/>
              </w:rPr>
              <w:t xml:space="preserve">Strategy 5: </w:t>
            </w:r>
          </w:p>
          <w:p w14:paraId="4069EB41" w14:textId="77777777" w:rsidR="00D32B8C" w:rsidRPr="00650A15" w:rsidRDefault="00D32B8C" w:rsidP="0024252A">
            <w:pPr>
              <w:pStyle w:val="Default"/>
              <w:spacing w:after="0" w:line="240" w:lineRule="auto"/>
              <w:contextualSpacing/>
              <w:jc w:val="left"/>
              <w:rPr>
                <w:rFonts w:ascii="Times New Roman" w:hAnsi="Times New Roman" w:cs="Times New Roman"/>
                <w:sz w:val="22"/>
                <w:szCs w:val="22"/>
              </w:rPr>
            </w:pPr>
            <w:r w:rsidRPr="00650A15">
              <w:rPr>
                <w:rFonts w:ascii="Times New Roman" w:hAnsi="Times New Roman" w:cs="Times New Roman"/>
                <w:sz w:val="22"/>
                <w:szCs w:val="22"/>
              </w:rPr>
              <w:t xml:space="preserve">By </w:t>
            </w:r>
            <w:r w:rsidR="00C10F87" w:rsidRPr="00650A15">
              <w:rPr>
                <w:rFonts w:ascii="Times New Roman" w:hAnsi="Times New Roman" w:cs="Times New Roman"/>
                <w:sz w:val="22"/>
                <w:szCs w:val="22"/>
              </w:rPr>
              <w:t>July 2020</w:t>
            </w:r>
            <w:r w:rsidRPr="00650A15">
              <w:rPr>
                <w:rFonts w:ascii="Times New Roman" w:hAnsi="Times New Roman" w:cs="Times New Roman"/>
                <w:sz w:val="22"/>
                <w:szCs w:val="22"/>
              </w:rPr>
              <w:t xml:space="preserve">, the Regional Council staff will update the Regional PCPs for inclusion in the North Region EMS and Trauma Care System Plan. </w:t>
            </w:r>
          </w:p>
          <w:p w14:paraId="4069EB42" w14:textId="77777777" w:rsidR="00D32B8C" w:rsidRPr="00650A15" w:rsidRDefault="00D32B8C" w:rsidP="0024252A">
            <w:pPr>
              <w:spacing w:after="0"/>
              <w:ind w:left="360" w:hanging="360"/>
              <w:contextualSpacing/>
              <w:jc w:val="left"/>
              <w:rPr>
                <w:rFonts w:ascii="Times New Roman" w:hAnsi="Times New Roman"/>
              </w:rPr>
            </w:pPr>
          </w:p>
        </w:tc>
      </w:tr>
      <w:tr w:rsidR="00D32B8C" w:rsidRPr="00FB5DF1" w14:paraId="4069EB49" w14:textId="77777777" w:rsidTr="00B63DEC">
        <w:trPr>
          <w:trHeight w:val="1097"/>
        </w:trPr>
        <w:tc>
          <w:tcPr>
            <w:tcW w:w="3510" w:type="dxa"/>
            <w:vMerge w:val="restart"/>
            <w:shd w:val="clear" w:color="auto" w:fill="auto"/>
          </w:tcPr>
          <w:p w14:paraId="4069EB44" w14:textId="77777777" w:rsidR="0024252A" w:rsidRPr="00650A15" w:rsidRDefault="0024252A" w:rsidP="00B63DEC">
            <w:pPr>
              <w:spacing w:after="0"/>
              <w:contextualSpacing/>
              <w:mirrorIndents/>
              <w:rPr>
                <w:rFonts w:ascii="Times New Roman" w:hAnsi="Times New Roman"/>
                <w:szCs w:val="20"/>
              </w:rPr>
            </w:pPr>
            <w:r w:rsidRPr="00650A15">
              <w:rPr>
                <w:rFonts w:ascii="Times New Roman" w:hAnsi="Times New Roman"/>
                <w:szCs w:val="20"/>
              </w:rPr>
              <w:t>Objective 6:</w:t>
            </w:r>
          </w:p>
          <w:p w14:paraId="4069EB45" w14:textId="77777777" w:rsidR="00D32B8C" w:rsidRPr="00650A15" w:rsidRDefault="00D32B8C" w:rsidP="00B63DEC">
            <w:pPr>
              <w:spacing w:after="0"/>
              <w:contextualSpacing/>
              <w:mirrorIndents/>
              <w:rPr>
                <w:rFonts w:ascii="Times New Roman" w:hAnsi="Times New Roman"/>
                <w:b/>
                <w:bCs/>
                <w:szCs w:val="20"/>
              </w:rPr>
            </w:pPr>
            <w:r w:rsidRPr="00650A15">
              <w:rPr>
                <w:rFonts w:ascii="Times New Roman" w:hAnsi="Times New Roman"/>
                <w:szCs w:val="20"/>
              </w:rPr>
              <w:t xml:space="preserve">By </w:t>
            </w:r>
            <w:r w:rsidR="00C10F87" w:rsidRPr="00650A15">
              <w:rPr>
                <w:rFonts w:ascii="Times New Roman" w:hAnsi="Times New Roman"/>
                <w:szCs w:val="20"/>
              </w:rPr>
              <w:t>June 2021</w:t>
            </w:r>
            <w:r w:rsidRPr="00650A15">
              <w:rPr>
                <w:rFonts w:ascii="Times New Roman" w:hAnsi="Times New Roman"/>
                <w:szCs w:val="20"/>
              </w:rPr>
              <w:t>, the Regional Council will review Cardiac and Stroke Patient Care Procedures and County Operating Procedures for best practices to be implemented.</w:t>
            </w:r>
          </w:p>
        </w:tc>
        <w:tc>
          <w:tcPr>
            <w:tcW w:w="5850" w:type="dxa"/>
            <w:shd w:val="clear" w:color="auto" w:fill="auto"/>
          </w:tcPr>
          <w:p w14:paraId="4069EB46" w14:textId="77777777" w:rsidR="0024252A" w:rsidRPr="00650A15" w:rsidRDefault="00D32B8C" w:rsidP="0024252A">
            <w:pPr>
              <w:pStyle w:val="Default"/>
              <w:spacing w:after="0" w:line="240" w:lineRule="auto"/>
              <w:contextualSpacing/>
              <w:jc w:val="left"/>
              <w:rPr>
                <w:rFonts w:ascii="Times New Roman" w:hAnsi="Times New Roman" w:cs="Times New Roman"/>
                <w:sz w:val="22"/>
                <w:szCs w:val="20"/>
              </w:rPr>
            </w:pPr>
            <w:r w:rsidRPr="00650A15">
              <w:rPr>
                <w:rFonts w:ascii="Times New Roman" w:hAnsi="Times New Roman" w:cs="Times New Roman"/>
                <w:sz w:val="22"/>
                <w:szCs w:val="20"/>
              </w:rPr>
              <w:t xml:space="preserve">Strategy 1: </w:t>
            </w:r>
          </w:p>
          <w:p w14:paraId="4069EB47" w14:textId="77777777" w:rsidR="00D32B8C" w:rsidRPr="00650A15" w:rsidRDefault="00D32B8C" w:rsidP="0024252A">
            <w:pPr>
              <w:pStyle w:val="Default"/>
              <w:spacing w:after="0" w:line="240" w:lineRule="auto"/>
              <w:contextualSpacing/>
              <w:jc w:val="left"/>
              <w:rPr>
                <w:rFonts w:ascii="Times New Roman" w:hAnsi="Times New Roman" w:cs="Times New Roman"/>
                <w:sz w:val="22"/>
                <w:szCs w:val="20"/>
              </w:rPr>
            </w:pPr>
            <w:r w:rsidRPr="00650A15">
              <w:rPr>
                <w:rFonts w:ascii="Times New Roman" w:hAnsi="Times New Roman" w:cs="Times New Roman"/>
                <w:sz w:val="22"/>
                <w:szCs w:val="20"/>
              </w:rPr>
              <w:t xml:space="preserve">Beginning </w:t>
            </w:r>
            <w:r w:rsidR="00C10F87" w:rsidRPr="00650A15">
              <w:rPr>
                <w:rFonts w:ascii="Times New Roman" w:hAnsi="Times New Roman" w:cs="Times New Roman"/>
                <w:sz w:val="22"/>
                <w:szCs w:val="20"/>
              </w:rPr>
              <w:t>October 2019,</w:t>
            </w:r>
            <w:r w:rsidRPr="00650A15">
              <w:rPr>
                <w:rFonts w:ascii="Times New Roman" w:hAnsi="Times New Roman" w:cs="Times New Roman"/>
                <w:sz w:val="22"/>
                <w:szCs w:val="20"/>
              </w:rPr>
              <w:t xml:space="preserve"> the Regional Quality Improvement/ Cardiac and Stroke Committee will discuss best practices to be implemented Region-wide and provide recommendations to the Executive Board and Regional Council. </w:t>
            </w:r>
          </w:p>
          <w:p w14:paraId="4069EB48" w14:textId="77777777" w:rsidR="0024252A" w:rsidRPr="00650A15" w:rsidRDefault="0024252A" w:rsidP="0024252A">
            <w:pPr>
              <w:pStyle w:val="Default"/>
              <w:spacing w:after="0" w:line="240" w:lineRule="auto"/>
              <w:contextualSpacing/>
              <w:jc w:val="left"/>
              <w:rPr>
                <w:rFonts w:ascii="Times New Roman" w:hAnsi="Times New Roman" w:cs="Times New Roman"/>
                <w:sz w:val="22"/>
                <w:szCs w:val="20"/>
              </w:rPr>
            </w:pPr>
          </w:p>
        </w:tc>
      </w:tr>
      <w:tr w:rsidR="00D32B8C" w:rsidRPr="00FB5DF1" w14:paraId="4069EB4D" w14:textId="77777777" w:rsidTr="0024252A">
        <w:trPr>
          <w:trHeight w:val="881"/>
        </w:trPr>
        <w:tc>
          <w:tcPr>
            <w:tcW w:w="3510" w:type="dxa"/>
            <w:vMerge/>
            <w:shd w:val="clear" w:color="auto" w:fill="auto"/>
          </w:tcPr>
          <w:p w14:paraId="4069EB4A" w14:textId="77777777" w:rsidR="00D32B8C" w:rsidRPr="00650A15" w:rsidRDefault="00D32B8C" w:rsidP="00B63DEC">
            <w:pPr>
              <w:spacing w:after="0"/>
              <w:contextualSpacing/>
              <w:mirrorIndents/>
              <w:rPr>
                <w:rFonts w:ascii="Times New Roman" w:hAnsi="Times New Roman"/>
                <w:b/>
                <w:bCs/>
                <w:szCs w:val="20"/>
              </w:rPr>
            </w:pPr>
          </w:p>
        </w:tc>
        <w:tc>
          <w:tcPr>
            <w:tcW w:w="5850" w:type="dxa"/>
            <w:shd w:val="clear" w:color="auto" w:fill="auto"/>
          </w:tcPr>
          <w:p w14:paraId="4069EB4B" w14:textId="77777777" w:rsidR="0024252A" w:rsidRPr="00650A15" w:rsidRDefault="00D32B8C" w:rsidP="0024252A">
            <w:pPr>
              <w:pStyle w:val="Default"/>
              <w:spacing w:after="0" w:line="240" w:lineRule="auto"/>
              <w:contextualSpacing/>
              <w:jc w:val="left"/>
              <w:rPr>
                <w:rFonts w:ascii="Times New Roman" w:hAnsi="Times New Roman" w:cs="Times New Roman"/>
                <w:sz w:val="22"/>
                <w:szCs w:val="20"/>
              </w:rPr>
            </w:pPr>
            <w:r w:rsidRPr="00650A15">
              <w:rPr>
                <w:rFonts w:ascii="Times New Roman" w:hAnsi="Times New Roman" w:cs="Times New Roman"/>
                <w:sz w:val="22"/>
                <w:szCs w:val="20"/>
              </w:rPr>
              <w:t xml:space="preserve">Strategy 2: </w:t>
            </w:r>
          </w:p>
          <w:p w14:paraId="4069EB4C" w14:textId="77777777" w:rsidR="00D32B8C" w:rsidRPr="00650A15" w:rsidRDefault="00D32B8C" w:rsidP="0024252A">
            <w:pPr>
              <w:pStyle w:val="Default"/>
              <w:spacing w:after="0" w:line="240" w:lineRule="auto"/>
              <w:contextualSpacing/>
              <w:jc w:val="left"/>
              <w:rPr>
                <w:rFonts w:ascii="Times New Roman" w:hAnsi="Times New Roman" w:cs="Times New Roman"/>
                <w:sz w:val="22"/>
                <w:szCs w:val="20"/>
              </w:rPr>
            </w:pPr>
            <w:r w:rsidRPr="00650A15">
              <w:rPr>
                <w:rFonts w:ascii="Times New Roman" w:hAnsi="Times New Roman" w:cs="Times New Roman"/>
                <w:sz w:val="22"/>
                <w:szCs w:val="20"/>
              </w:rPr>
              <w:t xml:space="preserve">By </w:t>
            </w:r>
            <w:r w:rsidR="00C10F87" w:rsidRPr="00650A15">
              <w:rPr>
                <w:rFonts w:ascii="Times New Roman" w:hAnsi="Times New Roman" w:cs="Times New Roman"/>
                <w:sz w:val="22"/>
                <w:szCs w:val="20"/>
              </w:rPr>
              <w:t>April 2020</w:t>
            </w:r>
            <w:r w:rsidRPr="00650A15">
              <w:rPr>
                <w:rFonts w:ascii="Times New Roman" w:hAnsi="Times New Roman" w:cs="Times New Roman"/>
                <w:sz w:val="22"/>
                <w:szCs w:val="20"/>
              </w:rPr>
              <w:t>, the Regional Council will decide on a process for implementation of best practices throughout the Region.</w:t>
            </w:r>
          </w:p>
        </w:tc>
      </w:tr>
      <w:tr w:rsidR="00D32B8C" w:rsidRPr="00FB5DF1" w14:paraId="4069EB52" w14:textId="77777777" w:rsidTr="00B63DEC">
        <w:trPr>
          <w:trHeight w:val="1097"/>
        </w:trPr>
        <w:tc>
          <w:tcPr>
            <w:tcW w:w="3510" w:type="dxa"/>
            <w:vMerge/>
            <w:shd w:val="clear" w:color="auto" w:fill="auto"/>
          </w:tcPr>
          <w:p w14:paraId="4069EB4E" w14:textId="77777777" w:rsidR="00D32B8C" w:rsidRPr="00650A15" w:rsidRDefault="00D32B8C" w:rsidP="00B63DEC">
            <w:pPr>
              <w:spacing w:after="0"/>
              <w:contextualSpacing/>
              <w:mirrorIndents/>
              <w:rPr>
                <w:rFonts w:ascii="Times New Roman" w:hAnsi="Times New Roman"/>
                <w:b/>
                <w:bCs/>
                <w:szCs w:val="20"/>
              </w:rPr>
            </w:pPr>
          </w:p>
        </w:tc>
        <w:tc>
          <w:tcPr>
            <w:tcW w:w="5850" w:type="dxa"/>
            <w:shd w:val="clear" w:color="auto" w:fill="auto"/>
          </w:tcPr>
          <w:p w14:paraId="4069EB4F" w14:textId="77777777" w:rsidR="0024252A" w:rsidRPr="00650A15" w:rsidRDefault="00D32B8C" w:rsidP="0024252A">
            <w:pPr>
              <w:pStyle w:val="Default"/>
              <w:spacing w:after="0" w:line="240" w:lineRule="auto"/>
              <w:contextualSpacing/>
              <w:jc w:val="left"/>
              <w:rPr>
                <w:rFonts w:ascii="Times New Roman" w:hAnsi="Times New Roman" w:cs="Times New Roman"/>
                <w:sz w:val="22"/>
                <w:szCs w:val="20"/>
              </w:rPr>
            </w:pPr>
            <w:r w:rsidRPr="00650A15">
              <w:rPr>
                <w:rFonts w:ascii="Times New Roman" w:hAnsi="Times New Roman" w:cs="Times New Roman"/>
                <w:sz w:val="22"/>
                <w:szCs w:val="20"/>
              </w:rPr>
              <w:t xml:space="preserve">Strategy 3: </w:t>
            </w:r>
          </w:p>
          <w:p w14:paraId="4069EB50" w14:textId="77777777" w:rsidR="00D32B8C" w:rsidRPr="00650A15" w:rsidRDefault="00D32B8C" w:rsidP="0024252A">
            <w:pPr>
              <w:pStyle w:val="Default"/>
              <w:spacing w:after="0" w:line="240" w:lineRule="auto"/>
              <w:contextualSpacing/>
              <w:jc w:val="left"/>
              <w:rPr>
                <w:rFonts w:ascii="Times New Roman" w:hAnsi="Times New Roman" w:cs="Times New Roman"/>
                <w:sz w:val="22"/>
                <w:szCs w:val="20"/>
              </w:rPr>
            </w:pPr>
            <w:r w:rsidRPr="00650A15">
              <w:rPr>
                <w:rFonts w:ascii="Times New Roman" w:hAnsi="Times New Roman" w:cs="Times New Roman"/>
                <w:sz w:val="22"/>
                <w:szCs w:val="20"/>
              </w:rPr>
              <w:t xml:space="preserve">By </w:t>
            </w:r>
            <w:r w:rsidR="00C10F87" w:rsidRPr="00650A15">
              <w:rPr>
                <w:rFonts w:ascii="Times New Roman" w:hAnsi="Times New Roman" w:cs="Times New Roman"/>
                <w:sz w:val="22"/>
                <w:szCs w:val="20"/>
              </w:rPr>
              <w:t>May 2020</w:t>
            </w:r>
            <w:r w:rsidRPr="00650A15">
              <w:rPr>
                <w:rFonts w:ascii="Times New Roman" w:hAnsi="Times New Roman" w:cs="Times New Roman"/>
                <w:sz w:val="22"/>
                <w:szCs w:val="20"/>
              </w:rPr>
              <w:t xml:space="preserve">, the Regional Council will update the Patient Care Procedures as needed and recommend changes to Local County MPDs for updates to COPs. </w:t>
            </w:r>
          </w:p>
          <w:p w14:paraId="4069EB51" w14:textId="77777777" w:rsidR="00D32B8C" w:rsidRPr="00650A15" w:rsidRDefault="00D32B8C" w:rsidP="0024252A">
            <w:pPr>
              <w:pStyle w:val="Default"/>
              <w:spacing w:after="0" w:line="240" w:lineRule="auto"/>
              <w:contextualSpacing/>
              <w:jc w:val="left"/>
              <w:rPr>
                <w:rFonts w:ascii="Times New Roman" w:hAnsi="Times New Roman" w:cs="Times New Roman"/>
                <w:sz w:val="22"/>
                <w:szCs w:val="20"/>
              </w:rPr>
            </w:pPr>
          </w:p>
        </w:tc>
      </w:tr>
      <w:tr w:rsidR="0024252A" w:rsidRPr="00FB5DF1" w14:paraId="4069EB58" w14:textId="77777777" w:rsidTr="00B53A28">
        <w:trPr>
          <w:trHeight w:val="1088"/>
        </w:trPr>
        <w:tc>
          <w:tcPr>
            <w:tcW w:w="3510" w:type="dxa"/>
            <w:vMerge w:val="restart"/>
            <w:shd w:val="clear" w:color="auto" w:fill="auto"/>
          </w:tcPr>
          <w:p w14:paraId="4069EB53" w14:textId="77777777" w:rsidR="0024252A" w:rsidRPr="00650A15" w:rsidRDefault="0024252A" w:rsidP="0024252A">
            <w:pPr>
              <w:pStyle w:val="Default"/>
              <w:spacing w:after="0" w:line="240" w:lineRule="auto"/>
              <w:contextualSpacing/>
              <w:jc w:val="left"/>
              <w:rPr>
                <w:rFonts w:ascii="Times New Roman" w:hAnsi="Times New Roman" w:cs="Times New Roman"/>
                <w:sz w:val="22"/>
                <w:szCs w:val="20"/>
              </w:rPr>
            </w:pPr>
            <w:r w:rsidRPr="00650A15">
              <w:rPr>
                <w:rFonts w:ascii="Times New Roman" w:hAnsi="Times New Roman" w:cs="Times New Roman"/>
                <w:b/>
                <w:sz w:val="22"/>
                <w:szCs w:val="20"/>
              </w:rPr>
              <w:t>Objective 7</w:t>
            </w:r>
            <w:r w:rsidRPr="00650A15">
              <w:rPr>
                <w:rFonts w:ascii="Times New Roman" w:hAnsi="Times New Roman" w:cs="Times New Roman"/>
                <w:sz w:val="22"/>
                <w:szCs w:val="20"/>
              </w:rPr>
              <w:t>:</w:t>
            </w:r>
          </w:p>
          <w:p w14:paraId="4069EB54" w14:textId="77777777" w:rsidR="0024252A" w:rsidRPr="00650A15" w:rsidRDefault="0024252A" w:rsidP="0024252A">
            <w:pPr>
              <w:pStyle w:val="Default"/>
              <w:spacing w:after="0" w:line="240" w:lineRule="auto"/>
              <w:contextualSpacing/>
              <w:jc w:val="left"/>
              <w:rPr>
                <w:rFonts w:ascii="Times New Roman" w:hAnsi="Times New Roman" w:cs="Times New Roman"/>
                <w:sz w:val="22"/>
                <w:szCs w:val="20"/>
              </w:rPr>
            </w:pPr>
            <w:r w:rsidRPr="00650A15">
              <w:rPr>
                <w:rFonts w:ascii="Times New Roman" w:hAnsi="Times New Roman" w:cs="Times New Roman"/>
                <w:sz w:val="22"/>
                <w:szCs w:val="20"/>
              </w:rPr>
              <w:t xml:space="preserve">By </w:t>
            </w:r>
            <w:r w:rsidR="00C10F87" w:rsidRPr="00650A15">
              <w:rPr>
                <w:rFonts w:ascii="Times New Roman" w:hAnsi="Times New Roman" w:cs="Times New Roman"/>
                <w:sz w:val="22"/>
                <w:szCs w:val="20"/>
              </w:rPr>
              <w:t>October 2019 &amp; 2020</w:t>
            </w:r>
            <w:r w:rsidRPr="00650A15">
              <w:rPr>
                <w:rFonts w:ascii="Times New Roman" w:hAnsi="Times New Roman" w:cs="Times New Roman"/>
                <w:sz w:val="22"/>
                <w:szCs w:val="20"/>
              </w:rPr>
              <w:t xml:space="preserve">, the Regional Council will utilize a process to identify needs and allocate available funding to support Prehospital training. </w:t>
            </w:r>
          </w:p>
          <w:p w14:paraId="4069EB55" w14:textId="77777777" w:rsidR="0024252A" w:rsidRPr="00650A15" w:rsidRDefault="0024252A" w:rsidP="0024252A">
            <w:pPr>
              <w:pStyle w:val="Default"/>
              <w:spacing w:after="120" w:line="240" w:lineRule="auto"/>
              <w:ind w:left="360"/>
              <w:jc w:val="left"/>
              <w:rPr>
                <w:rFonts w:ascii="Times New Roman" w:hAnsi="Times New Roman" w:cs="Times New Roman"/>
                <w:b/>
                <w:sz w:val="22"/>
                <w:szCs w:val="20"/>
              </w:rPr>
            </w:pPr>
          </w:p>
        </w:tc>
        <w:tc>
          <w:tcPr>
            <w:tcW w:w="5850" w:type="dxa"/>
            <w:shd w:val="clear" w:color="auto" w:fill="auto"/>
          </w:tcPr>
          <w:p w14:paraId="4069EB56" w14:textId="77777777" w:rsidR="0024252A" w:rsidRPr="00650A15" w:rsidRDefault="0024252A" w:rsidP="0024252A">
            <w:pPr>
              <w:pStyle w:val="Default"/>
              <w:spacing w:after="0" w:line="240" w:lineRule="auto"/>
              <w:contextualSpacing/>
              <w:jc w:val="left"/>
              <w:rPr>
                <w:rFonts w:ascii="Times New Roman" w:hAnsi="Times New Roman" w:cs="Times New Roman"/>
                <w:sz w:val="22"/>
                <w:szCs w:val="20"/>
              </w:rPr>
            </w:pPr>
            <w:r w:rsidRPr="00650A15">
              <w:rPr>
                <w:rFonts w:ascii="Times New Roman" w:hAnsi="Times New Roman" w:cs="Times New Roman"/>
                <w:sz w:val="22"/>
                <w:szCs w:val="20"/>
              </w:rPr>
              <w:lastRenderedPageBreak/>
              <w:t xml:space="preserve">Strategy 1: </w:t>
            </w:r>
          </w:p>
          <w:p w14:paraId="4069EB57" w14:textId="77777777" w:rsidR="0024252A" w:rsidRPr="00650A15" w:rsidRDefault="0024252A" w:rsidP="00B53A28">
            <w:pPr>
              <w:pStyle w:val="Default"/>
              <w:spacing w:after="0" w:line="240" w:lineRule="auto"/>
              <w:contextualSpacing/>
              <w:jc w:val="left"/>
              <w:rPr>
                <w:rFonts w:ascii="Times New Roman" w:hAnsi="Times New Roman" w:cs="Times New Roman"/>
                <w:sz w:val="22"/>
                <w:szCs w:val="20"/>
              </w:rPr>
            </w:pPr>
            <w:r w:rsidRPr="00650A15">
              <w:rPr>
                <w:rFonts w:ascii="Times New Roman" w:hAnsi="Times New Roman" w:cs="Times New Roman"/>
                <w:sz w:val="22"/>
                <w:szCs w:val="20"/>
              </w:rPr>
              <w:t xml:space="preserve">By </w:t>
            </w:r>
            <w:r w:rsidR="00C10F87" w:rsidRPr="00650A15">
              <w:rPr>
                <w:rFonts w:ascii="Times New Roman" w:hAnsi="Times New Roman" w:cs="Times New Roman"/>
                <w:sz w:val="22"/>
                <w:szCs w:val="20"/>
              </w:rPr>
              <w:t>July 2019</w:t>
            </w:r>
            <w:r w:rsidRPr="00650A15">
              <w:rPr>
                <w:rFonts w:ascii="Times New Roman" w:hAnsi="Times New Roman" w:cs="Times New Roman"/>
                <w:sz w:val="22"/>
                <w:szCs w:val="20"/>
              </w:rPr>
              <w:t xml:space="preserve">, The Regional Education Committee and Council staff will create an application and the review criteria for prehospital training support. </w:t>
            </w:r>
          </w:p>
        </w:tc>
      </w:tr>
      <w:tr w:rsidR="0024252A" w:rsidRPr="00FB5DF1" w14:paraId="4069EB5C" w14:textId="77777777" w:rsidTr="00B53A28">
        <w:trPr>
          <w:trHeight w:val="737"/>
        </w:trPr>
        <w:tc>
          <w:tcPr>
            <w:tcW w:w="3510" w:type="dxa"/>
            <w:vMerge/>
            <w:shd w:val="clear" w:color="auto" w:fill="auto"/>
          </w:tcPr>
          <w:p w14:paraId="4069EB59" w14:textId="77777777" w:rsidR="0024252A" w:rsidRPr="00650A15" w:rsidRDefault="0024252A" w:rsidP="007E68FA">
            <w:pPr>
              <w:pStyle w:val="Default"/>
              <w:numPr>
                <w:ilvl w:val="0"/>
                <w:numId w:val="8"/>
              </w:numPr>
              <w:spacing w:after="120" w:line="240" w:lineRule="auto"/>
              <w:jc w:val="left"/>
              <w:rPr>
                <w:rFonts w:ascii="Times New Roman" w:hAnsi="Times New Roman" w:cs="Times New Roman"/>
                <w:b/>
                <w:bCs/>
                <w:sz w:val="22"/>
                <w:szCs w:val="20"/>
              </w:rPr>
            </w:pPr>
          </w:p>
        </w:tc>
        <w:tc>
          <w:tcPr>
            <w:tcW w:w="5850" w:type="dxa"/>
            <w:shd w:val="clear" w:color="auto" w:fill="auto"/>
          </w:tcPr>
          <w:p w14:paraId="4069EB5A" w14:textId="77777777" w:rsidR="0024252A" w:rsidRPr="00650A15" w:rsidRDefault="0024252A" w:rsidP="0024252A">
            <w:pPr>
              <w:pStyle w:val="Default"/>
              <w:spacing w:after="0" w:line="240" w:lineRule="auto"/>
              <w:contextualSpacing/>
              <w:jc w:val="left"/>
              <w:rPr>
                <w:rFonts w:ascii="Times New Roman" w:hAnsi="Times New Roman" w:cs="Times New Roman"/>
                <w:sz w:val="22"/>
                <w:szCs w:val="20"/>
              </w:rPr>
            </w:pPr>
            <w:r w:rsidRPr="00650A15">
              <w:rPr>
                <w:rFonts w:ascii="Times New Roman" w:hAnsi="Times New Roman" w:cs="Times New Roman"/>
                <w:sz w:val="22"/>
                <w:szCs w:val="20"/>
              </w:rPr>
              <w:t xml:space="preserve">Strategy 2: </w:t>
            </w:r>
          </w:p>
          <w:p w14:paraId="4069EB5B" w14:textId="77777777" w:rsidR="0024252A" w:rsidRPr="00650A15" w:rsidRDefault="0024252A" w:rsidP="00B53A28">
            <w:pPr>
              <w:pStyle w:val="Default"/>
              <w:spacing w:after="0" w:line="240" w:lineRule="auto"/>
              <w:contextualSpacing/>
              <w:jc w:val="left"/>
              <w:rPr>
                <w:rFonts w:ascii="Times New Roman" w:hAnsi="Times New Roman" w:cs="Times New Roman"/>
                <w:sz w:val="22"/>
                <w:szCs w:val="20"/>
              </w:rPr>
            </w:pPr>
            <w:r w:rsidRPr="00650A15">
              <w:rPr>
                <w:rFonts w:ascii="Times New Roman" w:hAnsi="Times New Roman" w:cs="Times New Roman"/>
                <w:sz w:val="22"/>
                <w:szCs w:val="20"/>
              </w:rPr>
              <w:t xml:space="preserve">Annually by July, the Regional Council will establish a budget for Prehospital training support. </w:t>
            </w:r>
          </w:p>
        </w:tc>
      </w:tr>
      <w:tr w:rsidR="0024252A" w:rsidRPr="00FB5DF1" w14:paraId="4069EB60" w14:textId="77777777" w:rsidTr="00FB5DF1">
        <w:trPr>
          <w:trHeight w:val="1097"/>
        </w:trPr>
        <w:tc>
          <w:tcPr>
            <w:tcW w:w="3510" w:type="dxa"/>
            <w:vMerge/>
            <w:shd w:val="clear" w:color="auto" w:fill="auto"/>
          </w:tcPr>
          <w:p w14:paraId="4069EB5D" w14:textId="77777777" w:rsidR="0024252A" w:rsidRPr="00650A15" w:rsidRDefault="0024252A" w:rsidP="00FB5DF1">
            <w:pPr>
              <w:spacing w:after="0"/>
              <w:contextualSpacing/>
              <w:mirrorIndents/>
              <w:rPr>
                <w:rFonts w:ascii="Times New Roman" w:hAnsi="Times New Roman"/>
                <w:b/>
              </w:rPr>
            </w:pPr>
          </w:p>
        </w:tc>
        <w:tc>
          <w:tcPr>
            <w:tcW w:w="5850" w:type="dxa"/>
            <w:shd w:val="clear" w:color="auto" w:fill="auto"/>
          </w:tcPr>
          <w:p w14:paraId="4069EB5E" w14:textId="77777777" w:rsidR="0024252A" w:rsidRPr="00650A15" w:rsidRDefault="0024252A" w:rsidP="00FB5DF1">
            <w:pPr>
              <w:pStyle w:val="Default"/>
              <w:spacing w:after="0" w:line="240" w:lineRule="auto"/>
              <w:contextualSpacing/>
              <w:jc w:val="left"/>
              <w:rPr>
                <w:rFonts w:ascii="Times New Roman" w:hAnsi="Times New Roman" w:cs="Times New Roman"/>
                <w:sz w:val="22"/>
              </w:rPr>
            </w:pPr>
            <w:r w:rsidRPr="00650A15">
              <w:rPr>
                <w:rFonts w:ascii="Times New Roman" w:hAnsi="Times New Roman" w:cs="Times New Roman"/>
                <w:sz w:val="22"/>
              </w:rPr>
              <w:t xml:space="preserve">Strategy 3: </w:t>
            </w:r>
          </w:p>
          <w:p w14:paraId="4069EB5F" w14:textId="4F6D69BB" w:rsidR="0024252A" w:rsidRPr="00650A15" w:rsidRDefault="0024252A" w:rsidP="00FB5DF1">
            <w:pPr>
              <w:pStyle w:val="Default"/>
              <w:spacing w:after="0" w:line="240" w:lineRule="auto"/>
              <w:contextualSpacing/>
              <w:jc w:val="left"/>
              <w:rPr>
                <w:rFonts w:ascii="Times New Roman" w:hAnsi="Times New Roman" w:cs="Times New Roman"/>
                <w:sz w:val="22"/>
              </w:rPr>
            </w:pPr>
            <w:r w:rsidRPr="00650A15">
              <w:rPr>
                <w:rFonts w:ascii="Times New Roman" w:hAnsi="Times New Roman" w:cs="Times New Roman"/>
                <w:sz w:val="22"/>
              </w:rPr>
              <w:t xml:space="preserve">Annually by July, the Regional Council staff will send out applications for funding to Local EMS </w:t>
            </w:r>
            <w:r w:rsidR="00F3529A" w:rsidRPr="00650A15">
              <w:rPr>
                <w:rFonts w:ascii="Times New Roman" w:hAnsi="Times New Roman" w:cs="Times New Roman"/>
                <w:sz w:val="22"/>
              </w:rPr>
              <w:t>agencies and</w:t>
            </w:r>
            <w:r w:rsidRPr="00650A15">
              <w:rPr>
                <w:rFonts w:ascii="Times New Roman" w:hAnsi="Times New Roman" w:cs="Times New Roman"/>
                <w:sz w:val="22"/>
              </w:rPr>
              <w:t xml:space="preserve"> will send Local EMS Councils the approved criteria for application reviews. </w:t>
            </w:r>
          </w:p>
        </w:tc>
      </w:tr>
      <w:tr w:rsidR="0024252A" w:rsidRPr="00FB5DF1" w14:paraId="4069EB64" w14:textId="77777777" w:rsidTr="00B53A28">
        <w:trPr>
          <w:trHeight w:val="1016"/>
        </w:trPr>
        <w:tc>
          <w:tcPr>
            <w:tcW w:w="3510" w:type="dxa"/>
            <w:vMerge/>
            <w:shd w:val="clear" w:color="auto" w:fill="auto"/>
          </w:tcPr>
          <w:p w14:paraId="4069EB61" w14:textId="77777777" w:rsidR="0024252A" w:rsidRPr="00650A15" w:rsidRDefault="0024252A" w:rsidP="00B63DEC">
            <w:pPr>
              <w:spacing w:after="0"/>
              <w:contextualSpacing/>
              <w:mirrorIndents/>
              <w:rPr>
                <w:rFonts w:ascii="Times New Roman" w:hAnsi="Times New Roman"/>
                <w:b/>
                <w:bCs/>
                <w:szCs w:val="20"/>
              </w:rPr>
            </w:pPr>
          </w:p>
        </w:tc>
        <w:tc>
          <w:tcPr>
            <w:tcW w:w="5850" w:type="dxa"/>
            <w:shd w:val="clear" w:color="auto" w:fill="auto"/>
          </w:tcPr>
          <w:p w14:paraId="4069EB62" w14:textId="77777777" w:rsidR="0024252A" w:rsidRPr="00650A15" w:rsidRDefault="0024252A" w:rsidP="0024252A">
            <w:pPr>
              <w:pStyle w:val="Default"/>
              <w:spacing w:after="0" w:line="240" w:lineRule="auto"/>
              <w:contextualSpacing/>
              <w:jc w:val="left"/>
              <w:rPr>
                <w:rFonts w:ascii="Times New Roman" w:hAnsi="Times New Roman" w:cs="Times New Roman"/>
                <w:sz w:val="22"/>
                <w:szCs w:val="20"/>
              </w:rPr>
            </w:pPr>
            <w:r w:rsidRPr="00650A15">
              <w:rPr>
                <w:rFonts w:ascii="Times New Roman" w:hAnsi="Times New Roman" w:cs="Times New Roman"/>
                <w:sz w:val="22"/>
                <w:szCs w:val="20"/>
              </w:rPr>
              <w:t xml:space="preserve">Strategy 4: </w:t>
            </w:r>
          </w:p>
          <w:p w14:paraId="4069EB63" w14:textId="77777777" w:rsidR="0024252A" w:rsidRPr="00650A15" w:rsidRDefault="0024252A" w:rsidP="0024252A">
            <w:pPr>
              <w:pStyle w:val="Default"/>
              <w:spacing w:after="0" w:line="240" w:lineRule="auto"/>
              <w:contextualSpacing/>
              <w:jc w:val="left"/>
              <w:rPr>
                <w:rFonts w:ascii="Times New Roman" w:hAnsi="Times New Roman" w:cs="Times New Roman"/>
                <w:sz w:val="22"/>
                <w:szCs w:val="20"/>
              </w:rPr>
            </w:pPr>
            <w:r w:rsidRPr="00650A15">
              <w:rPr>
                <w:rFonts w:ascii="Times New Roman" w:hAnsi="Times New Roman" w:cs="Times New Roman"/>
                <w:sz w:val="22"/>
                <w:szCs w:val="20"/>
              </w:rPr>
              <w:t xml:space="preserve">Annually by September, the Local EMS Councils will review and assess applications using the Regional Council approved criteria and make recommendations for funding approval. </w:t>
            </w:r>
          </w:p>
        </w:tc>
      </w:tr>
      <w:tr w:rsidR="0024252A" w:rsidRPr="00FB5DF1" w14:paraId="4069EB68" w14:textId="77777777" w:rsidTr="00B53A28">
        <w:trPr>
          <w:trHeight w:val="800"/>
        </w:trPr>
        <w:tc>
          <w:tcPr>
            <w:tcW w:w="3510" w:type="dxa"/>
            <w:vMerge/>
            <w:shd w:val="clear" w:color="auto" w:fill="auto"/>
          </w:tcPr>
          <w:p w14:paraId="4069EB65" w14:textId="77777777" w:rsidR="0024252A" w:rsidRPr="00650A15" w:rsidRDefault="0024252A" w:rsidP="00B63DEC">
            <w:pPr>
              <w:spacing w:after="0"/>
              <w:contextualSpacing/>
              <w:mirrorIndents/>
              <w:rPr>
                <w:rFonts w:ascii="Times New Roman" w:hAnsi="Times New Roman"/>
                <w:b/>
                <w:bCs/>
                <w:szCs w:val="20"/>
              </w:rPr>
            </w:pPr>
          </w:p>
        </w:tc>
        <w:tc>
          <w:tcPr>
            <w:tcW w:w="5850" w:type="dxa"/>
            <w:shd w:val="clear" w:color="auto" w:fill="auto"/>
          </w:tcPr>
          <w:p w14:paraId="4069EB66" w14:textId="77777777" w:rsidR="0024252A" w:rsidRPr="00650A15" w:rsidRDefault="0024252A" w:rsidP="0024252A">
            <w:pPr>
              <w:pStyle w:val="Default"/>
              <w:spacing w:after="0" w:line="240" w:lineRule="auto"/>
              <w:contextualSpacing/>
              <w:jc w:val="left"/>
              <w:rPr>
                <w:rFonts w:ascii="Times New Roman" w:hAnsi="Times New Roman" w:cs="Times New Roman"/>
                <w:sz w:val="22"/>
                <w:szCs w:val="20"/>
              </w:rPr>
            </w:pPr>
            <w:r w:rsidRPr="00650A15">
              <w:rPr>
                <w:rFonts w:ascii="Times New Roman" w:hAnsi="Times New Roman" w:cs="Times New Roman"/>
                <w:sz w:val="22"/>
                <w:szCs w:val="20"/>
              </w:rPr>
              <w:t xml:space="preserve">Strategy 5: </w:t>
            </w:r>
          </w:p>
          <w:p w14:paraId="4069EB67" w14:textId="77777777" w:rsidR="0024252A" w:rsidRPr="00650A15" w:rsidRDefault="0024252A" w:rsidP="00B53A28">
            <w:pPr>
              <w:pStyle w:val="Default"/>
              <w:spacing w:after="0" w:line="240" w:lineRule="auto"/>
              <w:contextualSpacing/>
              <w:jc w:val="left"/>
              <w:rPr>
                <w:rFonts w:ascii="Times New Roman" w:hAnsi="Times New Roman" w:cs="Times New Roman"/>
                <w:sz w:val="22"/>
                <w:szCs w:val="20"/>
              </w:rPr>
            </w:pPr>
            <w:r w:rsidRPr="00650A15">
              <w:rPr>
                <w:rFonts w:ascii="Times New Roman" w:hAnsi="Times New Roman" w:cs="Times New Roman"/>
                <w:sz w:val="22"/>
                <w:szCs w:val="20"/>
              </w:rPr>
              <w:t xml:space="preserve">Annually by October, the Regional Council will review each county’s recommendations and proposals for funding and select awardees. </w:t>
            </w:r>
          </w:p>
        </w:tc>
      </w:tr>
      <w:tr w:rsidR="0024252A" w:rsidRPr="00FB5DF1" w14:paraId="4069EB6C" w14:textId="77777777" w:rsidTr="00B53A28">
        <w:trPr>
          <w:trHeight w:val="800"/>
        </w:trPr>
        <w:tc>
          <w:tcPr>
            <w:tcW w:w="3510" w:type="dxa"/>
            <w:vMerge/>
            <w:shd w:val="clear" w:color="auto" w:fill="auto"/>
          </w:tcPr>
          <w:p w14:paraId="4069EB69" w14:textId="77777777" w:rsidR="0024252A" w:rsidRPr="00650A15" w:rsidRDefault="0024252A" w:rsidP="00B63DEC">
            <w:pPr>
              <w:spacing w:after="0"/>
              <w:contextualSpacing/>
              <w:mirrorIndents/>
              <w:rPr>
                <w:rFonts w:ascii="Times New Roman" w:hAnsi="Times New Roman"/>
                <w:b/>
                <w:bCs/>
                <w:szCs w:val="20"/>
              </w:rPr>
            </w:pPr>
          </w:p>
        </w:tc>
        <w:tc>
          <w:tcPr>
            <w:tcW w:w="5850" w:type="dxa"/>
            <w:shd w:val="clear" w:color="auto" w:fill="auto"/>
          </w:tcPr>
          <w:p w14:paraId="4069EB6A" w14:textId="77777777" w:rsidR="0024252A" w:rsidRPr="00650A15" w:rsidRDefault="0024252A" w:rsidP="0024252A">
            <w:pPr>
              <w:pStyle w:val="Default"/>
              <w:spacing w:after="0" w:line="240" w:lineRule="auto"/>
              <w:contextualSpacing/>
              <w:jc w:val="left"/>
              <w:rPr>
                <w:rFonts w:ascii="Times New Roman" w:hAnsi="Times New Roman" w:cs="Times New Roman"/>
                <w:sz w:val="22"/>
                <w:szCs w:val="20"/>
              </w:rPr>
            </w:pPr>
            <w:r w:rsidRPr="00650A15">
              <w:rPr>
                <w:rFonts w:ascii="Times New Roman" w:hAnsi="Times New Roman" w:cs="Times New Roman"/>
                <w:sz w:val="22"/>
                <w:szCs w:val="20"/>
              </w:rPr>
              <w:t xml:space="preserve">Strategy 6: </w:t>
            </w:r>
          </w:p>
          <w:p w14:paraId="4069EB6B" w14:textId="77777777" w:rsidR="0024252A" w:rsidRPr="00650A15" w:rsidRDefault="0024252A" w:rsidP="0024252A">
            <w:pPr>
              <w:pStyle w:val="Default"/>
              <w:spacing w:after="0" w:line="240" w:lineRule="auto"/>
              <w:contextualSpacing/>
              <w:jc w:val="left"/>
              <w:rPr>
                <w:rFonts w:ascii="Times New Roman" w:hAnsi="Times New Roman" w:cs="Times New Roman"/>
                <w:sz w:val="22"/>
                <w:szCs w:val="20"/>
              </w:rPr>
            </w:pPr>
            <w:r w:rsidRPr="00650A15">
              <w:rPr>
                <w:rFonts w:ascii="Times New Roman" w:hAnsi="Times New Roman" w:cs="Times New Roman"/>
                <w:sz w:val="22"/>
                <w:szCs w:val="20"/>
              </w:rPr>
              <w:t>Annually by December, the Regional Council staff will finalize the approved funding agreements.</w:t>
            </w:r>
          </w:p>
        </w:tc>
      </w:tr>
    </w:tbl>
    <w:p w14:paraId="4069EB6D" w14:textId="77777777" w:rsidR="008D75D8" w:rsidRPr="00FB5DF1" w:rsidRDefault="008D75D8" w:rsidP="008D75D8">
      <w:pPr>
        <w:spacing w:after="0"/>
        <w:ind w:left="-900"/>
        <w:contextualSpacing/>
        <w:mirrorIndents/>
        <w:outlineLvl w:val="0"/>
        <w:rPr>
          <w:rFonts w:ascii="Times New Roman" w:hAnsi="Times New Roman"/>
          <w:b/>
          <w:color w:val="008080"/>
          <w:sz w:val="20"/>
          <w:szCs w:val="20"/>
        </w:rPr>
      </w:pPr>
    </w:p>
    <w:p w14:paraId="4069EB6E" w14:textId="77777777" w:rsidR="00B53A28" w:rsidRDefault="00B53A28" w:rsidP="00DF1097">
      <w:pPr>
        <w:pStyle w:val="ITitle"/>
        <w:rPr>
          <w:rFonts w:ascii="Times New Roman" w:hAnsi="Times New Roman"/>
          <w:sz w:val="40"/>
          <w:szCs w:val="40"/>
        </w:rPr>
      </w:pPr>
    </w:p>
    <w:p w14:paraId="4069EB6F" w14:textId="39C4BEC2" w:rsidR="00B53A28" w:rsidRDefault="00B53A28" w:rsidP="00DF1097">
      <w:pPr>
        <w:pStyle w:val="ITitle"/>
        <w:rPr>
          <w:rFonts w:ascii="Times New Roman" w:hAnsi="Times New Roman"/>
          <w:sz w:val="40"/>
          <w:szCs w:val="40"/>
        </w:rPr>
      </w:pPr>
    </w:p>
    <w:p w14:paraId="4BD6E5CD" w14:textId="2177315A" w:rsidR="00CC12A7" w:rsidRDefault="00CC12A7" w:rsidP="00DF1097">
      <w:pPr>
        <w:pStyle w:val="ITitle"/>
        <w:rPr>
          <w:rFonts w:ascii="Times New Roman" w:hAnsi="Times New Roman"/>
          <w:sz w:val="40"/>
          <w:szCs w:val="40"/>
        </w:rPr>
      </w:pPr>
    </w:p>
    <w:p w14:paraId="74AD009D" w14:textId="2BFD8CB5" w:rsidR="00650A15" w:rsidRDefault="00650A15" w:rsidP="00DF1097">
      <w:pPr>
        <w:pStyle w:val="ITitle"/>
        <w:rPr>
          <w:rFonts w:ascii="Times New Roman" w:hAnsi="Times New Roman"/>
          <w:sz w:val="40"/>
          <w:szCs w:val="40"/>
        </w:rPr>
      </w:pPr>
    </w:p>
    <w:p w14:paraId="390BD764" w14:textId="1652F6CA" w:rsidR="00650A15" w:rsidRDefault="00650A15" w:rsidP="00DF1097">
      <w:pPr>
        <w:pStyle w:val="ITitle"/>
        <w:rPr>
          <w:rFonts w:ascii="Times New Roman" w:hAnsi="Times New Roman"/>
          <w:sz w:val="40"/>
          <w:szCs w:val="40"/>
        </w:rPr>
      </w:pPr>
    </w:p>
    <w:p w14:paraId="07D26699" w14:textId="2DB6AC70" w:rsidR="00650A15" w:rsidRDefault="00650A15" w:rsidP="00DF1097">
      <w:pPr>
        <w:pStyle w:val="ITitle"/>
        <w:rPr>
          <w:rFonts w:ascii="Times New Roman" w:hAnsi="Times New Roman"/>
          <w:sz w:val="40"/>
          <w:szCs w:val="40"/>
        </w:rPr>
      </w:pPr>
    </w:p>
    <w:p w14:paraId="540208A6" w14:textId="6D12987A" w:rsidR="00650A15" w:rsidRDefault="00650A15" w:rsidP="00DF1097">
      <w:pPr>
        <w:pStyle w:val="ITitle"/>
        <w:rPr>
          <w:rFonts w:ascii="Times New Roman" w:hAnsi="Times New Roman"/>
          <w:sz w:val="40"/>
          <w:szCs w:val="40"/>
        </w:rPr>
      </w:pPr>
    </w:p>
    <w:p w14:paraId="7D7067CB" w14:textId="5C4AD11A" w:rsidR="00650A15" w:rsidRDefault="00650A15" w:rsidP="00DF1097">
      <w:pPr>
        <w:pStyle w:val="ITitle"/>
        <w:rPr>
          <w:rFonts w:ascii="Times New Roman" w:hAnsi="Times New Roman"/>
          <w:sz w:val="40"/>
          <w:szCs w:val="40"/>
        </w:rPr>
      </w:pPr>
    </w:p>
    <w:p w14:paraId="3D44C41D" w14:textId="12245512" w:rsidR="00650A15" w:rsidRDefault="00650A15" w:rsidP="00DF1097">
      <w:pPr>
        <w:pStyle w:val="ITitle"/>
        <w:rPr>
          <w:rFonts w:ascii="Times New Roman" w:hAnsi="Times New Roman"/>
          <w:sz w:val="40"/>
          <w:szCs w:val="40"/>
        </w:rPr>
      </w:pPr>
    </w:p>
    <w:p w14:paraId="16E0406D" w14:textId="34144182" w:rsidR="00650A15" w:rsidRDefault="00650A15" w:rsidP="00DF1097">
      <w:pPr>
        <w:pStyle w:val="ITitle"/>
        <w:rPr>
          <w:rFonts w:ascii="Times New Roman" w:hAnsi="Times New Roman"/>
          <w:sz w:val="40"/>
          <w:szCs w:val="40"/>
        </w:rPr>
      </w:pPr>
    </w:p>
    <w:p w14:paraId="0821DCA4" w14:textId="161A2CD6" w:rsidR="00650A15" w:rsidRDefault="00650A15" w:rsidP="00DF1097">
      <w:pPr>
        <w:pStyle w:val="ITitle"/>
        <w:rPr>
          <w:rFonts w:ascii="Times New Roman" w:hAnsi="Times New Roman"/>
          <w:sz w:val="40"/>
          <w:szCs w:val="40"/>
        </w:rPr>
      </w:pPr>
    </w:p>
    <w:p w14:paraId="0536DC7F" w14:textId="24B5A3F1" w:rsidR="00650A15" w:rsidRDefault="00650A15" w:rsidP="00DF1097">
      <w:pPr>
        <w:pStyle w:val="ITitle"/>
        <w:rPr>
          <w:rFonts w:ascii="Times New Roman" w:hAnsi="Times New Roman"/>
          <w:sz w:val="40"/>
          <w:szCs w:val="40"/>
        </w:rPr>
      </w:pPr>
    </w:p>
    <w:p w14:paraId="675F2A0B" w14:textId="48DCCB80" w:rsidR="00650A15" w:rsidRDefault="00650A15" w:rsidP="00DF1097">
      <w:pPr>
        <w:pStyle w:val="ITitle"/>
        <w:rPr>
          <w:rFonts w:ascii="Times New Roman" w:hAnsi="Times New Roman"/>
          <w:sz w:val="40"/>
          <w:szCs w:val="40"/>
        </w:rPr>
      </w:pPr>
    </w:p>
    <w:p w14:paraId="5977CFBB" w14:textId="646917CA" w:rsidR="00650A15" w:rsidRDefault="00650A15" w:rsidP="00DF1097">
      <w:pPr>
        <w:pStyle w:val="ITitle"/>
        <w:rPr>
          <w:rFonts w:ascii="Times New Roman" w:hAnsi="Times New Roman"/>
          <w:sz w:val="40"/>
          <w:szCs w:val="40"/>
        </w:rPr>
      </w:pPr>
    </w:p>
    <w:p w14:paraId="2EC29EF0" w14:textId="7B582F02" w:rsidR="00650A15" w:rsidRDefault="00650A15" w:rsidP="00DF1097">
      <w:pPr>
        <w:pStyle w:val="ITitle"/>
        <w:rPr>
          <w:rFonts w:ascii="Times New Roman" w:hAnsi="Times New Roman"/>
          <w:sz w:val="40"/>
          <w:szCs w:val="40"/>
        </w:rPr>
      </w:pPr>
    </w:p>
    <w:p w14:paraId="0110470F" w14:textId="6882AA24" w:rsidR="00650A15" w:rsidRDefault="00650A15" w:rsidP="00DF1097">
      <w:pPr>
        <w:pStyle w:val="ITitle"/>
        <w:rPr>
          <w:rFonts w:ascii="Times New Roman" w:hAnsi="Times New Roman"/>
          <w:sz w:val="40"/>
          <w:szCs w:val="40"/>
        </w:rPr>
      </w:pPr>
    </w:p>
    <w:p w14:paraId="77C620E9" w14:textId="06E97D4A" w:rsidR="00650A15" w:rsidRDefault="00650A15" w:rsidP="00DF1097">
      <w:pPr>
        <w:pStyle w:val="ITitle"/>
        <w:rPr>
          <w:rFonts w:ascii="Times New Roman" w:hAnsi="Times New Roman"/>
          <w:sz w:val="40"/>
          <w:szCs w:val="40"/>
        </w:rPr>
      </w:pPr>
    </w:p>
    <w:p w14:paraId="4069EB7F" w14:textId="77777777" w:rsidR="000465BB" w:rsidRPr="000465BB" w:rsidRDefault="000465BB" w:rsidP="00B56E39">
      <w:pPr>
        <w:pStyle w:val="ITitle"/>
        <w:jc w:val="both"/>
        <w:rPr>
          <w:rFonts w:ascii="Times New Roman" w:hAnsi="Times New Roman"/>
          <w:sz w:val="40"/>
          <w:szCs w:val="40"/>
        </w:rPr>
      </w:pPr>
      <w:r w:rsidRPr="00FB5DF1">
        <w:rPr>
          <w:rFonts w:ascii="Times New Roman" w:hAnsi="Times New Roman"/>
          <w:sz w:val="40"/>
        </w:rPr>
        <w:lastRenderedPageBreak/>
        <w:t xml:space="preserve">Appendix </w:t>
      </w:r>
      <w:r w:rsidR="00D236D9" w:rsidRPr="00FB5DF1">
        <w:rPr>
          <w:rFonts w:ascii="Times New Roman" w:hAnsi="Times New Roman"/>
          <w:sz w:val="40"/>
        </w:rPr>
        <w:t>1</w:t>
      </w:r>
      <w:r w:rsidRPr="00FB5DF1">
        <w:rPr>
          <w:rFonts w:ascii="Times New Roman" w:hAnsi="Times New Roman"/>
          <w:sz w:val="40"/>
        </w:rPr>
        <w:t xml:space="preserve">- Approved Min/Max #’s of Verified </w:t>
      </w:r>
      <w:r w:rsidRPr="000465BB">
        <w:rPr>
          <w:rFonts w:ascii="Times New Roman" w:hAnsi="Times New Roman"/>
          <w:sz w:val="40"/>
          <w:szCs w:val="40"/>
        </w:rPr>
        <w:t>Traum</w:t>
      </w:r>
      <w:r>
        <w:rPr>
          <w:rFonts w:ascii="Times New Roman" w:hAnsi="Times New Roman"/>
          <w:sz w:val="40"/>
          <w:szCs w:val="40"/>
        </w:rPr>
        <w:t>a Services – By Level &amp; Type – By County</w:t>
      </w:r>
    </w:p>
    <w:p w14:paraId="4069EB80" w14:textId="77777777" w:rsidR="000465BB" w:rsidRPr="00FB5DF1" w:rsidRDefault="000465BB" w:rsidP="00FB5DF1">
      <w:pPr>
        <w:tabs>
          <w:tab w:val="right" w:pos="8640"/>
        </w:tabs>
        <w:spacing w:after="0"/>
        <w:contextualSpacing/>
        <w:rPr>
          <w:rFonts w:ascii="Times New Roman" w:hAnsi="Times New Roman"/>
          <w:u w:val="double"/>
        </w:rPr>
      </w:pPr>
    </w:p>
    <w:p w14:paraId="4069EB81" w14:textId="77777777" w:rsidR="000465BB" w:rsidRDefault="000465BB" w:rsidP="000465BB">
      <w:pPr>
        <w:spacing w:after="0"/>
        <w:contextualSpacing/>
        <w:jc w:val="center"/>
        <w:rPr>
          <w:rFonts w:ascii="Times New Roman" w:hAnsi="Times New Roman"/>
          <w:color w:val="000000"/>
          <w:sz w:val="24"/>
          <w:szCs w:val="24"/>
          <w:u w:val="single"/>
        </w:rPr>
      </w:pPr>
      <w:r w:rsidRPr="00FB5DF1">
        <w:rPr>
          <w:rFonts w:ascii="Times New Roman" w:hAnsi="Times New Roman"/>
          <w:sz w:val="24"/>
          <w:u w:val="single"/>
        </w:rPr>
        <w:t>Min/Max Numbers of Verified Trauma Services-By Level and Type- B</w:t>
      </w:r>
      <w:r w:rsidRPr="00FB5DF1">
        <w:rPr>
          <w:sz w:val="24"/>
          <w:u w:val="single"/>
        </w:rPr>
        <w:t>y County</w:t>
      </w:r>
    </w:p>
    <w:p w14:paraId="4069EB82" w14:textId="77777777" w:rsidR="00DF1097" w:rsidRDefault="00DF1097" w:rsidP="000465BB">
      <w:pPr>
        <w:spacing w:after="0"/>
        <w:contextualSpacing/>
        <w:jc w:val="center"/>
        <w:rPr>
          <w:rFonts w:ascii="Times New Roman" w:hAnsi="Times New Roman"/>
          <w:sz w:val="24"/>
          <w:szCs w:val="24"/>
          <w:u w:val="single"/>
        </w:rPr>
      </w:pP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5"/>
        <w:gridCol w:w="1762"/>
        <w:gridCol w:w="1279"/>
        <w:gridCol w:w="1405"/>
        <w:gridCol w:w="2626"/>
      </w:tblGrid>
      <w:tr w:rsidR="000465BB" w:rsidRPr="00D236D9" w14:paraId="4069EB87" w14:textId="77777777" w:rsidTr="00B27735">
        <w:trPr>
          <w:trHeight w:val="360"/>
          <w:tblHeader/>
          <w:jc w:val="center"/>
        </w:trPr>
        <w:tc>
          <w:tcPr>
            <w:tcW w:w="2305" w:type="dxa"/>
            <w:vMerge w:val="restart"/>
            <w:shd w:val="clear" w:color="auto" w:fill="E0E0E0"/>
            <w:vAlign w:val="center"/>
          </w:tcPr>
          <w:p w14:paraId="4069EB83" w14:textId="77777777" w:rsidR="000465BB" w:rsidRPr="00D236D9" w:rsidRDefault="000465BB" w:rsidP="00B27735">
            <w:pPr>
              <w:spacing w:after="0"/>
              <w:contextualSpacing/>
              <w:jc w:val="center"/>
              <w:rPr>
                <w:rFonts w:ascii="Times New Roman" w:hAnsi="Times New Roman"/>
                <w:b/>
                <w:iCs/>
                <w:sz w:val="24"/>
              </w:rPr>
            </w:pPr>
            <w:r w:rsidRPr="00D236D9">
              <w:rPr>
                <w:rFonts w:ascii="Times New Roman" w:hAnsi="Times New Roman"/>
                <w:b/>
                <w:iCs/>
                <w:sz w:val="24"/>
              </w:rPr>
              <w:t>County</w:t>
            </w:r>
          </w:p>
        </w:tc>
        <w:tc>
          <w:tcPr>
            <w:tcW w:w="1762" w:type="dxa"/>
            <w:vMerge w:val="restart"/>
            <w:shd w:val="clear" w:color="auto" w:fill="E0E0E0"/>
            <w:vAlign w:val="center"/>
          </w:tcPr>
          <w:p w14:paraId="4069EB84" w14:textId="77777777" w:rsidR="000465BB" w:rsidRPr="00D236D9" w:rsidRDefault="0047780F" w:rsidP="00B27735">
            <w:pPr>
              <w:spacing w:after="0"/>
              <w:contextualSpacing/>
              <w:jc w:val="center"/>
              <w:rPr>
                <w:rFonts w:ascii="Times New Roman" w:hAnsi="Times New Roman"/>
                <w:b/>
                <w:i/>
                <w:iCs/>
                <w:sz w:val="24"/>
              </w:rPr>
            </w:pPr>
            <w:r>
              <w:rPr>
                <w:rFonts w:ascii="Times New Roman" w:hAnsi="Times New Roman"/>
                <w:b/>
                <w:sz w:val="24"/>
              </w:rPr>
              <w:t>Agency Type/ Care Level</w:t>
            </w:r>
          </w:p>
        </w:tc>
        <w:tc>
          <w:tcPr>
            <w:tcW w:w="2684" w:type="dxa"/>
            <w:gridSpan w:val="2"/>
            <w:shd w:val="clear" w:color="auto" w:fill="E0E0E0"/>
            <w:vAlign w:val="center"/>
          </w:tcPr>
          <w:p w14:paraId="4069EB85" w14:textId="77777777" w:rsidR="000465BB" w:rsidRPr="00D236D9" w:rsidRDefault="000465BB" w:rsidP="00B27735">
            <w:pPr>
              <w:spacing w:after="0"/>
              <w:contextualSpacing/>
              <w:jc w:val="center"/>
              <w:rPr>
                <w:rFonts w:ascii="Times New Roman" w:hAnsi="Times New Roman"/>
                <w:b/>
                <w:sz w:val="24"/>
              </w:rPr>
            </w:pPr>
            <w:r w:rsidRPr="00D236D9">
              <w:rPr>
                <w:rFonts w:ascii="Times New Roman" w:hAnsi="Times New Roman"/>
                <w:b/>
                <w:sz w:val="24"/>
              </w:rPr>
              <w:t>State Approved</w:t>
            </w:r>
          </w:p>
        </w:tc>
        <w:tc>
          <w:tcPr>
            <w:tcW w:w="2626" w:type="dxa"/>
            <w:vMerge w:val="restart"/>
            <w:shd w:val="clear" w:color="auto" w:fill="E0E0E0"/>
            <w:vAlign w:val="center"/>
          </w:tcPr>
          <w:p w14:paraId="4069EB86" w14:textId="77777777" w:rsidR="000465BB" w:rsidRPr="00D236D9" w:rsidRDefault="000465BB" w:rsidP="00B27735">
            <w:pPr>
              <w:spacing w:after="0"/>
              <w:contextualSpacing/>
              <w:jc w:val="center"/>
              <w:rPr>
                <w:rFonts w:ascii="Times New Roman" w:hAnsi="Times New Roman"/>
                <w:b/>
                <w:sz w:val="28"/>
              </w:rPr>
            </w:pPr>
            <w:proofErr w:type="gramStart"/>
            <w:r w:rsidRPr="00D236D9">
              <w:rPr>
                <w:rFonts w:ascii="Times New Roman" w:hAnsi="Times New Roman"/>
                <w:b/>
                <w:sz w:val="24"/>
              </w:rPr>
              <w:t>Current Status</w:t>
            </w:r>
            <w:proofErr w:type="gramEnd"/>
            <w:r w:rsidRPr="00D236D9">
              <w:rPr>
                <w:rFonts w:ascii="Times New Roman" w:hAnsi="Times New Roman"/>
                <w:b/>
                <w:sz w:val="24"/>
              </w:rPr>
              <w:br/>
              <w:t>(Total number Verified)</w:t>
            </w:r>
          </w:p>
        </w:tc>
      </w:tr>
      <w:tr w:rsidR="000465BB" w:rsidRPr="0023528A" w14:paraId="4069EB8D" w14:textId="77777777" w:rsidTr="00D236D9">
        <w:trPr>
          <w:trHeight w:val="863"/>
          <w:tblHeader/>
          <w:jc w:val="center"/>
        </w:trPr>
        <w:tc>
          <w:tcPr>
            <w:tcW w:w="2305" w:type="dxa"/>
            <w:vMerge/>
            <w:shd w:val="clear" w:color="auto" w:fill="E0E0E0"/>
            <w:vAlign w:val="bottom"/>
          </w:tcPr>
          <w:p w14:paraId="4069EB88" w14:textId="77777777" w:rsidR="000465BB" w:rsidRPr="0023528A" w:rsidRDefault="000465BB" w:rsidP="00B27735">
            <w:pPr>
              <w:spacing w:after="0"/>
              <w:contextualSpacing/>
              <w:jc w:val="center"/>
              <w:rPr>
                <w:rFonts w:ascii="Times New Roman" w:hAnsi="Times New Roman"/>
              </w:rPr>
            </w:pPr>
          </w:p>
        </w:tc>
        <w:tc>
          <w:tcPr>
            <w:tcW w:w="1762" w:type="dxa"/>
            <w:vMerge/>
            <w:shd w:val="clear" w:color="auto" w:fill="E0E0E0"/>
            <w:vAlign w:val="bottom"/>
          </w:tcPr>
          <w:p w14:paraId="4069EB89" w14:textId="77777777" w:rsidR="000465BB" w:rsidRPr="0023528A" w:rsidRDefault="000465BB" w:rsidP="00B27735">
            <w:pPr>
              <w:spacing w:after="0"/>
              <w:contextualSpacing/>
              <w:jc w:val="center"/>
              <w:rPr>
                <w:rFonts w:ascii="Times New Roman" w:hAnsi="Times New Roman"/>
              </w:rPr>
            </w:pPr>
          </w:p>
        </w:tc>
        <w:tc>
          <w:tcPr>
            <w:tcW w:w="1279" w:type="dxa"/>
            <w:shd w:val="clear" w:color="auto" w:fill="E0E0E0"/>
            <w:vAlign w:val="center"/>
          </w:tcPr>
          <w:p w14:paraId="4069EB8A"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Minimum Number</w:t>
            </w:r>
          </w:p>
        </w:tc>
        <w:tc>
          <w:tcPr>
            <w:tcW w:w="1405" w:type="dxa"/>
            <w:shd w:val="clear" w:color="auto" w:fill="E0E0E0"/>
            <w:vAlign w:val="center"/>
          </w:tcPr>
          <w:p w14:paraId="4069EB8B"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Maximum Number</w:t>
            </w:r>
          </w:p>
        </w:tc>
        <w:tc>
          <w:tcPr>
            <w:tcW w:w="2626" w:type="dxa"/>
            <w:vMerge/>
            <w:shd w:val="clear" w:color="auto" w:fill="E0E0E0"/>
            <w:vAlign w:val="bottom"/>
          </w:tcPr>
          <w:p w14:paraId="4069EB8C" w14:textId="77777777" w:rsidR="000465BB" w:rsidRPr="0023528A" w:rsidRDefault="000465BB" w:rsidP="00B27735">
            <w:pPr>
              <w:spacing w:after="0"/>
              <w:contextualSpacing/>
              <w:jc w:val="center"/>
              <w:rPr>
                <w:rFonts w:ascii="Times New Roman" w:hAnsi="Times New Roman"/>
              </w:rPr>
            </w:pPr>
          </w:p>
        </w:tc>
      </w:tr>
      <w:tr w:rsidR="000465BB" w:rsidRPr="0023528A" w14:paraId="4069EB93" w14:textId="77777777" w:rsidTr="00B27735">
        <w:trPr>
          <w:jc w:val="center"/>
        </w:trPr>
        <w:tc>
          <w:tcPr>
            <w:tcW w:w="2305" w:type="dxa"/>
            <w:vMerge w:val="restart"/>
            <w:shd w:val="clear" w:color="auto" w:fill="E0E0E0"/>
            <w:vAlign w:val="center"/>
          </w:tcPr>
          <w:p w14:paraId="4069EB8E" w14:textId="77777777" w:rsidR="000465BB" w:rsidRPr="0023528A" w:rsidRDefault="000465BB" w:rsidP="00B27735">
            <w:pPr>
              <w:spacing w:after="0"/>
              <w:contextualSpacing/>
              <w:rPr>
                <w:rFonts w:ascii="Times New Roman" w:hAnsi="Times New Roman"/>
                <w:b/>
              </w:rPr>
            </w:pPr>
            <w:r w:rsidRPr="0023528A">
              <w:rPr>
                <w:rFonts w:ascii="Times New Roman" w:hAnsi="Times New Roman"/>
                <w:b/>
              </w:rPr>
              <w:t>Island County</w:t>
            </w:r>
          </w:p>
        </w:tc>
        <w:tc>
          <w:tcPr>
            <w:tcW w:w="1762" w:type="dxa"/>
            <w:vAlign w:val="center"/>
          </w:tcPr>
          <w:p w14:paraId="4069EB8F" w14:textId="77777777" w:rsidR="000465BB" w:rsidRPr="0023528A" w:rsidRDefault="0047780F" w:rsidP="00B27735">
            <w:pPr>
              <w:spacing w:after="0"/>
              <w:contextualSpacing/>
              <w:rPr>
                <w:rFonts w:ascii="Times New Roman" w:hAnsi="Times New Roman"/>
              </w:rPr>
            </w:pPr>
            <w:r>
              <w:rPr>
                <w:rFonts w:ascii="Times New Roman" w:hAnsi="Times New Roman"/>
              </w:rPr>
              <w:t xml:space="preserve">Aid / </w:t>
            </w:r>
            <w:r w:rsidR="000465BB" w:rsidRPr="0023528A">
              <w:rPr>
                <w:rFonts w:ascii="Times New Roman" w:hAnsi="Times New Roman"/>
              </w:rPr>
              <w:t>BLS</w:t>
            </w:r>
          </w:p>
        </w:tc>
        <w:tc>
          <w:tcPr>
            <w:tcW w:w="1279" w:type="dxa"/>
            <w:vAlign w:val="center"/>
          </w:tcPr>
          <w:p w14:paraId="4069EB90"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4</w:t>
            </w:r>
          </w:p>
        </w:tc>
        <w:tc>
          <w:tcPr>
            <w:tcW w:w="1405" w:type="dxa"/>
            <w:vAlign w:val="center"/>
          </w:tcPr>
          <w:p w14:paraId="4069EB91"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5</w:t>
            </w:r>
          </w:p>
        </w:tc>
        <w:tc>
          <w:tcPr>
            <w:tcW w:w="2626" w:type="dxa"/>
            <w:vAlign w:val="center"/>
          </w:tcPr>
          <w:p w14:paraId="4069EB92"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4</w:t>
            </w:r>
          </w:p>
        </w:tc>
      </w:tr>
      <w:tr w:rsidR="000465BB" w:rsidRPr="0023528A" w14:paraId="4069EB99" w14:textId="77777777" w:rsidTr="00B27735">
        <w:trPr>
          <w:jc w:val="center"/>
        </w:trPr>
        <w:tc>
          <w:tcPr>
            <w:tcW w:w="2305" w:type="dxa"/>
            <w:vMerge/>
            <w:shd w:val="clear" w:color="auto" w:fill="E0E0E0"/>
            <w:vAlign w:val="center"/>
          </w:tcPr>
          <w:p w14:paraId="4069EB94" w14:textId="77777777" w:rsidR="000465BB" w:rsidRPr="0023528A" w:rsidRDefault="000465BB" w:rsidP="00B27735">
            <w:pPr>
              <w:spacing w:after="0"/>
              <w:contextualSpacing/>
              <w:rPr>
                <w:rFonts w:ascii="Times New Roman" w:hAnsi="Times New Roman"/>
                <w:b/>
              </w:rPr>
            </w:pPr>
          </w:p>
        </w:tc>
        <w:tc>
          <w:tcPr>
            <w:tcW w:w="1762" w:type="dxa"/>
            <w:vAlign w:val="center"/>
          </w:tcPr>
          <w:p w14:paraId="4069EB95" w14:textId="77777777" w:rsidR="000465BB" w:rsidRPr="0023528A" w:rsidRDefault="0047780F" w:rsidP="00B27735">
            <w:pPr>
              <w:spacing w:after="0"/>
              <w:contextualSpacing/>
              <w:rPr>
                <w:rFonts w:ascii="Times New Roman" w:hAnsi="Times New Roman"/>
              </w:rPr>
            </w:pPr>
            <w:r>
              <w:rPr>
                <w:rFonts w:ascii="Times New Roman" w:hAnsi="Times New Roman"/>
              </w:rPr>
              <w:t>Aid /</w:t>
            </w:r>
            <w:r w:rsidR="000465BB" w:rsidRPr="0023528A">
              <w:rPr>
                <w:rFonts w:ascii="Times New Roman" w:hAnsi="Times New Roman"/>
              </w:rPr>
              <w:t xml:space="preserve"> ILS</w:t>
            </w:r>
          </w:p>
        </w:tc>
        <w:tc>
          <w:tcPr>
            <w:tcW w:w="1279" w:type="dxa"/>
            <w:vAlign w:val="center"/>
          </w:tcPr>
          <w:p w14:paraId="4069EB96"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c>
          <w:tcPr>
            <w:tcW w:w="1405" w:type="dxa"/>
            <w:vAlign w:val="center"/>
          </w:tcPr>
          <w:p w14:paraId="4069EB97"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c>
          <w:tcPr>
            <w:tcW w:w="2626" w:type="dxa"/>
            <w:vAlign w:val="center"/>
          </w:tcPr>
          <w:p w14:paraId="4069EB98"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r>
      <w:tr w:rsidR="000465BB" w:rsidRPr="0023528A" w14:paraId="4069EB9F" w14:textId="77777777" w:rsidTr="00B27735">
        <w:trPr>
          <w:jc w:val="center"/>
        </w:trPr>
        <w:tc>
          <w:tcPr>
            <w:tcW w:w="2305" w:type="dxa"/>
            <w:vMerge/>
            <w:shd w:val="clear" w:color="auto" w:fill="E0E0E0"/>
            <w:vAlign w:val="center"/>
          </w:tcPr>
          <w:p w14:paraId="4069EB9A" w14:textId="77777777" w:rsidR="000465BB" w:rsidRPr="0023528A" w:rsidRDefault="000465BB" w:rsidP="00B27735">
            <w:pPr>
              <w:spacing w:after="0"/>
              <w:contextualSpacing/>
              <w:rPr>
                <w:rFonts w:ascii="Times New Roman" w:hAnsi="Times New Roman"/>
                <w:b/>
              </w:rPr>
            </w:pPr>
          </w:p>
        </w:tc>
        <w:tc>
          <w:tcPr>
            <w:tcW w:w="1762" w:type="dxa"/>
            <w:vAlign w:val="center"/>
          </w:tcPr>
          <w:p w14:paraId="4069EB9B" w14:textId="77777777" w:rsidR="000465BB" w:rsidRPr="0023528A" w:rsidRDefault="000465BB" w:rsidP="00B27735">
            <w:pPr>
              <w:spacing w:after="0"/>
              <w:contextualSpacing/>
              <w:rPr>
                <w:rFonts w:ascii="Times New Roman" w:hAnsi="Times New Roman"/>
              </w:rPr>
            </w:pPr>
            <w:r w:rsidRPr="0023528A">
              <w:rPr>
                <w:rFonts w:ascii="Times New Roman" w:hAnsi="Times New Roman"/>
              </w:rPr>
              <w:t xml:space="preserve">Aid </w:t>
            </w:r>
            <w:r w:rsidR="0047780F">
              <w:rPr>
                <w:rFonts w:ascii="Times New Roman" w:hAnsi="Times New Roman"/>
              </w:rPr>
              <w:t>/</w:t>
            </w:r>
            <w:r w:rsidRPr="0023528A">
              <w:rPr>
                <w:rFonts w:ascii="Times New Roman" w:hAnsi="Times New Roman"/>
              </w:rPr>
              <w:t xml:space="preserve"> ALS</w:t>
            </w:r>
          </w:p>
        </w:tc>
        <w:tc>
          <w:tcPr>
            <w:tcW w:w="1279" w:type="dxa"/>
            <w:vAlign w:val="center"/>
          </w:tcPr>
          <w:p w14:paraId="4069EB9C"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c>
          <w:tcPr>
            <w:tcW w:w="1405" w:type="dxa"/>
            <w:vAlign w:val="center"/>
          </w:tcPr>
          <w:p w14:paraId="4069EB9D"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c>
          <w:tcPr>
            <w:tcW w:w="2626" w:type="dxa"/>
            <w:vAlign w:val="center"/>
          </w:tcPr>
          <w:p w14:paraId="4069EB9E"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r>
      <w:tr w:rsidR="000465BB" w:rsidRPr="0023528A" w14:paraId="4069EBA5" w14:textId="77777777" w:rsidTr="00B27735">
        <w:trPr>
          <w:jc w:val="center"/>
        </w:trPr>
        <w:tc>
          <w:tcPr>
            <w:tcW w:w="2305" w:type="dxa"/>
            <w:vMerge/>
            <w:shd w:val="clear" w:color="auto" w:fill="E0E0E0"/>
            <w:vAlign w:val="center"/>
          </w:tcPr>
          <w:p w14:paraId="4069EBA0" w14:textId="77777777" w:rsidR="000465BB" w:rsidRPr="0023528A" w:rsidRDefault="000465BB" w:rsidP="00B27735">
            <w:pPr>
              <w:spacing w:after="0"/>
              <w:contextualSpacing/>
              <w:rPr>
                <w:rFonts w:ascii="Times New Roman" w:hAnsi="Times New Roman"/>
                <w:b/>
              </w:rPr>
            </w:pPr>
          </w:p>
        </w:tc>
        <w:tc>
          <w:tcPr>
            <w:tcW w:w="1762" w:type="dxa"/>
            <w:vAlign w:val="center"/>
          </w:tcPr>
          <w:p w14:paraId="4069EBA1" w14:textId="77777777" w:rsidR="000465BB" w:rsidRPr="0023528A" w:rsidRDefault="000465BB" w:rsidP="00B27735">
            <w:pPr>
              <w:spacing w:after="0"/>
              <w:contextualSpacing/>
              <w:rPr>
                <w:rFonts w:ascii="Times New Roman" w:hAnsi="Times New Roman"/>
              </w:rPr>
            </w:pPr>
            <w:proofErr w:type="spellStart"/>
            <w:r w:rsidRPr="0023528A">
              <w:rPr>
                <w:rFonts w:ascii="Times New Roman" w:hAnsi="Times New Roman"/>
              </w:rPr>
              <w:t>Amb</w:t>
            </w:r>
            <w:proofErr w:type="spellEnd"/>
            <w:r w:rsidRPr="0023528A">
              <w:rPr>
                <w:rFonts w:ascii="Times New Roman" w:hAnsi="Times New Roman"/>
              </w:rPr>
              <w:t xml:space="preserve"> </w:t>
            </w:r>
            <w:r w:rsidR="0047780F">
              <w:rPr>
                <w:rFonts w:ascii="Times New Roman" w:hAnsi="Times New Roman"/>
              </w:rPr>
              <w:t>/</w:t>
            </w:r>
            <w:r w:rsidRPr="0023528A">
              <w:rPr>
                <w:rFonts w:ascii="Times New Roman" w:hAnsi="Times New Roman"/>
              </w:rPr>
              <w:t xml:space="preserve"> BLS</w:t>
            </w:r>
          </w:p>
        </w:tc>
        <w:tc>
          <w:tcPr>
            <w:tcW w:w="1279" w:type="dxa"/>
            <w:vAlign w:val="center"/>
          </w:tcPr>
          <w:p w14:paraId="4069EBA2" w14:textId="77777777" w:rsidR="000465BB" w:rsidRPr="0023528A" w:rsidRDefault="00D3117B" w:rsidP="00B27735">
            <w:pPr>
              <w:spacing w:after="0"/>
              <w:contextualSpacing/>
              <w:jc w:val="center"/>
              <w:rPr>
                <w:rFonts w:ascii="Times New Roman" w:hAnsi="Times New Roman"/>
              </w:rPr>
            </w:pPr>
            <w:r>
              <w:rPr>
                <w:rFonts w:ascii="Times New Roman" w:hAnsi="Times New Roman"/>
              </w:rPr>
              <w:t>2</w:t>
            </w:r>
          </w:p>
        </w:tc>
        <w:tc>
          <w:tcPr>
            <w:tcW w:w="1405" w:type="dxa"/>
            <w:vAlign w:val="center"/>
          </w:tcPr>
          <w:p w14:paraId="4069EBA3"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2</w:t>
            </w:r>
          </w:p>
        </w:tc>
        <w:tc>
          <w:tcPr>
            <w:tcW w:w="2626" w:type="dxa"/>
            <w:vAlign w:val="center"/>
          </w:tcPr>
          <w:p w14:paraId="4069EBA4" w14:textId="77777777" w:rsidR="000465BB" w:rsidRPr="0023528A" w:rsidRDefault="00D3117B" w:rsidP="00B27735">
            <w:pPr>
              <w:spacing w:after="0"/>
              <w:contextualSpacing/>
              <w:jc w:val="center"/>
              <w:rPr>
                <w:rFonts w:ascii="Times New Roman" w:hAnsi="Times New Roman"/>
              </w:rPr>
            </w:pPr>
            <w:r>
              <w:rPr>
                <w:rFonts w:ascii="Times New Roman" w:hAnsi="Times New Roman"/>
              </w:rPr>
              <w:t>0</w:t>
            </w:r>
          </w:p>
        </w:tc>
      </w:tr>
      <w:tr w:rsidR="000465BB" w:rsidRPr="0023528A" w14:paraId="4069EBAB" w14:textId="77777777" w:rsidTr="00B27735">
        <w:trPr>
          <w:jc w:val="center"/>
        </w:trPr>
        <w:tc>
          <w:tcPr>
            <w:tcW w:w="2305" w:type="dxa"/>
            <w:vMerge/>
            <w:shd w:val="clear" w:color="auto" w:fill="E0E0E0"/>
            <w:vAlign w:val="center"/>
          </w:tcPr>
          <w:p w14:paraId="4069EBA6" w14:textId="77777777" w:rsidR="000465BB" w:rsidRPr="0023528A" w:rsidRDefault="000465BB" w:rsidP="00B27735">
            <w:pPr>
              <w:spacing w:after="0"/>
              <w:contextualSpacing/>
              <w:rPr>
                <w:rFonts w:ascii="Times New Roman" w:hAnsi="Times New Roman"/>
                <w:b/>
              </w:rPr>
            </w:pPr>
          </w:p>
        </w:tc>
        <w:tc>
          <w:tcPr>
            <w:tcW w:w="1762" w:type="dxa"/>
            <w:vAlign w:val="center"/>
          </w:tcPr>
          <w:p w14:paraId="4069EBA7" w14:textId="77777777" w:rsidR="000465BB" w:rsidRPr="0023528A" w:rsidRDefault="000465BB" w:rsidP="00B27735">
            <w:pPr>
              <w:spacing w:after="0"/>
              <w:contextualSpacing/>
              <w:rPr>
                <w:rFonts w:ascii="Times New Roman" w:hAnsi="Times New Roman"/>
              </w:rPr>
            </w:pPr>
            <w:proofErr w:type="spellStart"/>
            <w:r w:rsidRPr="0023528A">
              <w:rPr>
                <w:rFonts w:ascii="Times New Roman" w:hAnsi="Times New Roman"/>
              </w:rPr>
              <w:t>Amb</w:t>
            </w:r>
            <w:proofErr w:type="spellEnd"/>
            <w:r w:rsidRPr="0023528A">
              <w:rPr>
                <w:rFonts w:ascii="Times New Roman" w:hAnsi="Times New Roman"/>
              </w:rPr>
              <w:t xml:space="preserve"> </w:t>
            </w:r>
            <w:r w:rsidR="0047780F">
              <w:rPr>
                <w:rFonts w:ascii="Times New Roman" w:hAnsi="Times New Roman"/>
              </w:rPr>
              <w:t>/</w:t>
            </w:r>
            <w:r w:rsidRPr="0023528A">
              <w:rPr>
                <w:rFonts w:ascii="Times New Roman" w:hAnsi="Times New Roman"/>
              </w:rPr>
              <w:t xml:space="preserve"> ILS</w:t>
            </w:r>
          </w:p>
        </w:tc>
        <w:tc>
          <w:tcPr>
            <w:tcW w:w="1279" w:type="dxa"/>
            <w:vAlign w:val="center"/>
          </w:tcPr>
          <w:p w14:paraId="4069EBA8" w14:textId="77777777" w:rsidR="000465BB" w:rsidRPr="0023528A" w:rsidRDefault="00991AA5" w:rsidP="00B27735">
            <w:pPr>
              <w:spacing w:after="0"/>
              <w:contextualSpacing/>
              <w:jc w:val="center"/>
              <w:rPr>
                <w:rFonts w:ascii="Times New Roman" w:hAnsi="Times New Roman"/>
              </w:rPr>
            </w:pPr>
            <w:r>
              <w:rPr>
                <w:rFonts w:ascii="Times New Roman" w:hAnsi="Times New Roman"/>
              </w:rPr>
              <w:t>0</w:t>
            </w:r>
          </w:p>
        </w:tc>
        <w:tc>
          <w:tcPr>
            <w:tcW w:w="1405" w:type="dxa"/>
            <w:vAlign w:val="center"/>
          </w:tcPr>
          <w:p w14:paraId="4069EBA9" w14:textId="77777777" w:rsidR="000465BB" w:rsidRPr="0023528A" w:rsidRDefault="00991AA5" w:rsidP="00B27735">
            <w:pPr>
              <w:spacing w:after="0"/>
              <w:contextualSpacing/>
              <w:jc w:val="center"/>
              <w:rPr>
                <w:rFonts w:ascii="Times New Roman" w:hAnsi="Times New Roman"/>
              </w:rPr>
            </w:pPr>
            <w:r>
              <w:rPr>
                <w:rFonts w:ascii="Times New Roman" w:hAnsi="Times New Roman"/>
              </w:rPr>
              <w:t>0</w:t>
            </w:r>
          </w:p>
        </w:tc>
        <w:tc>
          <w:tcPr>
            <w:tcW w:w="2626" w:type="dxa"/>
            <w:vAlign w:val="center"/>
          </w:tcPr>
          <w:p w14:paraId="4069EBAA"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r>
      <w:tr w:rsidR="000465BB" w:rsidRPr="0023528A" w14:paraId="4069EBB1" w14:textId="77777777" w:rsidTr="00B27735">
        <w:trPr>
          <w:jc w:val="center"/>
        </w:trPr>
        <w:tc>
          <w:tcPr>
            <w:tcW w:w="2305" w:type="dxa"/>
            <w:vMerge/>
            <w:shd w:val="clear" w:color="auto" w:fill="E0E0E0"/>
            <w:vAlign w:val="center"/>
          </w:tcPr>
          <w:p w14:paraId="4069EBAC" w14:textId="77777777" w:rsidR="000465BB" w:rsidRPr="0023528A" w:rsidRDefault="000465BB" w:rsidP="00B27735">
            <w:pPr>
              <w:spacing w:after="0"/>
              <w:contextualSpacing/>
              <w:rPr>
                <w:rFonts w:ascii="Times New Roman" w:hAnsi="Times New Roman"/>
                <w:b/>
              </w:rPr>
            </w:pPr>
          </w:p>
        </w:tc>
        <w:tc>
          <w:tcPr>
            <w:tcW w:w="1762" w:type="dxa"/>
            <w:vAlign w:val="center"/>
          </w:tcPr>
          <w:p w14:paraId="4069EBAD" w14:textId="77777777" w:rsidR="000465BB" w:rsidRPr="0023528A" w:rsidRDefault="000465BB" w:rsidP="00B27735">
            <w:pPr>
              <w:spacing w:after="0"/>
              <w:contextualSpacing/>
              <w:rPr>
                <w:rFonts w:ascii="Times New Roman" w:hAnsi="Times New Roman"/>
              </w:rPr>
            </w:pPr>
            <w:proofErr w:type="spellStart"/>
            <w:r w:rsidRPr="0023528A">
              <w:rPr>
                <w:rFonts w:ascii="Times New Roman" w:hAnsi="Times New Roman"/>
              </w:rPr>
              <w:t>Amb</w:t>
            </w:r>
            <w:proofErr w:type="spellEnd"/>
            <w:r w:rsidRPr="0023528A">
              <w:rPr>
                <w:rFonts w:ascii="Times New Roman" w:hAnsi="Times New Roman"/>
              </w:rPr>
              <w:t xml:space="preserve"> </w:t>
            </w:r>
            <w:r w:rsidR="0047780F">
              <w:rPr>
                <w:rFonts w:ascii="Times New Roman" w:hAnsi="Times New Roman"/>
              </w:rPr>
              <w:t xml:space="preserve">/ </w:t>
            </w:r>
            <w:r w:rsidRPr="0023528A">
              <w:rPr>
                <w:rFonts w:ascii="Times New Roman" w:hAnsi="Times New Roman"/>
              </w:rPr>
              <w:t>ALS</w:t>
            </w:r>
          </w:p>
        </w:tc>
        <w:tc>
          <w:tcPr>
            <w:tcW w:w="1279" w:type="dxa"/>
            <w:vAlign w:val="center"/>
          </w:tcPr>
          <w:p w14:paraId="4069EBAE"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1</w:t>
            </w:r>
          </w:p>
        </w:tc>
        <w:tc>
          <w:tcPr>
            <w:tcW w:w="1405" w:type="dxa"/>
            <w:vAlign w:val="center"/>
          </w:tcPr>
          <w:p w14:paraId="4069EBAF"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3</w:t>
            </w:r>
          </w:p>
        </w:tc>
        <w:tc>
          <w:tcPr>
            <w:tcW w:w="2626" w:type="dxa"/>
            <w:vAlign w:val="center"/>
          </w:tcPr>
          <w:p w14:paraId="4069EBB0"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2</w:t>
            </w:r>
          </w:p>
        </w:tc>
      </w:tr>
      <w:tr w:rsidR="000465BB" w:rsidRPr="0023528A" w14:paraId="4069EBB7" w14:textId="77777777" w:rsidTr="00B27735">
        <w:trPr>
          <w:jc w:val="center"/>
        </w:trPr>
        <w:tc>
          <w:tcPr>
            <w:tcW w:w="2305" w:type="dxa"/>
            <w:vMerge/>
            <w:tcBorders>
              <w:bottom w:val="single" w:sz="4" w:space="0" w:color="auto"/>
            </w:tcBorders>
            <w:shd w:val="clear" w:color="auto" w:fill="E0E0E0"/>
            <w:vAlign w:val="center"/>
          </w:tcPr>
          <w:p w14:paraId="4069EBB2" w14:textId="77777777" w:rsidR="000465BB" w:rsidRPr="0023528A" w:rsidRDefault="000465BB" w:rsidP="00B27735">
            <w:pPr>
              <w:spacing w:after="0"/>
              <w:contextualSpacing/>
              <w:rPr>
                <w:rFonts w:ascii="Times New Roman" w:hAnsi="Times New Roman"/>
                <w:b/>
              </w:rPr>
            </w:pPr>
          </w:p>
        </w:tc>
        <w:tc>
          <w:tcPr>
            <w:tcW w:w="1762" w:type="dxa"/>
            <w:tcBorders>
              <w:bottom w:val="single" w:sz="4" w:space="0" w:color="auto"/>
            </w:tcBorders>
            <w:shd w:val="clear" w:color="auto" w:fill="E0E0E0"/>
            <w:vAlign w:val="center"/>
          </w:tcPr>
          <w:p w14:paraId="4069EBB3" w14:textId="77777777" w:rsidR="000465BB" w:rsidRPr="0023528A" w:rsidRDefault="000465BB" w:rsidP="00B27735">
            <w:pPr>
              <w:spacing w:after="0"/>
              <w:contextualSpacing/>
              <w:rPr>
                <w:rFonts w:ascii="Times New Roman" w:hAnsi="Times New Roman"/>
              </w:rPr>
            </w:pPr>
            <w:r w:rsidRPr="0023528A">
              <w:rPr>
                <w:rFonts w:ascii="Times New Roman" w:hAnsi="Times New Roman"/>
              </w:rPr>
              <w:t>TOTAL</w:t>
            </w:r>
          </w:p>
        </w:tc>
        <w:tc>
          <w:tcPr>
            <w:tcW w:w="1279" w:type="dxa"/>
            <w:tcBorders>
              <w:bottom w:val="single" w:sz="4" w:space="0" w:color="auto"/>
            </w:tcBorders>
            <w:shd w:val="clear" w:color="auto" w:fill="E0E0E0"/>
            <w:vAlign w:val="center"/>
          </w:tcPr>
          <w:p w14:paraId="4069EBB4" w14:textId="77777777" w:rsidR="000465BB" w:rsidRPr="0023528A" w:rsidRDefault="00792EFC" w:rsidP="00B27735">
            <w:pPr>
              <w:spacing w:after="0"/>
              <w:contextualSpacing/>
              <w:jc w:val="center"/>
              <w:rPr>
                <w:rFonts w:ascii="Times New Roman" w:hAnsi="Times New Roman"/>
              </w:rPr>
            </w:pPr>
            <w:r>
              <w:rPr>
                <w:rFonts w:ascii="Times New Roman" w:hAnsi="Times New Roman"/>
              </w:rPr>
              <w:t>6</w:t>
            </w:r>
          </w:p>
        </w:tc>
        <w:tc>
          <w:tcPr>
            <w:tcW w:w="1405" w:type="dxa"/>
            <w:tcBorders>
              <w:bottom w:val="single" w:sz="4" w:space="0" w:color="auto"/>
            </w:tcBorders>
            <w:shd w:val="clear" w:color="auto" w:fill="E0E0E0"/>
            <w:vAlign w:val="center"/>
          </w:tcPr>
          <w:p w14:paraId="4069EBB5" w14:textId="77777777" w:rsidR="000465BB" w:rsidRPr="0023528A" w:rsidRDefault="00792EFC" w:rsidP="00B27735">
            <w:pPr>
              <w:spacing w:after="0"/>
              <w:contextualSpacing/>
              <w:jc w:val="center"/>
              <w:rPr>
                <w:rFonts w:ascii="Times New Roman" w:hAnsi="Times New Roman"/>
              </w:rPr>
            </w:pPr>
            <w:r>
              <w:rPr>
                <w:rFonts w:ascii="Times New Roman" w:hAnsi="Times New Roman"/>
              </w:rPr>
              <w:t>10</w:t>
            </w:r>
          </w:p>
        </w:tc>
        <w:tc>
          <w:tcPr>
            <w:tcW w:w="2626" w:type="dxa"/>
            <w:tcBorders>
              <w:bottom w:val="single" w:sz="4" w:space="0" w:color="auto"/>
            </w:tcBorders>
            <w:shd w:val="clear" w:color="auto" w:fill="E0E0E0"/>
            <w:vAlign w:val="center"/>
          </w:tcPr>
          <w:p w14:paraId="4069EBB6"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7</w:t>
            </w:r>
          </w:p>
        </w:tc>
      </w:tr>
      <w:tr w:rsidR="000465BB" w:rsidRPr="0023528A" w14:paraId="4069EBC3" w14:textId="77777777" w:rsidTr="00B27735">
        <w:trPr>
          <w:jc w:val="center"/>
        </w:trPr>
        <w:tc>
          <w:tcPr>
            <w:tcW w:w="2305" w:type="dxa"/>
            <w:vMerge w:val="restart"/>
            <w:shd w:val="clear" w:color="auto" w:fill="E0E0E0"/>
            <w:vAlign w:val="center"/>
          </w:tcPr>
          <w:p w14:paraId="4069EBB8" w14:textId="77777777" w:rsidR="000465BB" w:rsidRPr="0023528A" w:rsidRDefault="000465BB" w:rsidP="00B27735">
            <w:pPr>
              <w:spacing w:after="0"/>
              <w:contextualSpacing/>
              <w:rPr>
                <w:rFonts w:ascii="Times New Roman" w:hAnsi="Times New Roman"/>
                <w:b/>
              </w:rPr>
            </w:pPr>
          </w:p>
          <w:p w14:paraId="4069EBB9" w14:textId="77777777" w:rsidR="000465BB" w:rsidRPr="0023528A" w:rsidRDefault="000465BB" w:rsidP="00B27735">
            <w:pPr>
              <w:spacing w:after="0"/>
              <w:contextualSpacing/>
              <w:rPr>
                <w:rFonts w:ascii="Times New Roman" w:hAnsi="Times New Roman"/>
                <w:b/>
              </w:rPr>
            </w:pPr>
          </w:p>
          <w:p w14:paraId="4069EBBA" w14:textId="77777777" w:rsidR="000465BB" w:rsidRPr="0023528A" w:rsidRDefault="000465BB" w:rsidP="00B27735">
            <w:pPr>
              <w:spacing w:after="0"/>
              <w:contextualSpacing/>
              <w:rPr>
                <w:rFonts w:ascii="Times New Roman" w:hAnsi="Times New Roman"/>
                <w:b/>
              </w:rPr>
            </w:pPr>
          </w:p>
          <w:p w14:paraId="4069EBBB" w14:textId="77777777" w:rsidR="000465BB" w:rsidRPr="0023528A" w:rsidRDefault="000465BB" w:rsidP="00B27735">
            <w:pPr>
              <w:spacing w:after="0"/>
              <w:contextualSpacing/>
              <w:rPr>
                <w:rFonts w:ascii="Times New Roman" w:hAnsi="Times New Roman"/>
                <w:b/>
              </w:rPr>
            </w:pPr>
            <w:r w:rsidRPr="0023528A">
              <w:rPr>
                <w:rFonts w:ascii="Times New Roman" w:hAnsi="Times New Roman"/>
                <w:b/>
              </w:rPr>
              <w:t>San Juan County</w:t>
            </w:r>
          </w:p>
          <w:p w14:paraId="4069EBBC" w14:textId="77777777" w:rsidR="000465BB" w:rsidRPr="0023528A" w:rsidRDefault="000465BB" w:rsidP="00B27735">
            <w:pPr>
              <w:spacing w:after="0"/>
              <w:contextualSpacing/>
              <w:rPr>
                <w:rFonts w:ascii="Times New Roman" w:hAnsi="Times New Roman"/>
                <w:b/>
              </w:rPr>
            </w:pPr>
          </w:p>
          <w:p w14:paraId="4069EBBD" w14:textId="77777777" w:rsidR="000465BB" w:rsidRPr="0023528A" w:rsidRDefault="000465BB" w:rsidP="00B27735">
            <w:pPr>
              <w:spacing w:after="0"/>
              <w:contextualSpacing/>
              <w:rPr>
                <w:rFonts w:ascii="Times New Roman" w:hAnsi="Times New Roman"/>
                <w:b/>
              </w:rPr>
            </w:pPr>
          </w:p>
          <w:p w14:paraId="4069EBBE" w14:textId="77777777" w:rsidR="000465BB" w:rsidRPr="0023528A" w:rsidRDefault="000465BB" w:rsidP="00B27735">
            <w:pPr>
              <w:spacing w:after="0"/>
              <w:contextualSpacing/>
              <w:rPr>
                <w:rFonts w:ascii="Times New Roman" w:hAnsi="Times New Roman"/>
                <w:b/>
              </w:rPr>
            </w:pPr>
          </w:p>
        </w:tc>
        <w:tc>
          <w:tcPr>
            <w:tcW w:w="1762" w:type="dxa"/>
            <w:vAlign w:val="center"/>
          </w:tcPr>
          <w:p w14:paraId="4069EBBF" w14:textId="77777777" w:rsidR="000465BB" w:rsidRPr="0023528A" w:rsidRDefault="0047780F" w:rsidP="00B27735">
            <w:pPr>
              <w:spacing w:after="0"/>
              <w:contextualSpacing/>
              <w:rPr>
                <w:rFonts w:ascii="Times New Roman" w:hAnsi="Times New Roman"/>
              </w:rPr>
            </w:pPr>
            <w:r>
              <w:rPr>
                <w:rFonts w:ascii="Times New Roman" w:hAnsi="Times New Roman"/>
              </w:rPr>
              <w:t>Aid /</w:t>
            </w:r>
            <w:r w:rsidR="000465BB" w:rsidRPr="0023528A">
              <w:rPr>
                <w:rFonts w:ascii="Times New Roman" w:hAnsi="Times New Roman"/>
              </w:rPr>
              <w:t xml:space="preserve"> BLS</w:t>
            </w:r>
          </w:p>
        </w:tc>
        <w:tc>
          <w:tcPr>
            <w:tcW w:w="1279" w:type="dxa"/>
            <w:vAlign w:val="center"/>
          </w:tcPr>
          <w:p w14:paraId="4069EBC0"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c>
          <w:tcPr>
            <w:tcW w:w="1405" w:type="dxa"/>
            <w:vAlign w:val="center"/>
          </w:tcPr>
          <w:p w14:paraId="4069EBC1"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9</w:t>
            </w:r>
          </w:p>
        </w:tc>
        <w:tc>
          <w:tcPr>
            <w:tcW w:w="2626" w:type="dxa"/>
            <w:vAlign w:val="center"/>
          </w:tcPr>
          <w:p w14:paraId="4069EBC2"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r>
      <w:tr w:rsidR="000465BB" w:rsidRPr="0023528A" w14:paraId="4069EBC9" w14:textId="77777777" w:rsidTr="00B27735">
        <w:trPr>
          <w:jc w:val="center"/>
        </w:trPr>
        <w:tc>
          <w:tcPr>
            <w:tcW w:w="2305" w:type="dxa"/>
            <w:vMerge/>
            <w:shd w:val="clear" w:color="auto" w:fill="E0E0E0"/>
            <w:vAlign w:val="center"/>
          </w:tcPr>
          <w:p w14:paraId="4069EBC4" w14:textId="77777777" w:rsidR="000465BB" w:rsidRPr="0023528A" w:rsidRDefault="000465BB" w:rsidP="00B27735">
            <w:pPr>
              <w:spacing w:after="0"/>
              <w:contextualSpacing/>
              <w:rPr>
                <w:rFonts w:ascii="Times New Roman" w:hAnsi="Times New Roman"/>
                <w:b/>
              </w:rPr>
            </w:pPr>
          </w:p>
        </w:tc>
        <w:tc>
          <w:tcPr>
            <w:tcW w:w="1762" w:type="dxa"/>
            <w:vAlign w:val="center"/>
          </w:tcPr>
          <w:p w14:paraId="4069EBC5" w14:textId="77777777" w:rsidR="000465BB" w:rsidRPr="0023528A" w:rsidRDefault="0047780F" w:rsidP="00B27735">
            <w:pPr>
              <w:spacing w:after="0"/>
              <w:contextualSpacing/>
              <w:rPr>
                <w:rFonts w:ascii="Times New Roman" w:hAnsi="Times New Roman"/>
              </w:rPr>
            </w:pPr>
            <w:r>
              <w:rPr>
                <w:rFonts w:ascii="Times New Roman" w:hAnsi="Times New Roman"/>
              </w:rPr>
              <w:t>Aid /</w:t>
            </w:r>
            <w:r w:rsidR="000465BB" w:rsidRPr="0023528A">
              <w:rPr>
                <w:rFonts w:ascii="Times New Roman" w:hAnsi="Times New Roman"/>
              </w:rPr>
              <w:t xml:space="preserve"> ILS</w:t>
            </w:r>
          </w:p>
        </w:tc>
        <w:tc>
          <w:tcPr>
            <w:tcW w:w="1279" w:type="dxa"/>
            <w:vAlign w:val="center"/>
          </w:tcPr>
          <w:p w14:paraId="4069EBC6"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c>
          <w:tcPr>
            <w:tcW w:w="1405" w:type="dxa"/>
            <w:vAlign w:val="center"/>
          </w:tcPr>
          <w:p w14:paraId="4069EBC7"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c>
          <w:tcPr>
            <w:tcW w:w="2626" w:type="dxa"/>
            <w:vAlign w:val="center"/>
          </w:tcPr>
          <w:p w14:paraId="4069EBC8"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r>
      <w:tr w:rsidR="000465BB" w:rsidRPr="0023528A" w14:paraId="4069EBCF" w14:textId="77777777" w:rsidTr="00B27735">
        <w:trPr>
          <w:jc w:val="center"/>
        </w:trPr>
        <w:tc>
          <w:tcPr>
            <w:tcW w:w="2305" w:type="dxa"/>
            <w:vMerge/>
            <w:shd w:val="clear" w:color="auto" w:fill="E0E0E0"/>
            <w:vAlign w:val="center"/>
          </w:tcPr>
          <w:p w14:paraId="4069EBCA" w14:textId="77777777" w:rsidR="000465BB" w:rsidRPr="0023528A" w:rsidRDefault="000465BB" w:rsidP="00B27735">
            <w:pPr>
              <w:spacing w:after="0"/>
              <w:contextualSpacing/>
              <w:rPr>
                <w:rFonts w:ascii="Times New Roman" w:hAnsi="Times New Roman"/>
                <w:b/>
              </w:rPr>
            </w:pPr>
          </w:p>
        </w:tc>
        <w:tc>
          <w:tcPr>
            <w:tcW w:w="1762" w:type="dxa"/>
            <w:vAlign w:val="center"/>
          </w:tcPr>
          <w:p w14:paraId="4069EBCB" w14:textId="77777777" w:rsidR="000465BB" w:rsidRPr="0023528A" w:rsidRDefault="0047780F" w:rsidP="00B27735">
            <w:pPr>
              <w:spacing w:after="0"/>
              <w:contextualSpacing/>
              <w:rPr>
                <w:rFonts w:ascii="Times New Roman" w:hAnsi="Times New Roman"/>
              </w:rPr>
            </w:pPr>
            <w:r>
              <w:rPr>
                <w:rFonts w:ascii="Times New Roman" w:hAnsi="Times New Roman"/>
              </w:rPr>
              <w:t>Aid /</w:t>
            </w:r>
            <w:r w:rsidR="000465BB" w:rsidRPr="0023528A">
              <w:rPr>
                <w:rFonts w:ascii="Times New Roman" w:hAnsi="Times New Roman"/>
              </w:rPr>
              <w:t xml:space="preserve"> ALS</w:t>
            </w:r>
          </w:p>
        </w:tc>
        <w:tc>
          <w:tcPr>
            <w:tcW w:w="1279" w:type="dxa"/>
            <w:vAlign w:val="center"/>
          </w:tcPr>
          <w:p w14:paraId="4069EBCC"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c>
          <w:tcPr>
            <w:tcW w:w="1405" w:type="dxa"/>
            <w:vAlign w:val="center"/>
          </w:tcPr>
          <w:p w14:paraId="4069EBCD"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c>
          <w:tcPr>
            <w:tcW w:w="2626" w:type="dxa"/>
            <w:vAlign w:val="center"/>
          </w:tcPr>
          <w:p w14:paraId="4069EBCE"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r>
      <w:tr w:rsidR="000465BB" w:rsidRPr="0023528A" w14:paraId="4069EBD5" w14:textId="77777777" w:rsidTr="00B27735">
        <w:trPr>
          <w:jc w:val="center"/>
        </w:trPr>
        <w:tc>
          <w:tcPr>
            <w:tcW w:w="2305" w:type="dxa"/>
            <w:vMerge/>
            <w:shd w:val="clear" w:color="auto" w:fill="E0E0E0"/>
            <w:vAlign w:val="center"/>
          </w:tcPr>
          <w:p w14:paraId="4069EBD0" w14:textId="77777777" w:rsidR="000465BB" w:rsidRPr="0023528A" w:rsidRDefault="000465BB" w:rsidP="00B27735">
            <w:pPr>
              <w:spacing w:after="0"/>
              <w:contextualSpacing/>
              <w:rPr>
                <w:rFonts w:ascii="Times New Roman" w:hAnsi="Times New Roman"/>
                <w:b/>
              </w:rPr>
            </w:pPr>
          </w:p>
        </w:tc>
        <w:tc>
          <w:tcPr>
            <w:tcW w:w="1762" w:type="dxa"/>
            <w:vAlign w:val="center"/>
          </w:tcPr>
          <w:p w14:paraId="4069EBD1" w14:textId="77777777" w:rsidR="000465BB" w:rsidRPr="0023528A" w:rsidRDefault="0047780F" w:rsidP="00B27735">
            <w:pPr>
              <w:spacing w:after="0"/>
              <w:contextualSpacing/>
              <w:rPr>
                <w:rFonts w:ascii="Times New Roman" w:hAnsi="Times New Roman"/>
              </w:rPr>
            </w:pPr>
            <w:proofErr w:type="spellStart"/>
            <w:r>
              <w:rPr>
                <w:rFonts w:ascii="Times New Roman" w:hAnsi="Times New Roman"/>
              </w:rPr>
              <w:t>Amb</w:t>
            </w:r>
            <w:proofErr w:type="spellEnd"/>
            <w:r>
              <w:rPr>
                <w:rFonts w:ascii="Times New Roman" w:hAnsi="Times New Roman"/>
              </w:rPr>
              <w:t xml:space="preserve"> /</w:t>
            </w:r>
            <w:r w:rsidR="000465BB" w:rsidRPr="0023528A">
              <w:rPr>
                <w:rFonts w:ascii="Times New Roman" w:hAnsi="Times New Roman"/>
              </w:rPr>
              <w:t xml:space="preserve"> BLS</w:t>
            </w:r>
          </w:p>
        </w:tc>
        <w:tc>
          <w:tcPr>
            <w:tcW w:w="1279" w:type="dxa"/>
            <w:vAlign w:val="center"/>
          </w:tcPr>
          <w:p w14:paraId="4069EBD2"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1</w:t>
            </w:r>
          </w:p>
        </w:tc>
        <w:tc>
          <w:tcPr>
            <w:tcW w:w="1405" w:type="dxa"/>
            <w:vAlign w:val="center"/>
          </w:tcPr>
          <w:p w14:paraId="4069EBD3"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10</w:t>
            </w:r>
          </w:p>
        </w:tc>
        <w:tc>
          <w:tcPr>
            <w:tcW w:w="2626" w:type="dxa"/>
            <w:vAlign w:val="center"/>
          </w:tcPr>
          <w:p w14:paraId="4069EBD4"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1</w:t>
            </w:r>
          </w:p>
        </w:tc>
      </w:tr>
      <w:tr w:rsidR="000465BB" w:rsidRPr="0023528A" w14:paraId="4069EBDB" w14:textId="77777777" w:rsidTr="00B27735">
        <w:trPr>
          <w:jc w:val="center"/>
        </w:trPr>
        <w:tc>
          <w:tcPr>
            <w:tcW w:w="2305" w:type="dxa"/>
            <w:vMerge/>
            <w:shd w:val="clear" w:color="auto" w:fill="E0E0E0"/>
            <w:vAlign w:val="center"/>
          </w:tcPr>
          <w:p w14:paraId="4069EBD6" w14:textId="77777777" w:rsidR="000465BB" w:rsidRPr="0023528A" w:rsidRDefault="000465BB" w:rsidP="00B27735">
            <w:pPr>
              <w:spacing w:after="0"/>
              <w:contextualSpacing/>
              <w:rPr>
                <w:rFonts w:ascii="Times New Roman" w:hAnsi="Times New Roman"/>
                <w:b/>
              </w:rPr>
            </w:pPr>
          </w:p>
        </w:tc>
        <w:tc>
          <w:tcPr>
            <w:tcW w:w="1762" w:type="dxa"/>
            <w:vAlign w:val="center"/>
          </w:tcPr>
          <w:p w14:paraId="4069EBD7" w14:textId="77777777" w:rsidR="000465BB" w:rsidRPr="0023528A" w:rsidRDefault="0047780F" w:rsidP="00B27735">
            <w:pPr>
              <w:spacing w:after="0"/>
              <w:contextualSpacing/>
              <w:rPr>
                <w:rFonts w:ascii="Times New Roman" w:hAnsi="Times New Roman"/>
              </w:rPr>
            </w:pPr>
            <w:proofErr w:type="spellStart"/>
            <w:r>
              <w:rPr>
                <w:rFonts w:ascii="Times New Roman" w:hAnsi="Times New Roman"/>
              </w:rPr>
              <w:t>Amb</w:t>
            </w:r>
            <w:proofErr w:type="spellEnd"/>
            <w:r>
              <w:rPr>
                <w:rFonts w:ascii="Times New Roman" w:hAnsi="Times New Roman"/>
              </w:rPr>
              <w:t xml:space="preserve"> /</w:t>
            </w:r>
            <w:r w:rsidR="000465BB" w:rsidRPr="0023528A">
              <w:rPr>
                <w:rFonts w:ascii="Times New Roman" w:hAnsi="Times New Roman"/>
              </w:rPr>
              <w:t xml:space="preserve"> ILS</w:t>
            </w:r>
          </w:p>
        </w:tc>
        <w:tc>
          <w:tcPr>
            <w:tcW w:w="1279" w:type="dxa"/>
            <w:vAlign w:val="center"/>
          </w:tcPr>
          <w:p w14:paraId="4069EBD8"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c>
          <w:tcPr>
            <w:tcW w:w="1405" w:type="dxa"/>
            <w:vAlign w:val="center"/>
          </w:tcPr>
          <w:p w14:paraId="4069EBD9"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c>
          <w:tcPr>
            <w:tcW w:w="2626" w:type="dxa"/>
            <w:vAlign w:val="center"/>
          </w:tcPr>
          <w:p w14:paraId="4069EBDA"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r>
      <w:tr w:rsidR="000465BB" w:rsidRPr="0023528A" w14:paraId="4069EBE1" w14:textId="77777777" w:rsidTr="00B27735">
        <w:trPr>
          <w:jc w:val="center"/>
        </w:trPr>
        <w:tc>
          <w:tcPr>
            <w:tcW w:w="2305" w:type="dxa"/>
            <w:vMerge/>
            <w:shd w:val="clear" w:color="auto" w:fill="E0E0E0"/>
            <w:vAlign w:val="center"/>
          </w:tcPr>
          <w:p w14:paraId="4069EBDC" w14:textId="77777777" w:rsidR="000465BB" w:rsidRPr="0023528A" w:rsidRDefault="000465BB" w:rsidP="00B27735">
            <w:pPr>
              <w:spacing w:after="0"/>
              <w:contextualSpacing/>
              <w:rPr>
                <w:rFonts w:ascii="Times New Roman" w:hAnsi="Times New Roman"/>
                <w:b/>
              </w:rPr>
            </w:pPr>
          </w:p>
        </w:tc>
        <w:tc>
          <w:tcPr>
            <w:tcW w:w="1762" w:type="dxa"/>
            <w:vAlign w:val="center"/>
          </w:tcPr>
          <w:p w14:paraId="4069EBDD" w14:textId="77777777" w:rsidR="000465BB" w:rsidRPr="0023528A" w:rsidRDefault="0047780F" w:rsidP="00B27735">
            <w:pPr>
              <w:spacing w:after="0"/>
              <w:contextualSpacing/>
              <w:rPr>
                <w:rFonts w:ascii="Times New Roman" w:hAnsi="Times New Roman"/>
              </w:rPr>
            </w:pPr>
            <w:proofErr w:type="spellStart"/>
            <w:r>
              <w:rPr>
                <w:rFonts w:ascii="Times New Roman" w:hAnsi="Times New Roman"/>
              </w:rPr>
              <w:t>Amb</w:t>
            </w:r>
            <w:proofErr w:type="spellEnd"/>
            <w:r>
              <w:rPr>
                <w:rFonts w:ascii="Times New Roman" w:hAnsi="Times New Roman"/>
              </w:rPr>
              <w:t xml:space="preserve"> /</w:t>
            </w:r>
            <w:r w:rsidR="000465BB" w:rsidRPr="0023528A">
              <w:rPr>
                <w:rFonts w:ascii="Times New Roman" w:hAnsi="Times New Roman"/>
              </w:rPr>
              <w:t xml:space="preserve"> ALS</w:t>
            </w:r>
          </w:p>
        </w:tc>
        <w:tc>
          <w:tcPr>
            <w:tcW w:w="1279" w:type="dxa"/>
            <w:vAlign w:val="center"/>
          </w:tcPr>
          <w:p w14:paraId="4069EBDE"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1</w:t>
            </w:r>
          </w:p>
        </w:tc>
        <w:tc>
          <w:tcPr>
            <w:tcW w:w="1405" w:type="dxa"/>
            <w:vAlign w:val="center"/>
          </w:tcPr>
          <w:p w14:paraId="4069EBDF"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4</w:t>
            </w:r>
          </w:p>
        </w:tc>
        <w:tc>
          <w:tcPr>
            <w:tcW w:w="2626" w:type="dxa"/>
            <w:vAlign w:val="center"/>
          </w:tcPr>
          <w:p w14:paraId="4069EBE0"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3</w:t>
            </w:r>
          </w:p>
        </w:tc>
      </w:tr>
      <w:tr w:rsidR="000465BB" w:rsidRPr="0023528A" w14:paraId="4069EBE7" w14:textId="77777777" w:rsidTr="00B27735">
        <w:trPr>
          <w:jc w:val="center"/>
        </w:trPr>
        <w:tc>
          <w:tcPr>
            <w:tcW w:w="2305" w:type="dxa"/>
            <w:vMerge/>
            <w:shd w:val="clear" w:color="auto" w:fill="E0E0E0"/>
            <w:vAlign w:val="center"/>
          </w:tcPr>
          <w:p w14:paraId="4069EBE2" w14:textId="77777777" w:rsidR="000465BB" w:rsidRPr="0023528A" w:rsidRDefault="000465BB" w:rsidP="00B27735">
            <w:pPr>
              <w:spacing w:after="0"/>
              <w:contextualSpacing/>
              <w:rPr>
                <w:rFonts w:ascii="Times New Roman" w:hAnsi="Times New Roman"/>
                <w:b/>
              </w:rPr>
            </w:pPr>
          </w:p>
        </w:tc>
        <w:tc>
          <w:tcPr>
            <w:tcW w:w="1762" w:type="dxa"/>
            <w:shd w:val="clear" w:color="auto" w:fill="E0E0E0"/>
            <w:vAlign w:val="center"/>
          </w:tcPr>
          <w:p w14:paraId="4069EBE3" w14:textId="77777777" w:rsidR="000465BB" w:rsidRPr="0023528A" w:rsidRDefault="000465BB" w:rsidP="00B27735">
            <w:pPr>
              <w:spacing w:after="0"/>
              <w:contextualSpacing/>
              <w:rPr>
                <w:rFonts w:ascii="Times New Roman" w:hAnsi="Times New Roman"/>
              </w:rPr>
            </w:pPr>
            <w:r w:rsidRPr="0023528A">
              <w:rPr>
                <w:rFonts w:ascii="Times New Roman" w:hAnsi="Times New Roman"/>
              </w:rPr>
              <w:t>TOTAL</w:t>
            </w:r>
          </w:p>
        </w:tc>
        <w:tc>
          <w:tcPr>
            <w:tcW w:w="1279" w:type="dxa"/>
            <w:shd w:val="clear" w:color="auto" w:fill="E0E0E0"/>
            <w:vAlign w:val="center"/>
          </w:tcPr>
          <w:p w14:paraId="4069EBE4"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2</w:t>
            </w:r>
          </w:p>
        </w:tc>
        <w:tc>
          <w:tcPr>
            <w:tcW w:w="1405" w:type="dxa"/>
            <w:shd w:val="clear" w:color="auto" w:fill="E0E0E0"/>
            <w:vAlign w:val="center"/>
          </w:tcPr>
          <w:p w14:paraId="4069EBE5"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23</w:t>
            </w:r>
          </w:p>
        </w:tc>
        <w:tc>
          <w:tcPr>
            <w:tcW w:w="2626" w:type="dxa"/>
            <w:shd w:val="clear" w:color="auto" w:fill="E0E0E0"/>
            <w:vAlign w:val="center"/>
          </w:tcPr>
          <w:p w14:paraId="4069EBE6"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4</w:t>
            </w:r>
          </w:p>
        </w:tc>
      </w:tr>
      <w:tr w:rsidR="000465BB" w:rsidRPr="0023528A" w14:paraId="4069EBED" w14:textId="77777777" w:rsidTr="00B27735">
        <w:trPr>
          <w:jc w:val="center"/>
        </w:trPr>
        <w:tc>
          <w:tcPr>
            <w:tcW w:w="2305" w:type="dxa"/>
            <w:vMerge w:val="restart"/>
            <w:shd w:val="clear" w:color="auto" w:fill="E0E0E0"/>
            <w:vAlign w:val="center"/>
          </w:tcPr>
          <w:p w14:paraId="4069EBE8" w14:textId="77777777" w:rsidR="000465BB" w:rsidRPr="0023528A" w:rsidRDefault="000465BB" w:rsidP="00B27735">
            <w:pPr>
              <w:spacing w:after="0"/>
              <w:contextualSpacing/>
              <w:rPr>
                <w:rFonts w:ascii="Times New Roman" w:hAnsi="Times New Roman"/>
                <w:b/>
              </w:rPr>
            </w:pPr>
            <w:r w:rsidRPr="0023528A">
              <w:rPr>
                <w:rFonts w:ascii="Times New Roman" w:hAnsi="Times New Roman"/>
                <w:b/>
              </w:rPr>
              <w:t>Skagit County</w:t>
            </w:r>
          </w:p>
        </w:tc>
        <w:tc>
          <w:tcPr>
            <w:tcW w:w="1762" w:type="dxa"/>
            <w:vAlign w:val="center"/>
          </w:tcPr>
          <w:p w14:paraId="4069EBE9" w14:textId="77777777" w:rsidR="000465BB" w:rsidRPr="0023528A" w:rsidRDefault="0047780F" w:rsidP="00B27735">
            <w:pPr>
              <w:spacing w:after="0"/>
              <w:contextualSpacing/>
              <w:rPr>
                <w:rFonts w:ascii="Times New Roman" w:hAnsi="Times New Roman"/>
              </w:rPr>
            </w:pPr>
            <w:r>
              <w:rPr>
                <w:rFonts w:ascii="Times New Roman" w:hAnsi="Times New Roman"/>
              </w:rPr>
              <w:t>Aid /</w:t>
            </w:r>
            <w:r w:rsidR="000465BB" w:rsidRPr="0023528A">
              <w:rPr>
                <w:rFonts w:ascii="Times New Roman" w:hAnsi="Times New Roman"/>
              </w:rPr>
              <w:t xml:space="preserve"> BLS</w:t>
            </w:r>
          </w:p>
        </w:tc>
        <w:tc>
          <w:tcPr>
            <w:tcW w:w="1279" w:type="dxa"/>
            <w:vAlign w:val="center"/>
          </w:tcPr>
          <w:p w14:paraId="4069EBEA"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13</w:t>
            </w:r>
          </w:p>
        </w:tc>
        <w:tc>
          <w:tcPr>
            <w:tcW w:w="1405" w:type="dxa"/>
            <w:vAlign w:val="center"/>
          </w:tcPr>
          <w:p w14:paraId="4069EBEB"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27</w:t>
            </w:r>
          </w:p>
        </w:tc>
        <w:tc>
          <w:tcPr>
            <w:tcW w:w="2626" w:type="dxa"/>
            <w:vAlign w:val="center"/>
          </w:tcPr>
          <w:p w14:paraId="4069EBEC" w14:textId="0686BAB7" w:rsidR="000465BB" w:rsidRPr="0023528A" w:rsidRDefault="00D3117B" w:rsidP="00B27735">
            <w:pPr>
              <w:spacing w:after="0"/>
              <w:contextualSpacing/>
              <w:jc w:val="center"/>
              <w:rPr>
                <w:rFonts w:ascii="Times New Roman" w:hAnsi="Times New Roman"/>
              </w:rPr>
            </w:pPr>
            <w:r>
              <w:rPr>
                <w:rFonts w:ascii="Times New Roman" w:hAnsi="Times New Roman"/>
              </w:rPr>
              <w:t>1</w:t>
            </w:r>
            <w:r w:rsidR="00F3529A">
              <w:rPr>
                <w:rFonts w:ascii="Times New Roman" w:hAnsi="Times New Roman"/>
              </w:rPr>
              <w:t>7</w:t>
            </w:r>
          </w:p>
        </w:tc>
      </w:tr>
      <w:tr w:rsidR="000465BB" w:rsidRPr="0023528A" w14:paraId="4069EBF3" w14:textId="77777777" w:rsidTr="00B27735">
        <w:trPr>
          <w:jc w:val="center"/>
        </w:trPr>
        <w:tc>
          <w:tcPr>
            <w:tcW w:w="2305" w:type="dxa"/>
            <w:vMerge/>
            <w:shd w:val="clear" w:color="auto" w:fill="E0E0E0"/>
            <w:vAlign w:val="center"/>
          </w:tcPr>
          <w:p w14:paraId="4069EBEE" w14:textId="77777777" w:rsidR="000465BB" w:rsidRPr="0023528A" w:rsidRDefault="000465BB" w:rsidP="00B27735">
            <w:pPr>
              <w:spacing w:after="0"/>
              <w:contextualSpacing/>
              <w:rPr>
                <w:rFonts w:ascii="Times New Roman" w:hAnsi="Times New Roman"/>
                <w:b/>
              </w:rPr>
            </w:pPr>
          </w:p>
        </w:tc>
        <w:tc>
          <w:tcPr>
            <w:tcW w:w="1762" w:type="dxa"/>
            <w:vAlign w:val="center"/>
          </w:tcPr>
          <w:p w14:paraId="4069EBEF" w14:textId="77777777" w:rsidR="000465BB" w:rsidRPr="0023528A" w:rsidRDefault="0047780F" w:rsidP="00B27735">
            <w:pPr>
              <w:spacing w:after="0"/>
              <w:contextualSpacing/>
              <w:rPr>
                <w:rFonts w:ascii="Times New Roman" w:hAnsi="Times New Roman"/>
              </w:rPr>
            </w:pPr>
            <w:r>
              <w:rPr>
                <w:rFonts w:ascii="Times New Roman" w:hAnsi="Times New Roman"/>
              </w:rPr>
              <w:t>Aid /</w:t>
            </w:r>
            <w:r w:rsidR="000465BB" w:rsidRPr="0023528A">
              <w:rPr>
                <w:rFonts w:ascii="Times New Roman" w:hAnsi="Times New Roman"/>
              </w:rPr>
              <w:t xml:space="preserve"> ILS</w:t>
            </w:r>
          </w:p>
        </w:tc>
        <w:tc>
          <w:tcPr>
            <w:tcW w:w="1279" w:type="dxa"/>
            <w:vAlign w:val="center"/>
          </w:tcPr>
          <w:p w14:paraId="4069EBF0"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c>
          <w:tcPr>
            <w:tcW w:w="1405" w:type="dxa"/>
            <w:vAlign w:val="center"/>
          </w:tcPr>
          <w:p w14:paraId="4069EBF1"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c>
          <w:tcPr>
            <w:tcW w:w="2626" w:type="dxa"/>
            <w:vAlign w:val="center"/>
          </w:tcPr>
          <w:p w14:paraId="4069EBF2"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r>
      <w:tr w:rsidR="000465BB" w:rsidRPr="0023528A" w14:paraId="4069EBF9" w14:textId="77777777" w:rsidTr="00B27735">
        <w:trPr>
          <w:jc w:val="center"/>
        </w:trPr>
        <w:tc>
          <w:tcPr>
            <w:tcW w:w="2305" w:type="dxa"/>
            <w:vMerge/>
            <w:shd w:val="clear" w:color="auto" w:fill="E0E0E0"/>
            <w:vAlign w:val="center"/>
          </w:tcPr>
          <w:p w14:paraId="4069EBF4" w14:textId="77777777" w:rsidR="000465BB" w:rsidRPr="0023528A" w:rsidRDefault="000465BB" w:rsidP="00B27735">
            <w:pPr>
              <w:spacing w:after="0"/>
              <w:contextualSpacing/>
              <w:rPr>
                <w:rFonts w:ascii="Times New Roman" w:hAnsi="Times New Roman"/>
                <w:b/>
              </w:rPr>
            </w:pPr>
          </w:p>
        </w:tc>
        <w:tc>
          <w:tcPr>
            <w:tcW w:w="1762" w:type="dxa"/>
            <w:vAlign w:val="center"/>
          </w:tcPr>
          <w:p w14:paraId="4069EBF5" w14:textId="77777777" w:rsidR="000465BB" w:rsidRPr="0023528A" w:rsidRDefault="0047780F" w:rsidP="00B27735">
            <w:pPr>
              <w:spacing w:after="0"/>
              <w:contextualSpacing/>
              <w:rPr>
                <w:rFonts w:ascii="Times New Roman" w:hAnsi="Times New Roman"/>
              </w:rPr>
            </w:pPr>
            <w:r>
              <w:rPr>
                <w:rFonts w:ascii="Times New Roman" w:hAnsi="Times New Roman"/>
              </w:rPr>
              <w:t>Aid /</w:t>
            </w:r>
            <w:r w:rsidR="000465BB" w:rsidRPr="0023528A">
              <w:rPr>
                <w:rFonts w:ascii="Times New Roman" w:hAnsi="Times New Roman"/>
              </w:rPr>
              <w:t xml:space="preserve"> ALS</w:t>
            </w:r>
          </w:p>
        </w:tc>
        <w:tc>
          <w:tcPr>
            <w:tcW w:w="1279" w:type="dxa"/>
            <w:vAlign w:val="center"/>
          </w:tcPr>
          <w:p w14:paraId="4069EBF6"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c>
          <w:tcPr>
            <w:tcW w:w="1405" w:type="dxa"/>
            <w:vAlign w:val="center"/>
          </w:tcPr>
          <w:p w14:paraId="4069EBF7"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c>
          <w:tcPr>
            <w:tcW w:w="2626" w:type="dxa"/>
            <w:vAlign w:val="center"/>
          </w:tcPr>
          <w:p w14:paraId="4069EBF8"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r>
      <w:tr w:rsidR="000465BB" w:rsidRPr="0023528A" w14:paraId="4069EBFF" w14:textId="77777777" w:rsidTr="00B27735">
        <w:trPr>
          <w:jc w:val="center"/>
        </w:trPr>
        <w:tc>
          <w:tcPr>
            <w:tcW w:w="2305" w:type="dxa"/>
            <w:vMerge/>
            <w:shd w:val="clear" w:color="auto" w:fill="E0E0E0"/>
            <w:vAlign w:val="center"/>
          </w:tcPr>
          <w:p w14:paraId="4069EBFA" w14:textId="77777777" w:rsidR="000465BB" w:rsidRPr="0023528A" w:rsidRDefault="000465BB" w:rsidP="00B27735">
            <w:pPr>
              <w:spacing w:after="0"/>
              <w:contextualSpacing/>
              <w:rPr>
                <w:rFonts w:ascii="Times New Roman" w:hAnsi="Times New Roman"/>
                <w:b/>
              </w:rPr>
            </w:pPr>
          </w:p>
        </w:tc>
        <w:tc>
          <w:tcPr>
            <w:tcW w:w="1762" w:type="dxa"/>
            <w:vAlign w:val="center"/>
          </w:tcPr>
          <w:p w14:paraId="4069EBFB" w14:textId="77777777" w:rsidR="000465BB" w:rsidRPr="0023528A" w:rsidRDefault="0047780F" w:rsidP="00B27735">
            <w:pPr>
              <w:spacing w:after="0"/>
              <w:contextualSpacing/>
              <w:rPr>
                <w:rFonts w:ascii="Times New Roman" w:hAnsi="Times New Roman"/>
              </w:rPr>
            </w:pPr>
            <w:proofErr w:type="spellStart"/>
            <w:r>
              <w:rPr>
                <w:rFonts w:ascii="Times New Roman" w:hAnsi="Times New Roman"/>
              </w:rPr>
              <w:t>Amb</w:t>
            </w:r>
            <w:proofErr w:type="spellEnd"/>
            <w:r>
              <w:rPr>
                <w:rFonts w:ascii="Times New Roman" w:hAnsi="Times New Roman"/>
              </w:rPr>
              <w:t xml:space="preserve"> /</w:t>
            </w:r>
            <w:r w:rsidR="000465BB" w:rsidRPr="0023528A">
              <w:rPr>
                <w:rFonts w:ascii="Times New Roman" w:hAnsi="Times New Roman"/>
              </w:rPr>
              <w:t xml:space="preserve"> BLS</w:t>
            </w:r>
          </w:p>
        </w:tc>
        <w:tc>
          <w:tcPr>
            <w:tcW w:w="1279" w:type="dxa"/>
            <w:vAlign w:val="center"/>
          </w:tcPr>
          <w:p w14:paraId="4069EBFC" w14:textId="77777777" w:rsidR="000465BB" w:rsidRPr="0023528A" w:rsidRDefault="00045718" w:rsidP="00B27735">
            <w:pPr>
              <w:spacing w:after="0"/>
              <w:contextualSpacing/>
              <w:jc w:val="center"/>
              <w:rPr>
                <w:rFonts w:ascii="Times New Roman" w:hAnsi="Times New Roman"/>
              </w:rPr>
            </w:pPr>
            <w:r>
              <w:rPr>
                <w:rFonts w:ascii="Times New Roman" w:hAnsi="Times New Roman"/>
              </w:rPr>
              <w:t>13</w:t>
            </w:r>
          </w:p>
        </w:tc>
        <w:tc>
          <w:tcPr>
            <w:tcW w:w="1405" w:type="dxa"/>
            <w:vAlign w:val="center"/>
          </w:tcPr>
          <w:p w14:paraId="4069EBFD" w14:textId="77777777" w:rsidR="000465BB" w:rsidRPr="0023528A" w:rsidRDefault="00045718" w:rsidP="00B27735">
            <w:pPr>
              <w:spacing w:after="0"/>
              <w:contextualSpacing/>
              <w:jc w:val="center"/>
              <w:rPr>
                <w:rFonts w:ascii="Times New Roman" w:hAnsi="Times New Roman"/>
              </w:rPr>
            </w:pPr>
            <w:r>
              <w:rPr>
                <w:rFonts w:ascii="Times New Roman" w:hAnsi="Times New Roman"/>
              </w:rPr>
              <w:t>27</w:t>
            </w:r>
          </w:p>
        </w:tc>
        <w:tc>
          <w:tcPr>
            <w:tcW w:w="2626" w:type="dxa"/>
            <w:vAlign w:val="center"/>
          </w:tcPr>
          <w:p w14:paraId="4069EBFE" w14:textId="4A53775B" w:rsidR="000465BB" w:rsidRPr="0023528A" w:rsidRDefault="00F3529A" w:rsidP="00B27735">
            <w:pPr>
              <w:spacing w:after="0"/>
              <w:contextualSpacing/>
              <w:jc w:val="center"/>
              <w:rPr>
                <w:rFonts w:ascii="Times New Roman" w:hAnsi="Times New Roman"/>
              </w:rPr>
            </w:pPr>
            <w:r>
              <w:rPr>
                <w:rFonts w:ascii="Times New Roman" w:hAnsi="Times New Roman"/>
              </w:rPr>
              <w:t>2</w:t>
            </w:r>
          </w:p>
        </w:tc>
      </w:tr>
      <w:tr w:rsidR="000465BB" w:rsidRPr="0023528A" w14:paraId="4069EC05" w14:textId="77777777" w:rsidTr="00B27735">
        <w:trPr>
          <w:jc w:val="center"/>
        </w:trPr>
        <w:tc>
          <w:tcPr>
            <w:tcW w:w="2305" w:type="dxa"/>
            <w:vMerge/>
            <w:shd w:val="clear" w:color="auto" w:fill="E0E0E0"/>
            <w:vAlign w:val="center"/>
          </w:tcPr>
          <w:p w14:paraId="4069EC00" w14:textId="77777777" w:rsidR="000465BB" w:rsidRPr="0023528A" w:rsidRDefault="000465BB" w:rsidP="00B27735">
            <w:pPr>
              <w:spacing w:after="0"/>
              <w:contextualSpacing/>
              <w:rPr>
                <w:rFonts w:ascii="Times New Roman" w:hAnsi="Times New Roman"/>
                <w:b/>
              </w:rPr>
            </w:pPr>
          </w:p>
        </w:tc>
        <w:tc>
          <w:tcPr>
            <w:tcW w:w="1762" w:type="dxa"/>
            <w:vAlign w:val="center"/>
          </w:tcPr>
          <w:p w14:paraId="4069EC01" w14:textId="77777777" w:rsidR="000465BB" w:rsidRPr="0023528A" w:rsidRDefault="0047780F" w:rsidP="00B27735">
            <w:pPr>
              <w:spacing w:after="0"/>
              <w:contextualSpacing/>
              <w:rPr>
                <w:rFonts w:ascii="Times New Roman" w:hAnsi="Times New Roman"/>
              </w:rPr>
            </w:pPr>
            <w:proofErr w:type="spellStart"/>
            <w:r>
              <w:rPr>
                <w:rFonts w:ascii="Times New Roman" w:hAnsi="Times New Roman"/>
              </w:rPr>
              <w:t>Amb</w:t>
            </w:r>
            <w:proofErr w:type="spellEnd"/>
            <w:r>
              <w:rPr>
                <w:rFonts w:ascii="Times New Roman" w:hAnsi="Times New Roman"/>
              </w:rPr>
              <w:t xml:space="preserve"> /</w:t>
            </w:r>
            <w:r w:rsidR="000465BB" w:rsidRPr="0023528A">
              <w:rPr>
                <w:rFonts w:ascii="Times New Roman" w:hAnsi="Times New Roman"/>
              </w:rPr>
              <w:t xml:space="preserve"> ILS</w:t>
            </w:r>
          </w:p>
        </w:tc>
        <w:tc>
          <w:tcPr>
            <w:tcW w:w="1279" w:type="dxa"/>
            <w:vAlign w:val="center"/>
          </w:tcPr>
          <w:p w14:paraId="4069EC02"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c>
          <w:tcPr>
            <w:tcW w:w="1405" w:type="dxa"/>
            <w:vAlign w:val="center"/>
          </w:tcPr>
          <w:p w14:paraId="4069EC03"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c>
          <w:tcPr>
            <w:tcW w:w="2626" w:type="dxa"/>
            <w:vAlign w:val="center"/>
          </w:tcPr>
          <w:p w14:paraId="4069EC04"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r>
      <w:tr w:rsidR="000465BB" w:rsidRPr="0023528A" w14:paraId="4069EC0B" w14:textId="77777777" w:rsidTr="00B27735">
        <w:trPr>
          <w:jc w:val="center"/>
        </w:trPr>
        <w:tc>
          <w:tcPr>
            <w:tcW w:w="2305" w:type="dxa"/>
            <w:vMerge/>
            <w:shd w:val="clear" w:color="auto" w:fill="E0E0E0"/>
            <w:vAlign w:val="center"/>
          </w:tcPr>
          <w:p w14:paraId="4069EC06" w14:textId="77777777" w:rsidR="000465BB" w:rsidRPr="0023528A" w:rsidRDefault="000465BB" w:rsidP="00B27735">
            <w:pPr>
              <w:spacing w:after="0"/>
              <w:contextualSpacing/>
              <w:rPr>
                <w:rFonts w:ascii="Times New Roman" w:hAnsi="Times New Roman"/>
                <w:b/>
              </w:rPr>
            </w:pPr>
          </w:p>
        </w:tc>
        <w:tc>
          <w:tcPr>
            <w:tcW w:w="1762" w:type="dxa"/>
            <w:vAlign w:val="center"/>
          </w:tcPr>
          <w:p w14:paraId="4069EC07" w14:textId="77777777" w:rsidR="000465BB" w:rsidRPr="0023528A" w:rsidRDefault="0047780F" w:rsidP="00B27735">
            <w:pPr>
              <w:spacing w:after="0"/>
              <w:contextualSpacing/>
              <w:rPr>
                <w:rFonts w:ascii="Times New Roman" w:hAnsi="Times New Roman"/>
              </w:rPr>
            </w:pPr>
            <w:proofErr w:type="spellStart"/>
            <w:r>
              <w:rPr>
                <w:rFonts w:ascii="Times New Roman" w:hAnsi="Times New Roman"/>
              </w:rPr>
              <w:t>Amb</w:t>
            </w:r>
            <w:proofErr w:type="spellEnd"/>
            <w:r>
              <w:rPr>
                <w:rFonts w:ascii="Times New Roman" w:hAnsi="Times New Roman"/>
              </w:rPr>
              <w:t xml:space="preserve"> /</w:t>
            </w:r>
            <w:r w:rsidR="000465BB" w:rsidRPr="0023528A">
              <w:rPr>
                <w:rFonts w:ascii="Times New Roman" w:hAnsi="Times New Roman"/>
              </w:rPr>
              <w:t xml:space="preserve"> ALS</w:t>
            </w:r>
          </w:p>
        </w:tc>
        <w:tc>
          <w:tcPr>
            <w:tcW w:w="1279" w:type="dxa"/>
            <w:vAlign w:val="center"/>
          </w:tcPr>
          <w:p w14:paraId="4069EC08" w14:textId="77777777" w:rsidR="000465BB" w:rsidRPr="0023528A" w:rsidRDefault="0024252A" w:rsidP="00B27735">
            <w:pPr>
              <w:spacing w:after="0"/>
              <w:contextualSpacing/>
              <w:jc w:val="center"/>
              <w:rPr>
                <w:rFonts w:ascii="Times New Roman" w:hAnsi="Times New Roman"/>
              </w:rPr>
            </w:pPr>
            <w:r>
              <w:rPr>
                <w:rFonts w:ascii="Times New Roman" w:hAnsi="Times New Roman"/>
              </w:rPr>
              <w:t>7</w:t>
            </w:r>
          </w:p>
        </w:tc>
        <w:tc>
          <w:tcPr>
            <w:tcW w:w="1405" w:type="dxa"/>
            <w:vAlign w:val="center"/>
          </w:tcPr>
          <w:p w14:paraId="4069EC09" w14:textId="77777777" w:rsidR="000465BB" w:rsidRPr="0023528A" w:rsidRDefault="0024252A" w:rsidP="00B27735">
            <w:pPr>
              <w:spacing w:after="0"/>
              <w:contextualSpacing/>
              <w:jc w:val="center"/>
              <w:rPr>
                <w:rFonts w:ascii="Times New Roman" w:hAnsi="Times New Roman"/>
              </w:rPr>
            </w:pPr>
            <w:r>
              <w:rPr>
                <w:rFonts w:ascii="Times New Roman" w:hAnsi="Times New Roman"/>
              </w:rPr>
              <w:t>8</w:t>
            </w:r>
          </w:p>
        </w:tc>
        <w:tc>
          <w:tcPr>
            <w:tcW w:w="2626" w:type="dxa"/>
            <w:vAlign w:val="center"/>
          </w:tcPr>
          <w:p w14:paraId="4069EC0A" w14:textId="27D2EA9F" w:rsidR="000465BB" w:rsidRPr="0023528A" w:rsidRDefault="00F3529A" w:rsidP="00B27735">
            <w:pPr>
              <w:spacing w:after="0"/>
              <w:contextualSpacing/>
              <w:jc w:val="center"/>
              <w:rPr>
                <w:rFonts w:ascii="Times New Roman" w:hAnsi="Times New Roman"/>
              </w:rPr>
            </w:pPr>
            <w:r>
              <w:rPr>
                <w:rFonts w:ascii="Times New Roman" w:hAnsi="Times New Roman"/>
              </w:rPr>
              <w:t>5</w:t>
            </w:r>
          </w:p>
        </w:tc>
      </w:tr>
      <w:tr w:rsidR="000465BB" w:rsidRPr="0023528A" w14:paraId="4069EC11" w14:textId="77777777" w:rsidTr="00B27735">
        <w:trPr>
          <w:jc w:val="center"/>
        </w:trPr>
        <w:tc>
          <w:tcPr>
            <w:tcW w:w="2305" w:type="dxa"/>
            <w:vMerge/>
            <w:shd w:val="clear" w:color="auto" w:fill="E0E0E0"/>
            <w:vAlign w:val="center"/>
          </w:tcPr>
          <w:p w14:paraId="4069EC0C" w14:textId="77777777" w:rsidR="000465BB" w:rsidRPr="0023528A" w:rsidRDefault="000465BB" w:rsidP="00B27735">
            <w:pPr>
              <w:spacing w:after="0"/>
              <w:contextualSpacing/>
              <w:rPr>
                <w:rFonts w:ascii="Times New Roman" w:hAnsi="Times New Roman"/>
                <w:b/>
              </w:rPr>
            </w:pPr>
          </w:p>
        </w:tc>
        <w:tc>
          <w:tcPr>
            <w:tcW w:w="1762" w:type="dxa"/>
            <w:shd w:val="clear" w:color="auto" w:fill="E0E0E0"/>
            <w:vAlign w:val="center"/>
          </w:tcPr>
          <w:p w14:paraId="4069EC0D" w14:textId="77777777" w:rsidR="000465BB" w:rsidRPr="0023528A" w:rsidRDefault="000465BB" w:rsidP="00B27735">
            <w:pPr>
              <w:spacing w:after="0"/>
              <w:contextualSpacing/>
              <w:rPr>
                <w:rFonts w:ascii="Times New Roman" w:hAnsi="Times New Roman"/>
              </w:rPr>
            </w:pPr>
            <w:r w:rsidRPr="0023528A">
              <w:rPr>
                <w:rFonts w:ascii="Times New Roman" w:hAnsi="Times New Roman"/>
              </w:rPr>
              <w:t>TOTAL</w:t>
            </w:r>
          </w:p>
        </w:tc>
        <w:tc>
          <w:tcPr>
            <w:tcW w:w="1279" w:type="dxa"/>
            <w:shd w:val="clear" w:color="auto" w:fill="E0E0E0"/>
            <w:vAlign w:val="center"/>
          </w:tcPr>
          <w:p w14:paraId="4069EC0E" w14:textId="77777777" w:rsidR="000465BB" w:rsidRPr="0023528A" w:rsidRDefault="00792EFC" w:rsidP="00B27735">
            <w:pPr>
              <w:spacing w:after="0"/>
              <w:contextualSpacing/>
              <w:jc w:val="center"/>
              <w:rPr>
                <w:rFonts w:ascii="Times New Roman" w:hAnsi="Times New Roman"/>
              </w:rPr>
            </w:pPr>
            <w:r>
              <w:rPr>
                <w:rFonts w:ascii="Times New Roman" w:hAnsi="Times New Roman"/>
              </w:rPr>
              <w:t>19</w:t>
            </w:r>
          </w:p>
        </w:tc>
        <w:tc>
          <w:tcPr>
            <w:tcW w:w="1405" w:type="dxa"/>
            <w:shd w:val="clear" w:color="auto" w:fill="E0E0E0"/>
            <w:vAlign w:val="center"/>
          </w:tcPr>
          <w:p w14:paraId="4069EC0F" w14:textId="77777777" w:rsidR="000465BB" w:rsidRPr="0023528A" w:rsidRDefault="00792EFC" w:rsidP="00B27735">
            <w:pPr>
              <w:spacing w:after="0"/>
              <w:contextualSpacing/>
              <w:jc w:val="center"/>
              <w:rPr>
                <w:rFonts w:ascii="Times New Roman" w:hAnsi="Times New Roman"/>
              </w:rPr>
            </w:pPr>
            <w:r>
              <w:rPr>
                <w:rFonts w:ascii="Times New Roman" w:hAnsi="Times New Roman"/>
              </w:rPr>
              <w:t>36</w:t>
            </w:r>
          </w:p>
        </w:tc>
        <w:tc>
          <w:tcPr>
            <w:tcW w:w="2626" w:type="dxa"/>
            <w:shd w:val="clear" w:color="auto" w:fill="E0E0E0"/>
            <w:vAlign w:val="center"/>
          </w:tcPr>
          <w:p w14:paraId="4069EC10" w14:textId="77777777" w:rsidR="000465BB" w:rsidRPr="0023528A" w:rsidRDefault="00B53A28" w:rsidP="00B27735">
            <w:pPr>
              <w:spacing w:after="0"/>
              <w:contextualSpacing/>
              <w:jc w:val="center"/>
              <w:rPr>
                <w:rFonts w:ascii="Times New Roman" w:hAnsi="Times New Roman"/>
              </w:rPr>
            </w:pPr>
            <w:r>
              <w:rPr>
                <w:rFonts w:ascii="Times New Roman" w:hAnsi="Times New Roman"/>
              </w:rPr>
              <w:t>28</w:t>
            </w:r>
          </w:p>
        </w:tc>
      </w:tr>
      <w:tr w:rsidR="000465BB" w:rsidRPr="0023528A" w14:paraId="4069EC17" w14:textId="77777777" w:rsidTr="00B27735">
        <w:trPr>
          <w:jc w:val="center"/>
        </w:trPr>
        <w:tc>
          <w:tcPr>
            <w:tcW w:w="2305" w:type="dxa"/>
            <w:vMerge w:val="restart"/>
            <w:shd w:val="clear" w:color="auto" w:fill="E0E0E0"/>
            <w:vAlign w:val="center"/>
          </w:tcPr>
          <w:p w14:paraId="4069EC12" w14:textId="77777777" w:rsidR="000465BB" w:rsidRPr="0023528A" w:rsidRDefault="000465BB" w:rsidP="00B27735">
            <w:pPr>
              <w:spacing w:after="0"/>
              <w:contextualSpacing/>
              <w:rPr>
                <w:rFonts w:ascii="Times New Roman" w:hAnsi="Times New Roman"/>
                <w:b/>
              </w:rPr>
            </w:pPr>
            <w:r w:rsidRPr="0023528A">
              <w:rPr>
                <w:rFonts w:ascii="Times New Roman" w:hAnsi="Times New Roman"/>
                <w:b/>
              </w:rPr>
              <w:t>Snohomish County</w:t>
            </w:r>
          </w:p>
        </w:tc>
        <w:tc>
          <w:tcPr>
            <w:tcW w:w="1762" w:type="dxa"/>
            <w:vAlign w:val="center"/>
          </w:tcPr>
          <w:p w14:paraId="4069EC13" w14:textId="77777777" w:rsidR="000465BB" w:rsidRPr="0023528A" w:rsidRDefault="0047780F" w:rsidP="00B27735">
            <w:pPr>
              <w:spacing w:after="0"/>
              <w:contextualSpacing/>
              <w:rPr>
                <w:rFonts w:ascii="Times New Roman" w:hAnsi="Times New Roman"/>
              </w:rPr>
            </w:pPr>
            <w:r>
              <w:rPr>
                <w:rFonts w:ascii="Times New Roman" w:hAnsi="Times New Roman"/>
              </w:rPr>
              <w:t>Aid /</w:t>
            </w:r>
            <w:r w:rsidR="000465BB" w:rsidRPr="0023528A">
              <w:rPr>
                <w:rFonts w:ascii="Times New Roman" w:hAnsi="Times New Roman"/>
              </w:rPr>
              <w:t xml:space="preserve"> BLS</w:t>
            </w:r>
          </w:p>
        </w:tc>
        <w:tc>
          <w:tcPr>
            <w:tcW w:w="1279" w:type="dxa"/>
            <w:vAlign w:val="center"/>
          </w:tcPr>
          <w:p w14:paraId="4069EC14" w14:textId="77777777" w:rsidR="000465BB" w:rsidRPr="0023528A" w:rsidRDefault="00045718" w:rsidP="00B27735">
            <w:pPr>
              <w:spacing w:after="0"/>
              <w:contextualSpacing/>
              <w:jc w:val="center"/>
              <w:rPr>
                <w:rFonts w:ascii="Times New Roman" w:hAnsi="Times New Roman"/>
              </w:rPr>
            </w:pPr>
            <w:r>
              <w:rPr>
                <w:rFonts w:ascii="Times New Roman" w:hAnsi="Times New Roman"/>
              </w:rPr>
              <w:t>10</w:t>
            </w:r>
          </w:p>
        </w:tc>
        <w:tc>
          <w:tcPr>
            <w:tcW w:w="1405" w:type="dxa"/>
            <w:vAlign w:val="center"/>
          </w:tcPr>
          <w:p w14:paraId="4069EC15"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10</w:t>
            </w:r>
          </w:p>
        </w:tc>
        <w:tc>
          <w:tcPr>
            <w:tcW w:w="2626" w:type="dxa"/>
            <w:vAlign w:val="center"/>
          </w:tcPr>
          <w:p w14:paraId="4069EC16" w14:textId="77777777" w:rsidR="000465BB" w:rsidRPr="0023528A" w:rsidRDefault="00B53A28" w:rsidP="00B27735">
            <w:pPr>
              <w:spacing w:after="0"/>
              <w:contextualSpacing/>
              <w:jc w:val="center"/>
              <w:rPr>
                <w:rFonts w:ascii="Times New Roman" w:hAnsi="Times New Roman"/>
              </w:rPr>
            </w:pPr>
            <w:r>
              <w:rPr>
                <w:rFonts w:ascii="Times New Roman" w:hAnsi="Times New Roman"/>
              </w:rPr>
              <w:t>2</w:t>
            </w:r>
          </w:p>
        </w:tc>
      </w:tr>
      <w:tr w:rsidR="000465BB" w:rsidRPr="0023528A" w14:paraId="4069EC1D" w14:textId="77777777" w:rsidTr="00B27735">
        <w:trPr>
          <w:jc w:val="center"/>
        </w:trPr>
        <w:tc>
          <w:tcPr>
            <w:tcW w:w="2305" w:type="dxa"/>
            <w:vMerge/>
            <w:shd w:val="clear" w:color="auto" w:fill="E0E0E0"/>
            <w:vAlign w:val="center"/>
          </w:tcPr>
          <w:p w14:paraId="4069EC18" w14:textId="77777777" w:rsidR="000465BB" w:rsidRPr="0023528A" w:rsidRDefault="000465BB" w:rsidP="00B27735">
            <w:pPr>
              <w:spacing w:after="0"/>
              <w:contextualSpacing/>
              <w:rPr>
                <w:rFonts w:ascii="Times New Roman" w:hAnsi="Times New Roman"/>
                <w:b/>
              </w:rPr>
            </w:pPr>
          </w:p>
        </w:tc>
        <w:tc>
          <w:tcPr>
            <w:tcW w:w="1762" w:type="dxa"/>
            <w:vAlign w:val="center"/>
          </w:tcPr>
          <w:p w14:paraId="4069EC19" w14:textId="77777777" w:rsidR="000465BB" w:rsidRPr="0023528A" w:rsidRDefault="0047780F" w:rsidP="00B27735">
            <w:pPr>
              <w:spacing w:after="0"/>
              <w:contextualSpacing/>
              <w:rPr>
                <w:rFonts w:ascii="Times New Roman" w:hAnsi="Times New Roman"/>
              </w:rPr>
            </w:pPr>
            <w:r>
              <w:rPr>
                <w:rFonts w:ascii="Times New Roman" w:hAnsi="Times New Roman"/>
              </w:rPr>
              <w:t>Aid /</w:t>
            </w:r>
            <w:r w:rsidR="000465BB" w:rsidRPr="0023528A">
              <w:rPr>
                <w:rFonts w:ascii="Times New Roman" w:hAnsi="Times New Roman"/>
              </w:rPr>
              <w:t xml:space="preserve"> ILS</w:t>
            </w:r>
          </w:p>
        </w:tc>
        <w:tc>
          <w:tcPr>
            <w:tcW w:w="1279" w:type="dxa"/>
            <w:vAlign w:val="center"/>
          </w:tcPr>
          <w:p w14:paraId="4069EC1A"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c>
          <w:tcPr>
            <w:tcW w:w="1405" w:type="dxa"/>
            <w:vAlign w:val="center"/>
          </w:tcPr>
          <w:p w14:paraId="4069EC1B"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c>
          <w:tcPr>
            <w:tcW w:w="2626" w:type="dxa"/>
            <w:vAlign w:val="center"/>
          </w:tcPr>
          <w:p w14:paraId="4069EC1C"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r>
      <w:tr w:rsidR="000465BB" w:rsidRPr="0023528A" w14:paraId="4069EC23" w14:textId="77777777" w:rsidTr="00B27735">
        <w:trPr>
          <w:jc w:val="center"/>
        </w:trPr>
        <w:tc>
          <w:tcPr>
            <w:tcW w:w="2305" w:type="dxa"/>
            <w:vMerge/>
            <w:shd w:val="clear" w:color="auto" w:fill="E0E0E0"/>
            <w:vAlign w:val="center"/>
          </w:tcPr>
          <w:p w14:paraId="4069EC1E" w14:textId="77777777" w:rsidR="000465BB" w:rsidRPr="0023528A" w:rsidRDefault="000465BB" w:rsidP="00B27735">
            <w:pPr>
              <w:spacing w:after="0"/>
              <w:contextualSpacing/>
              <w:rPr>
                <w:rFonts w:ascii="Times New Roman" w:hAnsi="Times New Roman"/>
                <w:b/>
              </w:rPr>
            </w:pPr>
          </w:p>
        </w:tc>
        <w:tc>
          <w:tcPr>
            <w:tcW w:w="1762" w:type="dxa"/>
            <w:vAlign w:val="center"/>
          </w:tcPr>
          <w:p w14:paraId="4069EC1F" w14:textId="77777777" w:rsidR="000465BB" w:rsidRPr="0023528A" w:rsidRDefault="0047780F" w:rsidP="00B27735">
            <w:pPr>
              <w:spacing w:after="0"/>
              <w:contextualSpacing/>
              <w:rPr>
                <w:rFonts w:ascii="Times New Roman" w:hAnsi="Times New Roman"/>
              </w:rPr>
            </w:pPr>
            <w:r>
              <w:rPr>
                <w:rFonts w:ascii="Times New Roman" w:hAnsi="Times New Roman"/>
              </w:rPr>
              <w:t>Aid /</w:t>
            </w:r>
            <w:r w:rsidR="000465BB" w:rsidRPr="0023528A">
              <w:rPr>
                <w:rFonts w:ascii="Times New Roman" w:hAnsi="Times New Roman"/>
              </w:rPr>
              <w:t xml:space="preserve"> ALS</w:t>
            </w:r>
          </w:p>
        </w:tc>
        <w:tc>
          <w:tcPr>
            <w:tcW w:w="1279" w:type="dxa"/>
            <w:vAlign w:val="center"/>
          </w:tcPr>
          <w:p w14:paraId="4069EC20"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c>
          <w:tcPr>
            <w:tcW w:w="1405" w:type="dxa"/>
            <w:vAlign w:val="center"/>
          </w:tcPr>
          <w:p w14:paraId="4069EC21"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c>
          <w:tcPr>
            <w:tcW w:w="2626" w:type="dxa"/>
            <w:vAlign w:val="center"/>
          </w:tcPr>
          <w:p w14:paraId="4069EC22"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r>
      <w:tr w:rsidR="000465BB" w:rsidRPr="0023528A" w14:paraId="4069EC29" w14:textId="77777777" w:rsidTr="00B27735">
        <w:trPr>
          <w:jc w:val="center"/>
        </w:trPr>
        <w:tc>
          <w:tcPr>
            <w:tcW w:w="2305" w:type="dxa"/>
            <w:vMerge/>
            <w:shd w:val="clear" w:color="auto" w:fill="E0E0E0"/>
            <w:vAlign w:val="center"/>
          </w:tcPr>
          <w:p w14:paraId="4069EC24" w14:textId="77777777" w:rsidR="000465BB" w:rsidRPr="0023528A" w:rsidRDefault="000465BB" w:rsidP="00B27735">
            <w:pPr>
              <w:spacing w:after="0"/>
              <w:contextualSpacing/>
              <w:rPr>
                <w:rFonts w:ascii="Times New Roman" w:hAnsi="Times New Roman"/>
                <w:b/>
              </w:rPr>
            </w:pPr>
          </w:p>
        </w:tc>
        <w:tc>
          <w:tcPr>
            <w:tcW w:w="1762" w:type="dxa"/>
            <w:vAlign w:val="center"/>
          </w:tcPr>
          <w:p w14:paraId="4069EC25" w14:textId="77777777" w:rsidR="000465BB" w:rsidRPr="0023528A" w:rsidRDefault="0047780F" w:rsidP="00B27735">
            <w:pPr>
              <w:spacing w:after="0"/>
              <w:contextualSpacing/>
              <w:rPr>
                <w:rFonts w:ascii="Times New Roman" w:hAnsi="Times New Roman"/>
              </w:rPr>
            </w:pPr>
            <w:proofErr w:type="spellStart"/>
            <w:r>
              <w:rPr>
                <w:rFonts w:ascii="Times New Roman" w:hAnsi="Times New Roman"/>
              </w:rPr>
              <w:t>Amb</w:t>
            </w:r>
            <w:proofErr w:type="spellEnd"/>
            <w:r>
              <w:rPr>
                <w:rFonts w:ascii="Times New Roman" w:hAnsi="Times New Roman"/>
              </w:rPr>
              <w:t xml:space="preserve"> /</w:t>
            </w:r>
            <w:r w:rsidR="000465BB" w:rsidRPr="0023528A">
              <w:rPr>
                <w:rFonts w:ascii="Times New Roman" w:hAnsi="Times New Roman"/>
              </w:rPr>
              <w:t xml:space="preserve"> BLS</w:t>
            </w:r>
          </w:p>
        </w:tc>
        <w:tc>
          <w:tcPr>
            <w:tcW w:w="1279" w:type="dxa"/>
            <w:vAlign w:val="center"/>
          </w:tcPr>
          <w:p w14:paraId="4069EC26" w14:textId="723C1B40" w:rsidR="000465BB" w:rsidRPr="0023528A" w:rsidRDefault="000465BB" w:rsidP="00B27735">
            <w:pPr>
              <w:spacing w:after="0"/>
              <w:contextualSpacing/>
              <w:jc w:val="center"/>
              <w:rPr>
                <w:rFonts w:ascii="Times New Roman" w:hAnsi="Times New Roman"/>
              </w:rPr>
            </w:pPr>
            <w:r w:rsidRPr="0023528A">
              <w:rPr>
                <w:rFonts w:ascii="Times New Roman" w:hAnsi="Times New Roman"/>
              </w:rPr>
              <w:t>1</w:t>
            </w:r>
            <w:r w:rsidR="00E23286">
              <w:rPr>
                <w:rFonts w:ascii="Times New Roman" w:hAnsi="Times New Roman"/>
              </w:rPr>
              <w:t>2</w:t>
            </w:r>
          </w:p>
        </w:tc>
        <w:tc>
          <w:tcPr>
            <w:tcW w:w="1405" w:type="dxa"/>
            <w:vAlign w:val="center"/>
          </w:tcPr>
          <w:p w14:paraId="4069EC27" w14:textId="77777777" w:rsidR="000465BB" w:rsidRPr="0023528A" w:rsidRDefault="00045718" w:rsidP="00B27735">
            <w:pPr>
              <w:spacing w:after="0"/>
              <w:contextualSpacing/>
              <w:jc w:val="center"/>
              <w:rPr>
                <w:rFonts w:ascii="Times New Roman" w:hAnsi="Times New Roman"/>
              </w:rPr>
            </w:pPr>
            <w:r>
              <w:rPr>
                <w:rFonts w:ascii="Times New Roman" w:hAnsi="Times New Roman"/>
              </w:rPr>
              <w:t>15</w:t>
            </w:r>
          </w:p>
        </w:tc>
        <w:tc>
          <w:tcPr>
            <w:tcW w:w="2626" w:type="dxa"/>
            <w:vAlign w:val="center"/>
          </w:tcPr>
          <w:p w14:paraId="4069EC28" w14:textId="6B5495E4" w:rsidR="000465BB" w:rsidRPr="000D721F" w:rsidRDefault="000465BB" w:rsidP="00B27735">
            <w:pPr>
              <w:spacing w:after="0"/>
              <w:contextualSpacing/>
              <w:jc w:val="center"/>
              <w:rPr>
                <w:rFonts w:ascii="Times New Roman" w:hAnsi="Times New Roman"/>
              </w:rPr>
            </w:pPr>
            <w:r w:rsidRPr="000D721F">
              <w:rPr>
                <w:rFonts w:ascii="Times New Roman" w:hAnsi="Times New Roman"/>
              </w:rPr>
              <w:t>1</w:t>
            </w:r>
            <w:r w:rsidR="004E779E" w:rsidRPr="000D721F">
              <w:rPr>
                <w:rFonts w:ascii="Times New Roman" w:hAnsi="Times New Roman"/>
              </w:rPr>
              <w:t>5</w:t>
            </w:r>
          </w:p>
        </w:tc>
      </w:tr>
      <w:tr w:rsidR="000465BB" w:rsidRPr="0023528A" w14:paraId="4069EC2F" w14:textId="77777777" w:rsidTr="00B27735">
        <w:trPr>
          <w:jc w:val="center"/>
        </w:trPr>
        <w:tc>
          <w:tcPr>
            <w:tcW w:w="2305" w:type="dxa"/>
            <w:vMerge/>
            <w:shd w:val="clear" w:color="auto" w:fill="E0E0E0"/>
            <w:vAlign w:val="center"/>
          </w:tcPr>
          <w:p w14:paraId="4069EC2A" w14:textId="77777777" w:rsidR="000465BB" w:rsidRPr="0023528A" w:rsidRDefault="000465BB" w:rsidP="00B27735">
            <w:pPr>
              <w:spacing w:after="0"/>
              <w:contextualSpacing/>
              <w:rPr>
                <w:rFonts w:ascii="Times New Roman" w:hAnsi="Times New Roman"/>
                <w:b/>
              </w:rPr>
            </w:pPr>
          </w:p>
        </w:tc>
        <w:tc>
          <w:tcPr>
            <w:tcW w:w="1762" w:type="dxa"/>
            <w:vAlign w:val="center"/>
          </w:tcPr>
          <w:p w14:paraId="4069EC2B" w14:textId="77777777" w:rsidR="000465BB" w:rsidRPr="0023528A" w:rsidRDefault="0047780F" w:rsidP="00B27735">
            <w:pPr>
              <w:spacing w:after="0"/>
              <w:contextualSpacing/>
              <w:rPr>
                <w:rFonts w:ascii="Times New Roman" w:hAnsi="Times New Roman"/>
              </w:rPr>
            </w:pPr>
            <w:proofErr w:type="spellStart"/>
            <w:r>
              <w:rPr>
                <w:rFonts w:ascii="Times New Roman" w:hAnsi="Times New Roman"/>
              </w:rPr>
              <w:t>Amb</w:t>
            </w:r>
            <w:proofErr w:type="spellEnd"/>
            <w:r>
              <w:rPr>
                <w:rFonts w:ascii="Times New Roman" w:hAnsi="Times New Roman"/>
              </w:rPr>
              <w:t xml:space="preserve"> /</w:t>
            </w:r>
            <w:r w:rsidR="000465BB" w:rsidRPr="0023528A">
              <w:rPr>
                <w:rFonts w:ascii="Times New Roman" w:hAnsi="Times New Roman"/>
              </w:rPr>
              <w:t xml:space="preserve"> ILS</w:t>
            </w:r>
          </w:p>
        </w:tc>
        <w:tc>
          <w:tcPr>
            <w:tcW w:w="1279" w:type="dxa"/>
            <w:vAlign w:val="center"/>
          </w:tcPr>
          <w:p w14:paraId="4069EC2C"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c>
          <w:tcPr>
            <w:tcW w:w="1405" w:type="dxa"/>
            <w:vAlign w:val="center"/>
          </w:tcPr>
          <w:p w14:paraId="4069EC2D"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4</w:t>
            </w:r>
          </w:p>
        </w:tc>
        <w:tc>
          <w:tcPr>
            <w:tcW w:w="2626" w:type="dxa"/>
            <w:vAlign w:val="center"/>
          </w:tcPr>
          <w:p w14:paraId="4069EC2E"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r>
      <w:tr w:rsidR="000465BB" w:rsidRPr="0023528A" w14:paraId="4069EC35" w14:textId="77777777" w:rsidTr="00B27735">
        <w:trPr>
          <w:jc w:val="center"/>
        </w:trPr>
        <w:tc>
          <w:tcPr>
            <w:tcW w:w="2305" w:type="dxa"/>
            <w:vMerge/>
            <w:shd w:val="clear" w:color="auto" w:fill="E0E0E0"/>
            <w:vAlign w:val="center"/>
          </w:tcPr>
          <w:p w14:paraId="4069EC30" w14:textId="77777777" w:rsidR="000465BB" w:rsidRPr="0023528A" w:rsidRDefault="000465BB" w:rsidP="00B27735">
            <w:pPr>
              <w:spacing w:after="0"/>
              <w:contextualSpacing/>
              <w:rPr>
                <w:rFonts w:ascii="Times New Roman" w:hAnsi="Times New Roman"/>
                <w:b/>
              </w:rPr>
            </w:pPr>
          </w:p>
        </w:tc>
        <w:tc>
          <w:tcPr>
            <w:tcW w:w="1762" w:type="dxa"/>
            <w:vAlign w:val="center"/>
          </w:tcPr>
          <w:p w14:paraId="4069EC31" w14:textId="77777777" w:rsidR="000465BB" w:rsidRPr="0023528A" w:rsidRDefault="0047780F" w:rsidP="00B27735">
            <w:pPr>
              <w:spacing w:after="0"/>
              <w:contextualSpacing/>
              <w:rPr>
                <w:rFonts w:ascii="Times New Roman" w:hAnsi="Times New Roman"/>
              </w:rPr>
            </w:pPr>
            <w:proofErr w:type="spellStart"/>
            <w:r>
              <w:rPr>
                <w:rFonts w:ascii="Times New Roman" w:hAnsi="Times New Roman"/>
              </w:rPr>
              <w:t>Amb</w:t>
            </w:r>
            <w:proofErr w:type="spellEnd"/>
            <w:r>
              <w:rPr>
                <w:rFonts w:ascii="Times New Roman" w:hAnsi="Times New Roman"/>
              </w:rPr>
              <w:t xml:space="preserve"> /</w:t>
            </w:r>
            <w:r w:rsidR="000465BB" w:rsidRPr="0023528A">
              <w:rPr>
                <w:rFonts w:ascii="Times New Roman" w:hAnsi="Times New Roman"/>
              </w:rPr>
              <w:t xml:space="preserve"> ALS</w:t>
            </w:r>
          </w:p>
        </w:tc>
        <w:tc>
          <w:tcPr>
            <w:tcW w:w="1279" w:type="dxa"/>
            <w:vAlign w:val="center"/>
          </w:tcPr>
          <w:p w14:paraId="4069EC32" w14:textId="77777777" w:rsidR="000465BB" w:rsidRPr="0023528A" w:rsidRDefault="00045718" w:rsidP="00B27735">
            <w:pPr>
              <w:spacing w:after="0"/>
              <w:contextualSpacing/>
              <w:jc w:val="center"/>
              <w:rPr>
                <w:rFonts w:ascii="Times New Roman" w:hAnsi="Times New Roman"/>
              </w:rPr>
            </w:pPr>
            <w:r>
              <w:rPr>
                <w:rFonts w:ascii="Times New Roman" w:hAnsi="Times New Roman"/>
              </w:rPr>
              <w:t>12</w:t>
            </w:r>
          </w:p>
        </w:tc>
        <w:tc>
          <w:tcPr>
            <w:tcW w:w="1405" w:type="dxa"/>
            <w:vAlign w:val="center"/>
          </w:tcPr>
          <w:p w14:paraId="4069EC33"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12</w:t>
            </w:r>
          </w:p>
        </w:tc>
        <w:tc>
          <w:tcPr>
            <w:tcW w:w="2626" w:type="dxa"/>
            <w:vAlign w:val="center"/>
          </w:tcPr>
          <w:p w14:paraId="4069EC34" w14:textId="78E28B3D" w:rsidR="000465BB" w:rsidRPr="0023528A" w:rsidRDefault="002A0469" w:rsidP="00B27735">
            <w:pPr>
              <w:spacing w:after="0"/>
              <w:contextualSpacing/>
              <w:jc w:val="center"/>
              <w:rPr>
                <w:rFonts w:ascii="Times New Roman" w:hAnsi="Times New Roman"/>
              </w:rPr>
            </w:pPr>
            <w:r>
              <w:rPr>
                <w:rFonts w:ascii="Times New Roman" w:hAnsi="Times New Roman"/>
              </w:rPr>
              <w:t>1</w:t>
            </w:r>
            <w:r w:rsidR="00F3529A">
              <w:rPr>
                <w:rFonts w:ascii="Times New Roman" w:hAnsi="Times New Roman"/>
              </w:rPr>
              <w:t>0</w:t>
            </w:r>
          </w:p>
        </w:tc>
      </w:tr>
      <w:tr w:rsidR="000465BB" w:rsidRPr="0023528A" w14:paraId="4069EC3B" w14:textId="77777777" w:rsidTr="00B27735">
        <w:trPr>
          <w:jc w:val="center"/>
        </w:trPr>
        <w:tc>
          <w:tcPr>
            <w:tcW w:w="2305" w:type="dxa"/>
            <w:vMerge/>
            <w:shd w:val="clear" w:color="auto" w:fill="E0E0E0"/>
            <w:vAlign w:val="center"/>
          </w:tcPr>
          <w:p w14:paraId="4069EC36" w14:textId="77777777" w:rsidR="000465BB" w:rsidRPr="0023528A" w:rsidRDefault="000465BB" w:rsidP="00B27735">
            <w:pPr>
              <w:spacing w:after="0"/>
              <w:contextualSpacing/>
              <w:rPr>
                <w:rFonts w:ascii="Times New Roman" w:hAnsi="Times New Roman"/>
                <w:b/>
              </w:rPr>
            </w:pPr>
          </w:p>
        </w:tc>
        <w:tc>
          <w:tcPr>
            <w:tcW w:w="1762" w:type="dxa"/>
            <w:shd w:val="clear" w:color="auto" w:fill="E0E0E0"/>
            <w:vAlign w:val="center"/>
          </w:tcPr>
          <w:p w14:paraId="4069EC37" w14:textId="77777777" w:rsidR="000465BB" w:rsidRPr="0023528A" w:rsidRDefault="000465BB" w:rsidP="00B27735">
            <w:pPr>
              <w:spacing w:after="0"/>
              <w:contextualSpacing/>
              <w:rPr>
                <w:rFonts w:ascii="Times New Roman" w:hAnsi="Times New Roman"/>
              </w:rPr>
            </w:pPr>
            <w:r w:rsidRPr="0023528A">
              <w:rPr>
                <w:rFonts w:ascii="Times New Roman" w:hAnsi="Times New Roman"/>
              </w:rPr>
              <w:t>TOTAL</w:t>
            </w:r>
          </w:p>
        </w:tc>
        <w:tc>
          <w:tcPr>
            <w:tcW w:w="1279" w:type="dxa"/>
            <w:shd w:val="clear" w:color="auto" w:fill="E0E0E0"/>
            <w:vAlign w:val="center"/>
          </w:tcPr>
          <w:p w14:paraId="4069EC38" w14:textId="77777777" w:rsidR="000465BB" w:rsidRPr="0023528A" w:rsidRDefault="002A0469" w:rsidP="00B27735">
            <w:pPr>
              <w:spacing w:after="0"/>
              <w:contextualSpacing/>
              <w:jc w:val="center"/>
              <w:rPr>
                <w:rFonts w:ascii="Times New Roman" w:hAnsi="Times New Roman"/>
              </w:rPr>
            </w:pPr>
            <w:r>
              <w:rPr>
                <w:rFonts w:ascii="Times New Roman" w:hAnsi="Times New Roman"/>
              </w:rPr>
              <w:t>27</w:t>
            </w:r>
          </w:p>
        </w:tc>
        <w:tc>
          <w:tcPr>
            <w:tcW w:w="1405" w:type="dxa"/>
            <w:shd w:val="clear" w:color="auto" w:fill="E0E0E0"/>
            <w:vAlign w:val="center"/>
          </w:tcPr>
          <w:p w14:paraId="4069EC39" w14:textId="77777777" w:rsidR="000465BB" w:rsidRPr="0023528A" w:rsidRDefault="002A0469" w:rsidP="00B27735">
            <w:pPr>
              <w:spacing w:after="0"/>
              <w:contextualSpacing/>
              <w:jc w:val="center"/>
              <w:rPr>
                <w:rFonts w:ascii="Times New Roman" w:hAnsi="Times New Roman"/>
              </w:rPr>
            </w:pPr>
            <w:r>
              <w:rPr>
                <w:rFonts w:ascii="Times New Roman" w:hAnsi="Times New Roman"/>
              </w:rPr>
              <w:t>42</w:t>
            </w:r>
          </w:p>
        </w:tc>
        <w:tc>
          <w:tcPr>
            <w:tcW w:w="2626" w:type="dxa"/>
            <w:shd w:val="clear" w:color="auto" w:fill="E0E0E0"/>
            <w:vAlign w:val="center"/>
          </w:tcPr>
          <w:p w14:paraId="4069EC3A" w14:textId="77777777" w:rsidR="000465BB" w:rsidRPr="0023528A" w:rsidRDefault="00B53A28" w:rsidP="00B27735">
            <w:pPr>
              <w:spacing w:after="0"/>
              <w:contextualSpacing/>
              <w:jc w:val="center"/>
              <w:rPr>
                <w:rFonts w:ascii="Times New Roman" w:hAnsi="Times New Roman"/>
              </w:rPr>
            </w:pPr>
            <w:r>
              <w:rPr>
                <w:rFonts w:ascii="Times New Roman" w:hAnsi="Times New Roman"/>
              </w:rPr>
              <w:t>29</w:t>
            </w:r>
          </w:p>
        </w:tc>
      </w:tr>
      <w:tr w:rsidR="000465BB" w:rsidRPr="0023528A" w14:paraId="4069EC41" w14:textId="77777777" w:rsidTr="00B27735">
        <w:trPr>
          <w:jc w:val="center"/>
        </w:trPr>
        <w:tc>
          <w:tcPr>
            <w:tcW w:w="2305" w:type="dxa"/>
            <w:vMerge w:val="restart"/>
            <w:shd w:val="clear" w:color="auto" w:fill="E0E0E0"/>
            <w:vAlign w:val="center"/>
          </w:tcPr>
          <w:p w14:paraId="4069EC3C" w14:textId="77777777" w:rsidR="000465BB" w:rsidRPr="0023528A" w:rsidRDefault="000465BB" w:rsidP="00B27735">
            <w:pPr>
              <w:spacing w:after="0"/>
              <w:contextualSpacing/>
              <w:rPr>
                <w:rFonts w:ascii="Times New Roman" w:hAnsi="Times New Roman"/>
                <w:b/>
              </w:rPr>
            </w:pPr>
            <w:r w:rsidRPr="0023528A">
              <w:rPr>
                <w:rFonts w:ascii="Times New Roman" w:hAnsi="Times New Roman"/>
                <w:b/>
              </w:rPr>
              <w:t>Whatcom County</w:t>
            </w:r>
          </w:p>
        </w:tc>
        <w:tc>
          <w:tcPr>
            <w:tcW w:w="1762" w:type="dxa"/>
          </w:tcPr>
          <w:p w14:paraId="4069EC3D" w14:textId="77777777" w:rsidR="000465BB" w:rsidRPr="0023528A" w:rsidRDefault="0047780F" w:rsidP="00B27735">
            <w:pPr>
              <w:spacing w:after="0"/>
              <w:contextualSpacing/>
              <w:rPr>
                <w:rFonts w:ascii="Times New Roman" w:hAnsi="Times New Roman"/>
              </w:rPr>
            </w:pPr>
            <w:r>
              <w:rPr>
                <w:rFonts w:ascii="Times New Roman" w:hAnsi="Times New Roman"/>
              </w:rPr>
              <w:t>Aid /</w:t>
            </w:r>
            <w:r w:rsidR="000465BB" w:rsidRPr="0023528A">
              <w:rPr>
                <w:rFonts w:ascii="Times New Roman" w:hAnsi="Times New Roman"/>
              </w:rPr>
              <w:t xml:space="preserve"> BLS</w:t>
            </w:r>
          </w:p>
        </w:tc>
        <w:tc>
          <w:tcPr>
            <w:tcW w:w="1279" w:type="dxa"/>
          </w:tcPr>
          <w:p w14:paraId="4069EC3E" w14:textId="77777777" w:rsidR="000465BB" w:rsidRPr="0023528A" w:rsidRDefault="002A0469" w:rsidP="002A0469">
            <w:pPr>
              <w:spacing w:after="0"/>
              <w:contextualSpacing/>
              <w:jc w:val="center"/>
              <w:rPr>
                <w:rFonts w:ascii="Times New Roman" w:hAnsi="Times New Roman"/>
              </w:rPr>
            </w:pPr>
            <w:r>
              <w:rPr>
                <w:rFonts w:ascii="Times New Roman" w:hAnsi="Times New Roman"/>
              </w:rPr>
              <w:t>0</w:t>
            </w:r>
          </w:p>
        </w:tc>
        <w:tc>
          <w:tcPr>
            <w:tcW w:w="1405" w:type="dxa"/>
          </w:tcPr>
          <w:p w14:paraId="4069EC3F" w14:textId="0EF365F1" w:rsidR="000465BB" w:rsidRPr="0023528A" w:rsidRDefault="00F3529A" w:rsidP="00B27735">
            <w:pPr>
              <w:spacing w:after="0"/>
              <w:contextualSpacing/>
              <w:jc w:val="center"/>
              <w:rPr>
                <w:rFonts w:ascii="Times New Roman" w:hAnsi="Times New Roman"/>
              </w:rPr>
            </w:pPr>
            <w:r>
              <w:rPr>
                <w:rFonts w:ascii="Times New Roman" w:hAnsi="Times New Roman"/>
              </w:rPr>
              <w:t>2</w:t>
            </w:r>
          </w:p>
        </w:tc>
        <w:tc>
          <w:tcPr>
            <w:tcW w:w="2626" w:type="dxa"/>
          </w:tcPr>
          <w:p w14:paraId="4069EC40" w14:textId="0569AD7C" w:rsidR="000465BB" w:rsidRPr="0023528A" w:rsidRDefault="00F3529A" w:rsidP="00B27735">
            <w:pPr>
              <w:spacing w:after="0"/>
              <w:contextualSpacing/>
              <w:jc w:val="center"/>
              <w:rPr>
                <w:rFonts w:ascii="Times New Roman" w:hAnsi="Times New Roman"/>
              </w:rPr>
            </w:pPr>
            <w:r>
              <w:rPr>
                <w:rFonts w:ascii="Times New Roman" w:hAnsi="Times New Roman"/>
              </w:rPr>
              <w:t>0</w:t>
            </w:r>
          </w:p>
        </w:tc>
      </w:tr>
      <w:tr w:rsidR="000465BB" w:rsidRPr="0023528A" w14:paraId="4069EC47" w14:textId="77777777" w:rsidTr="00B27735">
        <w:trPr>
          <w:jc w:val="center"/>
        </w:trPr>
        <w:tc>
          <w:tcPr>
            <w:tcW w:w="2305" w:type="dxa"/>
            <w:vMerge/>
            <w:shd w:val="clear" w:color="auto" w:fill="E0E0E0"/>
            <w:vAlign w:val="center"/>
          </w:tcPr>
          <w:p w14:paraId="4069EC42" w14:textId="77777777" w:rsidR="000465BB" w:rsidRPr="0023528A" w:rsidRDefault="000465BB" w:rsidP="00B27735">
            <w:pPr>
              <w:spacing w:after="0"/>
              <w:contextualSpacing/>
              <w:rPr>
                <w:rFonts w:ascii="Times New Roman" w:hAnsi="Times New Roman"/>
              </w:rPr>
            </w:pPr>
          </w:p>
        </w:tc>
        <w:tc>
          <w:tcPr>
            <w:tcW w:w="1762" w:type="dxa"/>
          </w:tcPr>
          <w:p w14:paraId="4069EC43" w14:textId="77777777" w:rsidR="000465BB" w:rsidRPr="0023528A" w:rsidRDefault="0047780F" w:rsidP="00B27735">
            <w:pPr>
              <w:spacing w:after="0"/>
              <w:contextualSpacing/>
              <w:rPr>
                <w:rFonts w:ascii="Times New Roman" w:hAnsi="Times New Roman"/>
              </w:rPr>
            </w:pPr>
            <w:r>
              <w:rPr>
                <w:rFonts w:ascii="Times New Roman" w:hAnsi="Times New Roman"/>
              </w:rPr>
              <w:t>Aid /</w:t>
            </w:r>
            <w:r w:rsidR="000465BB" w:rsidRPr="0023528A">
              <w:rPr>
                <w:rFonts w:ascii="Times New Roman" w:hAnsi="Times New Roman"/>
              </w:rPr>
              <w:t xml:space="preserve"> ILS</w:t>
            </w:r>
          </w:p>
        </w:tc>
        <w:tc>
          <w:tcPr>
            <w:tcW w:w="1279" w:type="dxa"/>
          </w:tcPr>
          <w:p w14:paraId="4069EC44"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c>
          <w:tcPr>
            <w:tcW w:w="1405" w:type="dxa"/>
          </w:tcPr>
          <w:p w14:paraId="4069EC45"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c>
          <w:tcPr>
            <w:tcW w:w="2626" w:type="dxa"/>
          </w:tcPr>
          <w:p w14:paraId="4069EC46"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r>
      <w:tr w:rsidR="000465BB" w:rsidRPr="0023528A" w14:paraId="4069EC4D" w14:textId="77777777" w:rsidTr="00B27735">
        <w:trPr>
          <w:jc w:val="center"/>
        </w:trPr>
        <w:tc>
          <w:tcPr>
            <w:tcW w:w="2305" w:type="dxa"/>
            <w:vMerge/>
            <w:shd w:val="clear" w:color="auto" w:fill="E0E0E0"/>
            <w:vAlign w:val="center"/>
          </w:tcPr>
          <w:p w14:paraId="4069EC48" w14:textId="77777777" w:rsidR="000465BB" w:rsidRPr="0023528A" w:rsidRDefault="000465BB" w:rsidP="00B27735">
            <w:pPr>
              <w:spacing w:after="0"/>
              <w:contextualSpacing/>
              <w:rPr>
                <w:rFonts w:ascii="Times New Roman" w:hAnsi="Times New Roman"/>
              </w:rPr>
            </w:pPr>
          </w:p>
        </w:tc>
        <w:tc>
          <w:tcPr>
            <w:tcW w:w="1762" w:type="dxa"/>
          </w:tcPr>
          <w:p w14:paraId="4069EC49" w14:textId="77777777" w:rsidR="000465BB" w:rsidRPr="0023528A" w:rsidRDefault="0047780F" w:rsidP="00B27735">
            <w:pPr>
              <w:spacing w:after="0"/>
              <w:contextualSpacing/>
              <w:rPr>
                <w:rFonts w:ascii="Times New Roman" w:hAnsi="Times New Roman"/>
              </w:rPr>
            </w:pPr>
            <w:r>
              <w:rPr>
                <w:rFonts w:ascii="Times New Roman" w:hAnsi="Times New Roman"/>
              </w:rPr>
              <w:t>Aid /</w:t>
            </w:r>
            <w:r w:rsidR="000465BB" w:rsidRPr="0023528A">
              <w:rPr>
                <w:rFonts w:ascii="Times New Roman" w:hAnsi="Times New Roman"/>
              </w:rPr>
              <w:t xml:space="preserve"> ALS</w:t>
            </w:r>
          </w:p>
        </w:tc>
        <w:tc>
          <w:tcPr>
            <w:tcW w:w="1279" w:type="dxa"/>
          </w:tcPr>
          <w:p w14:paraId="4069EC4A"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c>
          <w:tcPr>
            <w:tcW w:w="1405" w:type="dxa"/>
          </w:tcPr>
          <w:p w14:paraId="4069EC4B" w14:textId="724A3E90" w:rsidR="000465BB" w:rsidRPr="0023528A" w:rsidRDefault="00F3529A" w:rsidP="00B27735">
            <w:pPr>
              <w:spacing w:after="0"/>
              <w:contextualSpacing/>
              <w:jc w:val="center"/>
              <w:rPr>
                <w:rFonts w:ascii="Times New Roman" w:hAnsi="Times New Roman"/>
              </w:rPr>
            </w:pPr>
            <w:r>
              <w:rPr>
                <w:rFonts w:ascii="Times New Roman" w:hAnsi="Times New Roman"/>
              </w:rPr>
              <w:t>0</w:t>
            </w:r>
          </w:p>
        </w:tc>
        <w:tc>
          <w:tcPr>
            <w:tcW w:w="2626" w:type="dxa"/>
          </w:tcPr>
          <w:p w14:paraId="4069EC4C" w14:textId="4343FE22" w:rsidR="000465BB" w:rsidRPr="0023528A" w:rsidRDefault="00F3529A" w:rsidP="00B27735">
            <w:pPr>
              <w:spacing w:after="0"/>
              <w:contextualSpacing/>
              <w:jc w:val="center"/>
              <w:rPr>
                <w:rFonts w:ascii="Times New Roman" w:hAnsi="Times New Roman"/>
              </w:rPr>
            </w:pPr>
            <w:r>
              <w:rPr>
                <w:rFonts w:ascii="Times New Roman" w:hAnsi="Times New Roman"/>
              </w:rPr>
              <w:t>0</w:t>
            </w:r>
          </w:p>
        </w:tc>
      </w:tr>
      <w:tr w:rsidR="000465BB" w:rsidRPr="0023528A" w14:paraId="4069EC53" w14:textId="77777777" w:rsidTr="00B27735">
        <w:trPr>
          <w:jc w:val="center"/>
        </w:trPr>
        <w:tc>
          <w:tcPr>
            <w:tcW w:w="2305" w:type="dxa"/>
            <w:vMerge/>
            <w:shd w:val="clear" w:color="auto" w:fill="E0E0E0"/>
            <w:vAlign w:val="center"/>
          </w:tcPr>
          <w:p w14:paraId="4069EC4E" w14:textId="77777777" w:rsidR="000465BB" w:rsidRPr="0023528A" w:rsidRDefault="000465BB" w:rsidP="00B27735">
            <w:pPr>
              <w:spacing w:after="0"/>
              <w:contextualSpacing/>
              <w:rPr>
                <w:rFonts w:ascii="Times New Roman" w:hAnsi="Times New Roman"/>
              </w:rPr>
            </w:pPr>
          </w:p>
        </w:tc>
        <w:tc>
          <w:tcPr>
            <w:tcW w:w="1762" w:type="dxa"/>
          </w:tcPr>
          <w:p w14:paraId="4069EC4F" w14:textId="77777777" w:rsidR="000465BB" w:rsidRPr="0023528A" w:rsidRDefault="0047780F" w:rsidP="00B27735">
            <w:pPr>
              <w:spacing w:after="0"/>
              <w:contextualSpacing/>
              <w:rPr>
                <w:rFonts w:ascii="Times New Roman" w:hAnsi="Times New Roman"/>
              </w:rPr>
            </w:pPr>
            <w:proofErr w:type="spellStart"/>
            <w:r>
              <w:rPr>
                <w:rFonts w:ascii="Times New Roman" w:hAnsi="Times New Roman"/>
              </w:rPr>
              <w:t>Amb</w:t>
            </w:r>
            <w:proofErr w:type="spellEnd"/>
            <w:r>
              <w:rPr>
                <w:rFonts w:ascii="Times New Roman" w:hAnsi="Times New Roman"/>
              </w:rPr>
              <w:t xml:space="preserve"> /</w:t>
            </w:r>
            <w:r w:rsidR="000465BB" w:rsidRPr="0023528A">
              <w:rPr>
                <w:rFonts w:ascii="Times New Roman" w:hAnsi="Times New Roman"/>
              </w:rPr>
              <w:t xml:space="preserve"> BLS</w:t>
            </w:r>
          </w:p>
        </w:tc>
        <w:tc>
          <w:tcPr>
            <w:tcW w:w="1279" w:type="dxa"/>
          </w:tcPr>
          <w:p w14:paraId="4069EC50" w14:textId="024D885C" w:rsidR="000465BB" w:rsidRPr="0023528A" w:rsidRDefault="000465BB" w:rsidP="00B27735">
            <w:pPr>
              <w:spacing w:after="0"/>
              <w:contextualSpacing/>
              <w:jc w:val="center"/>
              <w:rPr>
                <w:rFonts w:ascii="Times New Roman" w:hAnsi="Times New Roman"/>
              </w:rPr>
            </w:pPr>
            <w:r w:rsidRPr="0023528A">
              <w:rPr>
                <w:rFonts w:ascii="Times New Roman" w:hAnsi="Times New Roman"/>
              </w:rPr>
              <w:t>1</w:t>
            </w:r>
            <w:r w:rsidR="00E23286">
              <w:rPr>
                <w:rFonts w:ascii="Times New Roman" w:hAnsi="Times New Roman"/>
              </w:rPr>
              <w:t>0</w:t>
            </w:r>
          </w:p>
        </w:tc>
        <w:tc>
          <w:tcPr>
            <w:tcW w:w="1405" w:type="dxa"/>
          </w:tcPr>
          <w:p w14:paraId="4069EC51" w14:textId="6F57A3BA" w:rsidR="000465BB" w:rsidRPr="0023528A" w:rsidRDefault="00F3529A" w:rsidP="00B27735">
            <w:pPr>
              <w:spacing w:after="0"/>
              <w:contextualSpacing/>
              <w:jc w:val="center"/>
              <w:rPr>
                <w:rFonts w:ascii="Times New Roman" w:hAnsi="Times New Roman"/>
              </w:rPr>
            </w:pPr>
            <w:r>
              <w:rPr>
                <w:rFonts w:ascii="Times New Roman" w:hAnsi="Times New Roman"/>
              </w:rPr>
              <w:t>15</w:t>
            </w:r>
          </w:p>
        </w:tc>
        <w:tc>
          <w:tcPr>
            <w:tcW w:w="2626" w:type="dxa"/>
          </w:tcPr>
          <w:p w14:paraId="4069EC52"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1</w:t>
            </w:r>
            <w:r w:rsidR="002A0469">
              <w:rPr>
                <w:rFonts w:ascii="Times New Roman" w:hAnsi="Times New Roman"/>
              </w:rPr>
              <w:t>2</w:t>
            </w:r>
          </w:p>
        </w:tc>
      </w:tr>
      <w:tr w:rsidR="000465BB" w:rsidRPr="0023528A" w14:paraId="4069EC59" w14:textId="77777777" w:rsidTr="00B27735">
        <w:trPr>
          <w:jc w:val="center"/>
        </w:trPr>
        <w:tc>
          <w:tcPr>
            <w:tcW w:w="2305" w:type="dxa"/>
            <w:vMerge/>
            <w:shd w:val="clear" w:color="auto" w:fill="E0E0E0"/>
            <w:vAlign w:val="center"/>
          </w:tcPr>
          <w:p w14:paraId="4069EC54" w14:textId="77777777" w:rsidR="000465BB" w:rsidRPr="0023528A" w:rsidRDefault="000465BB" w:rsidP="00B27735">
            <w:pPr>
              <w:spacing w:after="0"/>
              <w:contextualSpacing/>
              <w:rPr>
                <w:rFonts w:ascii="Times New Roman" w:hAnsi="Times New Roman"/>
              </w:rPr>
            </w:pPr>
          </w:p>
        </w:tc>
        <w:tc>
          <w:tcPr>
            <w:tcW w:w="1762" w:type="dxa"/>
          </w:tcPr>
          <w:p w14:paraId="4069EC55" w14:textId="77777777" w:rsidR="000465BB" w:rsidRPr="0023528A" w:rsidRDefault="0047780F" w:rsidP="00B27735">
            <w:pPr>
              <w:spacing w:after="0"/>
              <w:contextualSpacing/>
              <w:rPr>
                <w:rFonts w:ascii="Times New Roman" w:hAnsi="Times New Roman"/>
              </w:rPr>
            </w:pPr>
            <w:proofErr w:type="spellStart"/>
            <w:r>
              <w:rPr>
                <w:rFonts w:ascii="Times New Roman" w:hAnsi="Times New Roman"/>
              </w:rPr>
              <w:t>Amb</w:t>
            </w:r>
            <w:proofErr w:type="spellEnd"/>
            <w:r>
              <w:rPr>
                <w:rFonts w:ascii="Times New Roman" w:hAnsi="Times New Roman"/>
              </w:rPr>
              <w:t xml:space="preserve"> /</w:t>
            </w:r>
            <w:r w:rsidR="000465BB" w:rsidRPr="0023528A">
              <w:rPr>
                <w:rFonts w:ascii="Times New Roman" w:hAnsi="Times New Roman"/>
              </w:rPr>
              <w:t xml:space="preserve"> ILS</w:t>
            </w:r>
          </w:p>
        </w:tc>
        <w:tc>
          <w:tcPr>
            <w:tcW w:w="1279" w:type="dxa"/>
          </w:tcPr>
          <w:p w14:paraId="4069EC56"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0</w:t>
            </w:r>
          </w:p>
        </w:tc>
        <w:tc>
          <w:tcPr>
            <w:tcW w:w="1405" w:type="dxa"/>
          </w:tcPr>
          <w:p w14:paraId="4069EC57" w14:textId="77777777" w:rsidR="000465BB" w:rsidRPr="0023528A" w:rsidRDefault="000465BB" w:rsidP="00B27735">
            <w:pPr>
              <w:spacing w:after="0"/>
              <w:contextualSpacing/>
              <w:jc w:val="center"/>
              <w:rPr>
                <w:rFonts w:ascii="Times New Roman" w:hAnsi="Times New Roman"/>
              </w:rPr>
            </w:pPr>
            <w:r w:rsidRPr="0023528A">
              <w:rPr>
                <w:rFonts w:ascii="Times New Roman" w:hAnsi="Times New Roman"/>
              </w:rPr>
              <w:t>1</w:t>
            </w:r>
          </w:p>
        </w:tc>
        <w:tc>
          <w:tcPr>
            <w:tcW w:w="2626" w:type="dxa"/>
          </w:tcPr>
          <w:p w14:paraId="4069EC58" w14:textId="77777777" w:rsidR="000465BB" w:rsidRPr="0023528A" w:rsidRDefault="002A0469" w:rsidP="00B27735">
            <w:pPr>
              <w:spacing w:after="0"/>
              <w:contextualSpacing/>
              <w:jc w:val="center"/>
              <w:rPr>
                <w:rFonts w:ascii="Times New Roman" w:hAnsi="Times New Roman"/>
              </w:rPr>
            </w:pPr>
            <w:r>
              <w:rPr>
                <w:rFonts w:ascii="Times New Roman" w:hAnsi="Times New Roman"/>
              </w:rPr>
              <w:t>1</w:t>
            </w:r>
          </w:p>
        </w:tc>
      </w:tr>
      <w:tr w:rsidR="000465BB" w:rsidRPr="0023528A" w14:paraId="4069EC5F" w14:textId="77777777" w:rsidTr="00B27735">
        <w:trPr>
          <w:jc w:val="center"/>
        </w:trPr>
        <w:tc>
          <w:tcPr>
            <w:tcW w:w="2305" w:type="dxa"/>
            <w:vMerge/>
            <w:shd w:val="clear" w:color="auto" w:fill="E0E0E0"/>
            <w:vAlign w:val="center"/>
          </w:tcPr>
          <w:p w14:paraId="4069EC5A" w14:textId="77777777" w:rsidR="000465BB" w:rsidRPr="0023528A" w:rsidRDefault="000465BB" w:rsidP="00C82E1C">
            <w:pPr>
              <w:spacing w:after="0"/>
              <w:contextualSpacing/>
              <w:rPr>
                <w:rFonts w:ascii="Times New Roman" w:hAnsi="Times New Roman"/>
              </w:rPr>
            </w:pPr>
          </w:p>
        </w:tc>
        <w:tc>
          <w:tcPr>
            <w:tcW w:w="1762" w:type="dxa"/>
          </w:tcPr>
          <w:p w14:paraId="4069EC5B" w14:textId="77777777" w:rsidR="000465BB" w:rsidRPr="0023528A" w:rsidRDefault="0047780F" w:rsidP="00C82E1C">
            <w:pPr>
              <w:spacing w:after="0"/>
              <w:contextualSpacing/>
              <w:rPr>
                <w:rFonts w:ascii="Times New Roman" w:hAnsi="Times New Roman"/>
              </w:rPr>
            </w:pPr>
            <w:proofErr w:type="spellStart"/>
            <w:r>
              <w:rPr>
                <w:rFonts w:ascii="Times New Roman" w:hAnsi="Times New Roman"/>
              </w:rPr>
              <w:t>Amb</w:t>
            </w:r>
            <w:proofErr w:type="spellEnd"/>
            <w:r>
              <w:rPr>
                <w:rFonts w:ascii="Times New Roman" w:hAnsi="Times New Roman"/>
              </w:rPr>
              <w:t xml:space="preserve"> /</w:t>
            </w:r>
            <w:r w:rsidR="000465BB" w:rsidRPr="0023528A">
              <w:rPr>
                <w:rFonts w:ascii="Times New Roman" w:hAnsi="Times New Roman"/>
              </w:rPr>
              <w:t xml:space="preserve"> ALS</w:t>
            </w:r>
          </w:p>
        </w:tc>
        <w:tc>
          <w:tcPr>
            <w:tcW w:w="1279" w:type="dxa"/>
          </w:tcPr>
          <w:p w14:paraId="4069EC5C" w14:textId="77777777" w:rsidR="000465BB" w:rsidRPr="0023528A" w:rsidRDefault="000465BB" w:rsidP="00C82E1C">
            <w:pPr>
              <w:spacing w:after="0"/>
              <w:contextualSpacing/>
              <w:jc w:val="center"/>
              <w:rPr>
                <w:rFonts w:ascii="Times New Roman" w:hAnsi="Times New Roman"/>
              </w:rPr>
            </w:pPr>
            <w:r>
              <w:rPr>
                <w:rFonts w:ascii="Times New Roman" w:hAnsi="Times New Roman"/>
              </w:rPr>
              <w:t>1</w:t>
            </w:r>
          </w:p>
        </w:tc>
        <w:tc>
          <w:tcPr>
            <w:tcW w:w="1405" w:type="dxa"/>
          </w:tcPr>
          <w:p w14:paraId="4069EC5D" w14:textId="77777777" w:rsidR="000465BB" w:rsidRPr="0023528A" w:rsidRDefault="000465BB" w:rsidP="00C82E1C">
            <w:pPr>
              <w:spacing w:after="0"/>
              <w:contextualSpacing/>
              <w:jc w:val="center"/>
              <w:rPr>
                <w:rFonts w:ascii="Times New Roman" w:hAnsi="Times New Roman"/>
              </w:rPr>
            </w:pPr>
            <w:r>
              <w:rPr>
                <w:rFonts w:ascii="Times New Roman" w:hAnsi="Times New Roman"/>
              </w:rPr>
              <w:t>2</w:t>
            </w:r>
          </w:p>
        </w:tc>
        <w:tc>
          <w:tcPr>
            <w:tcW w:w="2626" w:type="dxa"/>
          </w:tcPr>
          <w:p w14:paraId="4069EC5E" w14:textId="77777777" w:rsidR="000465BB" w:rsidRPr="0023528A" w:rsidRDefault="000465BB" w:rsidP="00C82E1C">
            <w:pPr>
              <w:spacing w:after="0"/>
              <w:contextualSpacing/>
              <w:jc w:val="center"/>
              <w:rPr>
                <w:rFonts w:ascii="Times New Roman" w:hAnsi="Times New Roman"/>
              </w:rPr>
            </w:pPr>
            <w:r>
              <w:rPr>
                <w:rFonts w:ascii="Times New Roman" w:hAnsi="Times New Roman"/>
              </w:rPr>
              <w:t>2</w:t>
            </w:r>
          </w:p>
        </w:tc>
      </w:tr>
      <w:tr w:rsidR="000465BB" w:rsidRPr="0023528A" w14:paraId="4069EC65" w14:textId="77777777" w:rsidTr="00B27735">
        <w:trPr>
          <w:jc w:val="center"/>
        </w:trPr>
        <w:tc>
          <w:tcPr>
            <w:tcW w:w="2305" w:type="dxa"/>
            <w:vMerge/>
            <w:shd w:val="clear" w:color="auto" w:fill="E0E0E0"/>
            <w:vAlign w:val="center"/>
          </w:tcPr>
          <w:p w14:paraId="4069EC60" w14:textId="77777777" w:rsidR="000465BB" w:rsidRPr="0023528A" w:rsidRDefault="000465BB" w:rsidP="00C82E1C">
            <w:pPr>
              <w:spacing w:after="0"/>
              <w:contextualSpacing/>
              <w:rPr>
                <w:rFonts w:ascii="Times New Roman" w:hAnsi="Times New Roman"/>
              </w:rPr>
            </w:pPr>
          </w:p>
        </w:tc>
        <w:tc>
          <w:tcPr>
            <w:tcW w:w="1762" w:type="dxa"/>
            <w:shd w:val="clear" w:color="auto" w:fill="E0E0E0"/>
            <w:vAlign w:val="center"/>
          </w:tcPr>
          <w:p w14:paraId="4069EC61" w14:textId="77777777" w:rsidR="000465BB" w:rsidRPr="0023528A" w:rsidRDefault="000465BB" w:rsidP="00C82E1C">
            <w:pPr>
              <w:spacing w:after="0"/>
              <w:contextualSpacing/>
              <w:rPr>
                <w:rFonts w:ascii="Times New Roman" w:hAnsi="Times New Roman"/>
              </w:rPr>
            </w:pPr>
            <w:r w:rsidRPr="0023528A">
              <w:rPr>
                <w:rFonts w:ascii="Times New Roman" w:hAnsi="Times New Roman"/>
              </w:rPr>
              <w:t>TOTAL</w:t>
            </w:r>
          </w:p>
        </w:tc>
        <w:tc>
          <w:tcPr>
            <w:tcW w:w="1279" w:type="dxa"/>
            <w:shd w:val="clear" w:color="auto" w:fill="E0E0E0"/>
            <w:vAlign w:val="center"/>
          </w:tcPr>
          <w:p w14:paraId="4069EC62" w14:textId="58403CBD" w:rsidR="000465BB" w:rsidRPr="0023528A" w:rsidRDefault="00E23286" w:rsidP="00C82E1C">
            <w:pPr>
              <w:spacing w:after="0"/>
              <w:contextualSpacing/>
              <w:jc w:val="center"/>
              <w:rPr>
                <w:rFonts w:ascii="Times New Roman" w:hAnsi="Times New Roman"/>
              </w:rPr>
            </w:pPr>
            <w:r>
              <w:rPr>
                <w:rFonts w:ascii="Times New Roman" w:hAnsi="Times New Roman"/>
              </w:rPr>
              <w:t>11</w:t>
            </w:r>
          </w:p>
        </w:tc>
        <w:tc>
          <w:tcPr>
            <w:tcW w:w="1405" w:type="dxa"/>
            <w:shd w:val="clear" w:color="auto" w:fill="E0E0E0"/>
            <w:vAlign w:val="center"/>
          </w:tcPr>
          <w:p w14:paraId="4069EC63" w14:textId="3452B95A" w:rsidR="000465BB" w:rsidRPr="0023528A" w:rsidRDefault="00FC69BD" w:rsidP="00C82E1C">
            <w:pPr>
              <w:spacing w:after="0"/>
              <w:contextualSpacing/>
              <w:jc w:val="center"/>
              <w:rPr>
                <w:rFonts w:ascii="Times New Roman" w:hAnsi="Times New Roman"/>
              </w:rPr>
            </w:pPr>
            <w:r>
              <w:rPr>
                <w:rFonts w:ascii="Times New Roman" w:hAnsi="Times New Roman"/>
              </w:rPr>
              <w:t>20</w:t>
            </w:r>
          </w:p>
        </w:tc>
        <w:tc>
          <w:tcPr>
            <w:tcW w:w="2626" w:type="dxa"/>
            <w:shd w:val="clear" w:color="auto" w:fill="E0E0E0"/>
            <w:vAlign w:val="center"/>
          </w:tcPr>
          <w:p w14:paraId="4069EC64" w14:textId="11C9626E" w:rsidR="000465BB" w:rsidRPr="0023528A" w:rsidRDefault="002A0469" w:rsidP="00C82E1C">
            <w:pPr>
              <w:spacing w:after="0"/>
              <w:contextualSpacing/>
              <w:jc w:val="center"/>
              <w:rPr>
                <w:rFonts w:ascii="Times New Roman" w:hAnsi="Times New Roman"/>
              </w:rPr>
            </w:pPr>
            <w:r>
              <w:rPr>
                <w:rFonts w:ascii="Times New Roman" w:hAnsi="Times New Roman"/>
              </w:rPr>
              <w:t>1</w:t>
            </w:r>
            <w:r w:rsidR="00FC69BD">
              <w:rPr>
                <w:rFonts w:ascii="Times New Roman" w:hAnsi="Times New Roman"/>
              </w:rPr>
              <w:t>5</w:t>
            </w:r>
          </w:p>
        </w:tc>
      </w:tr>
    </w:tbl>
    <w:p w14:paraId="4069EC66" w14:textId="77777777" w:rsidR="001359CE" w:rsidRPr="00FB5DF1" w:rsidRDefault="001359CE" w:rsidP="00FB5DF1">
      <w:pPr>
        <w:pStyle w:val="ITitle"/>
        <w:contextualSpacing/>
        <w:jc w:val="both"/>
        <w:rPr>
          <w:rFonts w:ascii="Times New Roman" w:hAnsi="Times New Roman"/>
          <w:sz w:val="40"/>
        </w:rPr>
        <w:sectPr w:rsidR="001359CE" w:rsidRPr="00FB5DF1" w:rsidSect="0054448E">
          <w:headerReference w:type="default" r:id="rId13"/>
          <w:footerReference w:type="default" r:id="rId14"/>
          <w:footerReference w:type="first" r:id="rId15"/>
          <w:pgSz w:w="12240" w:h="15840"/>
          <w:pgMar w:top="1440" w:right="1440" w:bottom="1170" w:left="1440" w:header="720" w:footer="720" w:gutter="0"/>
          <w:cols w:space="720"/>
          <w:titlePg/>
          <w:docGrid w:linePitch="360"/>
        </w:sectPr>
      </w:pPr>
    </w:p>
    <w:p w14:paraId="4069EC67" w14:textId="1597A29F" w:rsidR="005C46B4" w:rsidRPr="00FB5DF1" w:rsidRDefault="00C82E1C" w:rsidP="00FB5DF1">
      <w:pPr>
        <w:pStyle w:val="ITitle"/>
        <w:contextualSpacing/>
        <w:rPr>
          <w:rFonts w:ascii="Times New Roman" w:hAnsi="Times New Roman"/>
          <w:sz w:val="40"/>
        </w:rPr>
      </w:pPr>
      <w:r w:rsidRPr="00FB5DF1">
        <w:rPr>
          <w:rFonts w:ascii="Times New Roman" w:hAnsi="Times New Roman"/>
          <w:sz w:val="40"/>
        </w:rPr>
        <w:lastRenderedPageBreak/>
        <w:t>App</w:t>
      </w:r>
      <w:r w:rsidR="005C46B4" w:rsidRPr="00FB5DF1">
        <w:rPr>
          <w:rFonts w:ascii="Times New Roman" w:hAnsi="Times New Roman"/>
          <w:sz w:val="40"/>
        </w:rPr>
        <w:t xml:space="preserve">endix </w:t>
      </w:r>
      <w:r w:rsidR="003E3B0B" w:rsidRPr="00FB5DF1">
        <w:rPr>
          <w:rFonts w:ascii="Times New Roman" w:hAnsi="Times New Roman"/>
          <w:sz w:val="40"/>
        </w:rPr>
        <w:t>2</w:t>
      </w:r>
      <w:r w:rsidR="005C46B4" w:rsidRPr="00FB5DF1">
        <w:rPr>
          <w:rFonts w:ascii="Times New Roman" w:hAnsi="Times New Roman"/>
          <w:sz w:val="40"/>
        </w:rPr>
        <w:t xml:space="preserve">- </w:t>
      </w:r>
      <w:r w:rsidR="00DF1097" w:rsidRPr="00FB5DF1">
        <w:rPr>
          <w:rFonts w:ascii="Times New Roman" w:hAnsi="Times New Roman"/>
          <w:sz w:val="40"/>
        </w:rPr>
        <w:t>North Region EMS Resource Count</w:t>
      </w:r>
    </w:p>
    <w:p w14:paraId="4069F315" w14:textId="77777777" w:rsidR="006B270E" w:rsidRDefault="006B270E" w:rsidP="0097064F">
      <w:pPr>
        <w:pStyle w:val="ITitle"/>
        <w:jc w:val="left"/>
        <w:rPr>
          <w:rFonts w:ascii="Times New Roman" w:hAnsi="Times New Roman"/>
          <w:sz w:val="40"/>
          <w:szCs w:val="40"/>
        </w:rPr>
      </w:pPr>
    </w:p>
    <w:p w14:paraId="4069F316" w14:textId="77777777" w:rsidR="00C10F87" w:rsidRPr="00C10F87" w:rsidRDefault="00C10F87" w:rsidP="0097064F">
      <w:pPr>
        <w:pStyle w:val="ITitle"/>
        <w:jc w:val="left"/>
        <w:rPr>
          <w:rFonts w:ascii="Times New Roman" w:hAnsi="Times New Roman"/>
          <w:b w:val="0"/>
          <w:sz w:val="24"/>
          <w:szCs w:val="40"/>
        </w:rPr>
      </w:pPr>
      <w:r w:rsidRPr="00C10F87">
        <w:rPr>
          <w:rFonts w:ascii="Times New Roman" w:hAnsi="Times New Roman"/>
          <w:b w:val="0"/>
          <w:sz w:val="24"/>
          <w:szCs w:val="40"/>
        </w:rPr>
        <w:t xml:space="preserve">To access the most updated EMS information please use this link:  </w:t>
      </w:r>
      <w:bookmarkStart w:id="1" w:name="_Hlk8636899"/>
      <w:r w:rsidR="001E45CB">
        <w:rPr>
          <w:rStyle w:val="Hyperlink"/>
          <w:rFonts w:ascii="Times New Roman" w:hAnsi="Times New Roman"/>
          <w:b w:val="0"/>
          <w:sz w:val="24"/>
          <w:szCs w:val="40"/>
        </w:rPr>
        <w:fldChar w:fldCharType="begin"/>
      </w:r>
      <w:r w:rsidR="001E45CB">
        <w:rPr>
          <w:rStyle w:val="Hyperlink"/>
          <w:rFonts w:ascii="Times New Roman" w:hAnsi="Times New Roman"/>
          <w:b w:val="0"/>
          <w:sz w:val="24"/>
          <w:szCs w:val="40"/>
        </w:rPr>
        <w:instrText xml:space="preserve"> HYPERLINK "http://www.northregionems.com/index.cfm?zone=/unionactive/view_page.cfm&amp;page=EMS20Providers" </w:instrText>
      </w:r>
      <w:r w:rsidR="001E45CB">
        <w:rPr>
          <w:rStyle w:val="Hyperlink"/>
          <w:rFonts w:ascii="Times New Roman" w:hAnsi="Times New Roman"/>
          <w:b w:val="0"/>
          <w:sz w:val="24"/>
          <w:szCs w:val="40"/>
        </w:rPr>
        <w:fldChar w:fldCharType="separate"/>
      </w:r>
      <w:r w:rsidRPr="006B4CA7">
        <w:rPr>
          <w:rStyle w:val="Hyperlink"/>
          <w:rFonts w:ascii="Times New Roman" w:hAnsi="Times New Roman"/>
          <w:b w:val="0"/>
          <w:sz w:val="24"/>
          <w:szCs w:val="40"/>
        </w:rPr>
        <w:t>http://www.northregionems.com/index.cfm?zone=/unionactive/view_page.cfm&amp;page=EMS20Providers</w:t>
      </w:r>
      <w:r w:rsidR="001E45CB">
        <w:rPr>
          <w:rStyle w:val="Hyperlink"/>
          <w:rFonts w:ascii="Times New Roman" w:hAnsi="Times New Roman"/>
          <w:b w:val="0"/>
          <w:sz w:val="24"/>
          <w:szCs w:val="40"/>
        </w:rPr>
        <w:fldChar w:fldCharType="end"/>
      </w:r>
      <w:r>
        <w:rPr>
          <w:rFonts w:ascii="Times New Roman" w:hAnsi="Times New Roman"/>
          <w:b w:val="0"/>
          <w:sz w:val="24"/>
          <w:szCs w:val="40"/>
        </w:rPr>
        <w:t xml:space="preserve"> </w:t>
      </w:r>
      <w:bookmarkEnd w:id="1"/>
    </w:p>
    <w:p w14:paraId="4069F317" w14:textId="77777777" w:rsidR="00C10F87" w:rsidRDefault="00C10F87" w:rsidP="0097064F">
      <w:pPr>
        <w:pStyle w:val="ITitle"/>
        <w:jc w:val="left"/>
        <w:rPr>
          <w:rFonts w:ascii="Times New Roman" w:hAnsi="Times New Roman"/>
          <w:sz w:val="40"/>
          <w:szCs w:val="40"/>
        </w:rPr>
      </w:pPr>
    </w:p>
    <w:p w14:paraId="4069F318" w14:textId="77777777" w:rsidR="00C10F87" w:rsidRDefault="00C10F87" w:rsidP="0097064F">
      <w:pPr>
        <w:pStyle w:val="ITitle"/>
        <w:jc w:val="left"/>
        <w:rPr>
          <w:rFonts w:ascii="Times New Roman" w:hAnsi="Times New Roman"/>
          <w:sz w:val="40"/>
          <w:szCs w:val="40"/>
        </w:rPr>
      </w:pPr>
    </w:p>
    <w:p w14:paraId="4069F319" w14:textId="77777777" w:rsidR="00C10F87" w:rsidRDefault="00C10F87" w:rsidP="0097064F">
      <w:pPr>
        <w:pStyle w:val="ITitle"/>
        <w:jc w:val="left"/>
        <w:rPr>
          <w:rFonts w:ascii="Times New Roman" w:hAnsi="Times New Roman"/>
          <w:sz w:val="40"/>
          <w:szCs w:val="40"/>
        </w:rPr>
      </w:pPr>
    </w:p>
    <w:p w14:paraId="4069F31A" w14:textId="77777777" w:rsidR="00C10F87" w:rsidRDefault="00C10F87" w:rsidP="0097064F">
      <w:pPr>
        <w:pStyle w:val="ITitle"/>
        <w:jc w:val="left"/>
        <w:rPr>
          <w:rFonts w:ascii="Times New Roman" w:hAnsi="Times New Roman"/>
          <w:sz w:val="40"/>
          <w:szCs w:val="40"/>
        </w:rPr>
      </w:pPr>
    </w:p>
    <w:p w14:paraId="4069F31B" w14:textId="77777777" w:rsidR="00C10F87" w:rsidRDefault="00C10F87" w:rsidP="0097064F">
      <w:pPr>
        <w:pStyle w:val="ITitle"/>
        <w:jc w:val="left"/>
        <w:rPr>
          <w:rFonts w:ascii="Times New Roman" w:hAnsi="Times New Roman"/>
          <w:sz w:val="40"/>
          <w:szCs w:val="40"/>
        </w:rPr>
      </w:pPr>
    </w:p>
    <w:p w14:paraId="4069F31C" w14:textId="77777777" w:rsidR="00C10F87" w:rsidRDefault="00C10F87" w:rsidP="0097064F">
      <w:pPr>
        <w:pStyle w:val="ITitle"/>
        <w:jc w:val="left"/>
        <w:rPr>
          <w:rFonts w:ascii="Times New Roman" w:hAnsi="Times New Roman"/>
          <w:sz w:val="40"/>
          <w:szCs w:val="40"/>
        </w:rPr>
      </w:pPr>
    </w:p>
    <w:p w14:paraId="4069F31D" w14:textId="77777777" w:rsidR="00C10F87" w:rsidRDefault="00C10F87" w:rsidP="0097064F">
      <w:pPr>
        <w:pStyle w:val="ITitle"/>
        <w:jc w:val="left"/>
        <w:rPr>
          <w:rFonts w:ascii="Times New Roman" w:hAnsi="Times New Roman"/>
          <w:sz w:val="40"/>
          <w:szCs w:val="40"/>
        </w:rPr>
      </w:pPr>
    </w:p>
    <w:p w14:paraId="4069F31E" w14:textId="77777777" w:rsidR="00C10F87" w:rsidRDefault="00C10F87" w:rsidP="0097064F">
      <w:pPr>
        <w:pStyle w:val="ITitle"/>
        <w:jc w:val="left"/>
        <w:rPr>
          <w:rFonts w:ascii="Times New Roman" w:hAnsi="Times New Roman"/>
          <w:sz w:val="40"/>
          <w:szCs w:val="40"/>
        </w:rPr>
      </w:pPr>
    </w:p>
    <w:p w14:paraId="4069F31F" w14:textId="77777777" w:rsidR="00C10F87" w:rsidRDefault="00C10F87" w:rsidP="0097064F">
      <w:pPr>
        <w:pStyle w:val="ITitle"/>
        <w:jc w:val="left"/>
        <w:rPr>
          <w:rFonts w:ascii="Times New Roman" w:hAnsi="Times New Roman"/>
          <w:sz w:val="40"/>
          <w:szCs w:val="40"/>
        </w:rPr>
      </w:pPr>
    </w:p>
    <w:p w14:paraId="4069F320" w14:textId="77777777" w:rsidR="00C10F87" w:rsidRDefault="00C10F87" w:rsidP="0097064F">
      <w:pPr>
        <w:pStyle w:val="ITitle"/>
        <w:jc w:val="left"/>
        <w:rPr>
          <w:rFonts w:ascii="Times New Roman" w:hAnsi="Times New Roman"/>
          <w:sz w:val="40"/>
          <w:szCs w:val="40"/>
        </w:rPr>
      </w:pPr>
    </w:p>
    <w:p w14:paraId="4069F321" w14:textId="77777777" w:rsidR="00C10F87" w:rsidRDefault="00C10F87" w:rsidP="0097064F">
      <w:pPr>
        <w:pStyle w:val="ITitle"/>
        <w:jc w:val="left"/>
        <w:rPr>
          <w:rFonts w:ascii="Times New Roman" w:hAnsi="Times New Roman"/>
          <w:sz w:val="40"/>
          <w:szCs w:val="40"/>
        </w:rPr>
      </w:pPr>
    </w:p>
    <w:p w14:paraId="4069F322" w14:textId="77777777" w:rsidR="00C10F87" w:rsidRDefault="00C10F87" w:rsidP="0097064F">
      <w:pPr>
        <w:pStyle w:val="ITitle"/>
        <w:jc w:val="left"/>
        <w:rPr>
          <w:rFonts w:ascii="Times New Roman" w:hAnsi="Times New Roman"/>
          <w:sz w:val="40"/>
          <w:szCs w:val="40"/>
        </w:rPr>
      </w:pPr>
    </w:p>
    <w:p w14:paraId="4069F323" w14:textId="77777777" w:rsidR="00C10F87" w:rsidRDefault="00C10F87" w:rsidP="0097064F">
      <w:pPr>
        <w:pStyle w:val="ITitle"/>
        <w:jc w:val="left"/>
        <w:rPr>
          <w:rFonts w:ascii="Times New Roman" w:hAnsi="Times New Roman"/>
          <w:sz w:val="40"/>
          <w:szCs w:val="40"/>
        </w:rPr>
      </w:pPr>
    </w:p>
    <w:p w14:paraId="4069F324" w14:textId="77777777" w:rsidR="00C10F87" w:rsidRDefault="00C10F87" w:rsidP="0097064F">
      <w:pPr>
        <w:pStyle w:val="ITitle"/>
        <w:jc w:val="left"/>
        <w:rPr>
          <w:rFonts w:ascii="Times New Roman" w:hAnsi="Times New Roman"/>
          <w:sz w:val="40"/>
          <w:szCs w:val="40"/>
        </w:rPr>
      </w:pPr>
    </w:p>
    <w:p w14:paraId="4069F325" w14:textId="77777777" w:rsidR="00C10F87" w:rsidRDefault="00C10F87" w:rsidP="0097064F">
      <w:pPr>
        <w:pStyle w:val="ITitle"/>
        <w:jc w:val="left"/>
        <w:rPr>
          <w:rFonts w:ascii="Times New Roman" w:hAnsi="Times New Roman"/>
          <w:sz w:val="40"/>
          <w:szCs w:val="40"/>
        </w:rPr>
      </w:pPr>
    </w:p>
    <w:p w14:paraId="4069F326" w14:textId="77777777" w:rsidR="00C10F87" w:rsidRDefault="00C10F87" w:rsidP="0097064F">
      <w:pPr>
        <w:pStyle w:val="ITitle"/>
        <w:jc w:val="left"/>
        <w:rPr>
          <w:rFonts w:ascii="Times New Roman" w:hAnsi="Times New Roman"/>
          <w:sz w:val="40"/>
          <w:szCs w:val="40"/>
        </w:rPr>
      </w:pPr>
    </w:p>
    <w:p w14:paraId="4069F327" w14:textId="77777777" w:rsidR="00C10F87" w:rsidRDefault="00C10F87" w:rsidP="0097064F">
      <w:pPr>
        <w:pStyle w:val="ITitle"/>
        <w:jc w:val="left"/>
        <w:rPr>
          <w:rFonts w:ascii="Times New Roman" w:hAnsi="Times New Roman"/>
          <w:sz w:val="40"/>
          <w:szCs w:val="40"/>
        </w:rPr>
      </w:pPr>
    </w:p>
    <w:p w14:paraId="4069F328" w14:textId="77777777" w:rsidR="00C10F87" w:rsidRDefault="00C10F87" w:rsidP="0097064F">
      <w:pPr>
        <w:pStyle w:val="ITitle"/>
        <w:jc w:val="left"/>
        <w:rPr>
          <w:rFonts w:ascii="Times New Roman" w:hAnsi="Times New Roman"/>
          <w:sz w:val="40"/>
          <w:szCs w:val="40"/>
        </w:rPr>
      </w:pPr>
    </w:p>
    <w:p w14:paraId="4069F329" w14:textId="77777777" w:rsidR="00C10F87" w:rsidRDefault="00C10F87" w:rsidP="0097064F">
      <w:pPr>
        <w:pStyle w:val="ITitle"/>
        <w:jc w:val="left"/>
        <w:rPr>
          <w:rFonts w:ascii="Times New Roman" w:hAnsi="Times New Roman"/>
          <w:sz w:val="40"/>
          <w:szCs w:val="40"/>
        </w:rPr>
      </w:pPr>
    </w:p>
    <w:p w14:paraId="4069F32A" w14:textId="77777777" w:rsidR="00C10F87" w:rsidRDefault="00C10F87" w:rsidP="0097064F">
      <w:pPr>
        <w:pStyle w:val="ITitle"/>
        <w:jc w:val="left"/>
        <w:rPr>
          <w:rFonts w:ascii="Times New Roman" w:hAnsi="Times New Roman"/>
          <w:sz w:val="40"/>
          <w:szCs w:val="40"/>
        </w:rPr>
      </w:pPr>
    </w:p>
    <w:p w14:paraId="4069F32B" w14:textId="77777777" w:rsidR="00C10F87" w:rsidRDefault="00C10F87" w:rsidP="0097064F">
      <w:pPr>
        <w:pStyle w:val="ITitle"/>
        <w:jc w:val="left"/>
        <w:rPr>
          <w:rFonts w:ascii="Times New Roman" w:hAnsi="Times New Roman"/>
          <w:sz w:val="40"/>
          <w:szCs w:val="40"/>
        </w:rPr>
      </w:pPr>
    </w:p>
    <w:p w14:paraId="4069F32C" w14:textId="77777777" w:rsidR="00C10F87" w:rsidRDefault="00C10F87" w:rsidP="0097064F">
      <w:pPr>
        <w:pStyle w:val="ITitle"/>
        <w:jc w:val="left"/>
        <w:rPr>
          <w:rFonts w:ascii="Times New Roman" w:hAnsi="Times New Roman"/>
          <w:sz w:val="40"/>
          <w:szCs w:val="40"/>
        </w:rPr>
      </w:pPr>
    </w:p>
    <w:p w14:paraId="4069F32D" w14:textId="77777777" w:rsidR="00C10F87" w:rsidRDefault="00C10F87" w:rsidP="0097064F">
      <w:pPr>
        <w:pStyle w:val="ITitle"/>
        <w:jc w:val="left"/>
        <w:rPr>
          <w:rFonts w:ascii="Times New Roman" w:hAnsi="Times New Roman"/>
          <w:sz w:val="40"/>
          <w:szCs w:val="40"/>
        </w:rPr>
      </w:pPr>
    </w:p>
    <w:p w14:paraId="4069F32E" w14:textId="36862D7C" w:rsidR="00D236D9" w:rsidRPr="00FB5DF1" w:rsidRDefault="00D236D9" w:rsidP="00FB5DF1">
      <w:pPr>
        <w:pStyle w:val="ITitle"/>
        <w:rPr>
          <w:rFonts w:ascii="Times New Roman" w:hAnsi="Times New Roman"/>
          <w:sz w:val="40"/>
        </w:rPr>
      </w:pPr>
      <w:r w:rsidRPr="00FB5DF1">
        <w:rPr>
          <w:rFonts w:ascii="Times New Roman" w:hAnsi="Times New Roman"/>
          <w:sz w:val="40"/>
        </w:rPr>
        <w:lastRenderedPageBreak/>
        <w:t xml:space="preserve">Appendix 3-Min/Max #’s of Designated Trauma Services </w:t>
      </w:r>
      <w:r w:rsidR="004A19E2" w:rsidRPr="00FB5DF1">
        <w:rPr>
          <w:rFonts w:ascii="Times New Roman" w:hAnsi="Times New Roman"/>
          <w:sz w:val="40"/>
        </w:rPr>
        <w:t>&amp;</w:t>
      </w:r>
      <w:r w:rsidRPr="00FB5DF1">
        <w:rPr>
          <w:rFonts w:ascii="Times New Roman" w:hAnsi="Times New Roman"/>
          <w:sz w:val="40"/>
        </w:rPr>
        <w:t xml:space="preserve"> Rehab Services</w:t>
      </w:r>
    </w:p>
    <w:p w14:paraId="4069F32F" w14:textId="548BBBD2" w:rsidR="00D236D9" w:rsidRPr="00FB5DF1" w:rsidRDefault="00D236D9" w:rsidP="00FB5DF1">
      <w:pPr>
        <w:tabs>
          <w:tab w:val="left" w:pos="6589"/>
          <w:tab w:val="right" w:pos="8640"/>
        </w:tabs>
        <w:jc w:val="center"/>
        <w:rPr>
          <w:rFonts w:ascii="Times New Roman" w:hAnsi="Times New Roman"/>
          <w:u w:val="double"/>
        </w:rPr>
      </w:pPr>
    </w:p>
    <w:p w14:paraId="4069F331" w14:textId="213B7CB6" w:rsidR="00D236D9" w:rsidRPr="008D35E5" w:rsidRDefault="00D236D9" w:rsidP="00FB5DF1">
      <w:pPr>
        <w:pStyle w:val="1Title"/>
        <w:jc w:val="center"/>
        <w:rPr>
          <w:rFonts w:ascii="Times New Roman" w:hAnsi="Times New Roman"/>
          <w:u w:val="single"/>
        </w:rPr>
      </w:pPr>
      <w:r w:rsidRPr="008D35E5">
        <w:rPr>
          <w:rFonts w:ascii="Times New Roman" w:hAnsi="Times New Roman"/>
          <w:b w:val="0"/>
          <w:szCs w:val="26"/>
          <w:u w:val="single"/>
          <w:lang w:val="x-none" w:eastAsia="x-none"/>
        </w:rPr>
        <w:t xml:space="preserve">Minimum/Maximum (Min/Max) Numbers of Designated Trauma Care Services in the Region </w:t>
      </w:r>
      <w:r w:rsidRPr="008D35E5">
        <w:rPr>
          <w:rFonts w:ascii="Times New Roman" w:hAnsi="Times New Roman"/>
          <w:b w:val="0"/>
          <w:sz w:val="22"/>
          <w:u w:val="single"/>
        </w:rPr>
        <w:t>(General Acute Trauma Services) by Level</w:t>
      </w:r>
    </w:p>
    <w:p w14:paraId="4069F35B" w14:textId="77777777" w:rsidR="00D236D9" w:rsidRPr="0023528A" w:rsidRDefault="00D236D9" w:rsidP="00D236D9">
      <w:pPr>
        <w:pStyle w:val="1Title"/>
        <w:jc w:val="center"/>
        <w:rPr>
          <w:rFonts w:ascii="Times New Roman" w:hAnsi="Times New Roman"/>
          <w:b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9"/>
        <w:gridCol w:w="1424"/>
        <w:gridCol w:w="1601"/>
        <w:gridCol w:w="3198"/>
      </w:tblGrid>
      <w:tr w:rsidR="00D236D9" w:rsidRPr="0023528A" w14:paraId="4069F35F" w14:textId="77777777" w:rsidTr="00FB5DF1">
        <w:tc>
          <w:tcPr>
            <w:tcW w:w="3019" w:type="dxa"/>
            <w:vMerge w:val="restart"/>
            <w:tcBorders>
              <w:top w:val="single" w:sz="4" w:space="0" w:color="auto"/>
              <w:left w:val="single" w:sz="4" w:space="0" w:color="auto"/>
              <w:right w:val="single" w:sz="4" w:space="0" w:color="auto"/>
            </w:tcBorders>
            <w:shd w:val="clear" w:color="auto" w:fill="E0E0E0"/>
            <w:vAlign w:val="center"/>
          </w:tcPr>
          <w:p w14:paraId="4069F35C" w14:textId="77777777" w:rsidR="00D236D9" w:rsidRPr="0023528A" w:rsidRDefault="00D236D9" w:rsidP="00B27735">
            <w:pPr>
              <w:pStyle w:val="Footer"/>
              <w:tabs>
                <w:tab w:val="left" w:pos="720"/>
              </w:tabs>
              <w:spacing w:before="40" w:after="40"/>
              <w:contextualSpacing/>
              <w:jc w:val="center"/>
              <w:rPr>
                <w:rFonts w:ascii="Times New Roman" w:hAnsi="Times New Roman"/>
                <w:b/>
                <w:lang w:val="en-US" w:eastAsia="en-US"/>
              </w:rPr>
            </w:pPr>
            <w:r w:rsidRPr="0023528A">
              <w:rPr>
                <w:rFonts w:ascii="Times New Roman" w:hAnsi="Times New Roman"/>
                <w:b/>
                <w:lang w:val="en-US" w:eastAsia="en-US"/>
              </w:rPr>
              <w:t>Level</w:t>
            </w:r>
          </w:p>
        </w:tc>
        <w:tc>
          <w:tcPr>
            <w:tcW w:w="3025"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069F35D" w14:textId="77777777" w:rsidR="00D236D9" w:rsidRPr="0023528A" w:rsidRDefault="00D236D9" w:rsidP="00B27735">
            <w:pPr>
              <w:pStyle w:val="Footer"/>
              <w:tabs>
                <w:tab w:val="left" w:pos="720"/>
              </w:tabs>
              <w:spacing w:before="40" w:after="40"/>
              <w:contextualSpacing/>
              <w:jc w:val="center"/>
              <w:rPr>
                <w:rFonts w:ascii="Times New Roman" w:hAnsi="Times New Roman"/>
                <w:b/>
                <w:lang w:val="en-US" w:eastAsia="en-US"/>
              </w:rPr>
            </w:pPr>
            <w:r w:rsidRPr="0023528A">
              <w:rPr>
                <w:rFonts w:ascii="Times New Roman" w:hAnsi="Times New Roman"/>
                <w:b/>
                <w:lang w:val="en-US" w:eastAsia="en-US"/>
              </w:rPr>
              <w:t>State Approved</w:t>
            </w:r>
          </w:p>
        </w:tc>
        <w:tc>
          <w:tcPr>
            <w:tcW w:w="3198" w:type="dxa"/>
            <w:vMerge w:val="restart"/>
            <w:tcBorders>
              <w:top w:val="single" w:sz="4" w:space="0" w:color="auto"/>
              <w:left w:val="single" w:sz="4" w:space="0" w:color="auto"/>
              <w:right w:val="single" w:sz="4" w:space="0" w:color="auto"/>
            </w:tcBorders>
            <w:shd w:val="clear" w:color="auto" w:fill="E0E0E0"/>
            <w:vAlign w:val="center"/>
          </w:tcPr>
          <w:p w14:paraId="4069F35E" w14:textId="77777777" w:rsidR="00D236D9" w:rsidRPr="0023528A" w:rsidRDefault="00D236D9" w:rsidP="00B27735">
            <w:pPr>
              <w:pStyle w:val="Footer"/>
              <w:tabs>
                <w:tab w:val="left" w:pos="720"/>
              </w:tabs>
              <w:spacing w:before="40" w:after="40"/>
              <w:contextualSpacing/>
              <w:jc w:val="center"/>
              <w:rPr>
                <w:rFonts w:ascii="Times New Roman" w:hAnsi="Times New Roman"/>
                <w:b/>
                <w:lang w:val="en-US" w:eastAsia="en-US"/>
              </w:rPr>
            </w:pPr>
            <w:proofErr w:type="gramStart"/>
            <w:r w:rsidRPr="0023528A">
              <w:rPr>
                <w:rFonts w:ascii="Times New Roman" w:hAnsi="Times New Roman"/>
                <w:b/>
                <w:lang w:val="en-US" w:eastAsia="en-US"/>
              </w:rPr>
              <w:t>Current Status</w:t>
            </w:r>
            <w:proofErr w:type="gramEnd"/>
          </w:p>
        </w:tc>
      </w:tr>
      <w:tr w:rsidR="00D236D9" w:rsidRPr="0023528A" w14:paraId="4069F364" w14:textId="77777777" w:rsidTr="00FB5DF1">
        <w:trPr>
          <w:cantSplit/>
        </w:trPr>
        <w:tc>
          <w:tcPr>
            <w:tcW w:w="3019" w:type="dxa"/>
            <w:vMerge/>
            <w:tcBorders>
              <w:left w:val="single" w:sz="4" w:space="0" w:color="auto"/>
              <w:bottom w:val="single" w:sz="4" w:space="0" w:color="auto"/>
              <w:right w:val="single" w:sz="4" w:space="0" w:color="auto"/>
            </w:tcBorders>
            <w:shd w:val="clear" w:color="auto" w:fill="E0E0E0"/>
            <w:vAlign w:val="center"/>
          </w:tcPr>
          <w:p w14:paraId="4069F360" w14:textId="77777777" w:rsidR="00D236D9" w:rsidRPr="0023528A" w:rsidRDefault="00D236D9" w:rsidP="00B27735">
            <w:pPr>
              <w:pStyle w:val="Footer"/>
              <w:tabs>
                <w:tab w:val="left" w:pos="720"/>
              </w:tabs>
              <w:spacing w:before="40" w:after="40"/>
              <w:contextualSpacing/>
              <w:jc w:val="center"/>
              <w:rPr>
                <w:rFonts w:ascii="Times New Roman" w:hAnsi="Times New Roman"/>
                <w:lang w:val="en-US" w:eastAsia="en-US"/>
              </w:rPr>
            </w:pPr>
          </w:p>
        </w:tc>
        <w:tc>
          <w:tcPr>
            <w:tcW w:w="1424" w:type="dxa"/>
            <w:tcBorders>
              <w:top w:val="single" w:sz="4" w:space="0" w:color="auto"/>
              <w:left w:val="single" w:sz="4" w:space="0" w:color="auto"/>
              <w:bottom w:val="single" w:sz="4" w:space="0" w:color="auto"/>
              <w:right w:val="single" w:sz="4" w:space="0" w:color="auto"/>
            </w:tcBorders>
            <w:shd w:val="clear" w:color="auto" w:fill="E0E0E0"/>
            <w:vAlign w:val="center"/>
          </w:tcPr>
          <w:p w14:paraId="4069F361" w14:textId="77777777" w:rsidR="00D236D9" w:rsidRPr="0023528A" w:rsidRDefault="00D236D9" w:rsidP="00B27735">
            <w:pPr>
              <w:pStyle w:val="Footer"/>
              <w:tabs>
                <w:tab w:val="left" w:pos="720"/>
              </w:tabs>
              <w:spacing w:before="40" w:after="40"/>
              <w:contextualSpacing/>
              <w:jc w:val="center"/>
              <w:rPr>
                <w:rFonts w:ascii="Times New Roman" w:hAnsi="Times New Roman"/>
                <w:lang w:val="en-US" w:eastAsia="en-US"/>
              </w:rPr>
            </w:pPr>
            <w:r w:rsidRPr="0023528A">
              <w:rPr>
                <w:rFonts w:ascii="Times New Roman" w:hAnsi="Times New Roman"/>
                <w:lang w:val="en-US" w:eastAsia="en-US"/>
              </w:rPr>
              <w:t>Min</w:t>
            </w:r>
          </w:p>
        </w:tc>
        <w:tc>
          <w:tcPr>
            <w:tcW w:w="1601" w:type="dxa"/>
            <w:tcBorders>
              <w:top w:val="single" w:sz="4" w:space="0" w:color="auto"/>
              <w:left w:val="single" w:sz="4" w:space="0" w:color="auto"/>
              <w:bottom w:val="single" w:sz="4" w:space="0" w:color="auto"/>
              <w:right w:val="single" w:sz="4" w:space="0" w:color="auto"/>
            </w:tcBorders>
            <w:shd w:val="clear" w:color="auto" w:fill="E0E0E0"/>
            <w:vAlign w:val="center"/>
          </w:tcPr>
          <w:p w14:paraId="4069F362" w14:textId="77777777" w:rsidR="00D236D9" w:rsidRPr="0023528A" w:rsidRDefault="00D236D9" w:rsidP="00B27735">
            <w:pPr>
              <w:pStyle w:val="Footer"/>
              <w:tabs>
                <w:tab w:val="left" w:pos="720"/>
              </w:tabs>
              <w:spacing w:before="40" w:after="40"/>
              <w:contextualSpacing/>
              <w:jc w:val="center"/>
              <w:rPr>
                <w:rFonts w:ascii="Times New Roman" w:hAnsi="Times New Roman"/>
                <w:lang w:val="en-US" w:eastAsia="en-US"/>
              </w:rPr>
            </w:pPr>
            <w:r w:rsidRPr="0023528A">
              <w:rPr>
                <w:rFonts w:ascii="Times New Roman" w:hAnsi="Times New Roman"/>
                <w:lang w:val="en-US" w:eastAsia="en-US"/>
              </w:rPr>
              <w:t>Max</w:t>
            </w:r>
          </w:p>
        </w:tc>
        <w:tc>
          <w:tcPr>
            <w:tcW w:w="3198" w:type="dxa"/>
            <w:vMerge/>
            <w:tcBorders>
              <w:left w:val="single" w:sz="4" w:space="0" w:color="auto"/>
              <w:bottom w:val="single" w:sz="4" w:space="0" w:color="auto"/>
              <w:right w:val="single" w:sz="4" w:space="0" w:color="auto"/>
            </w:tcBorders>
            <w:shd w:val="clear" w:color="auto" w:fill="E0E0E0"/>
            <w:vAlign w:val="center"/>
          </w:tcPr>
          <w:p w14:paraId="4069F363" w14:textId="77777777" w:rsidR="00D236D9" w:rsidRPr="0023528A" w:rsidRDefault="00D236D9" w:rsidP="00B27735">
            <w:pPr>
              <w:pStyle w:val="Footer"/>
              <w:tabs>
                <w:tab w:val="left" w:pos="720"/>
              </w:tabs>
              <w:spacing w:before="40" w:after="40"/>
              <w:contextualSpacing/>
              <w:jc w:val="center"/>
              <w:rPr>
                <w:rFonts w:ascii="Times New Roman" w:hAnsi="Times New Roman"/>
                <w:lang w:val="en-US" w:eastAsia="en-US"/>
              </w:rPr>
            </w:pPr>
          </w:p>
        </w:tc>
      </w:tr>
      <w:tr w:rsidR="00D236D9" w:rsidRPr="0023528A" w14:paraId="4069F369" w14:textId="77777777" w:rsidTr="00FB5DF1">
        <w:trPr>
          <w:cantSplit/>
        </w:trPr>
        <w:tc>
          <w:tcPr>
            <w:tcW w:w="3019" w:type="dxa"/>
            <w:tcBorders>
              <w:top w:val="single" w:sz="4" w:space="0" w:color="auto"/>
              <w:left w:val="single" w:sz="4" w:space="0" w:color="auto"/>
              <w:bottom w:val="single" w:sz="4" w:space="0" w:color="auto"/>
              <w:right w:val="single" w:sz="4" w:space="0" w:color="auto"/>
            </w:tcBorders>
            <w:vAlign w:val="center"/>
          </w:tcPr>
          <w:p w14:paraId="4069F365" w14:textId="77777777" w:rsidR="00D236D9" w:rsidRPr="0023528A" w:rsidRDefault="00D236D9" w:rsidP="00B27735">
            <w:pPr>
              <w:pStyle w:val="Footer"/>
              <w:tabs>
                <w:tab w:val="left" w:pos="720"/>
              </w:tabs>
              <w:spacing w:before="40" w:after="40"/>
              <w:ind w:left="360"/>
              <w:contextualSpacing/>
              <w:rPr>
                <w:rFonts w:ascii="Times New Roman" w:hAnsi="Times New Roman"/>
                <w:lang w:val="en-US" w:eastAsia="en-US"/>
              </w:rPr>
            </w:pPr>
            <w:r w:rsidRPr="0023528A">
              <w:rPr>
                <w:rFonts w:ascii="Times New Roman" w:hAnsi="Times New Roman"/>
                <w:lang w:val="en-US" w:eastAsia="en-US"/>
              </w:rPr>
              <w:t>II</w:t>
            </w:r>
          </w:p>
        </w:tc>
        <w:tc>
          <w:tcPr>
            <w:tcW w:w="1424" w:type="dxa"/>
            <w:tcBorders>
              <w:top w:val="single" w:sz="4" w:space="0" w:color="auto"/>
              <w:left w:val="single" w:sz="4" w:space="0" w:color="auto"/>
              <w:bottom w:val="single" w:sz="4" w:space="0" w:color="auto"/>
              <w:right w:val="single" w:sz="4" w:space="0" w:color="auto"/>
            </w:tcBorders>
            <w:vAlign w:val="center"/>
          </w:tcPr>
          <w:p w14:paraId="4069F366" w14:textId="77777777" w:rsidR="00D236D9" w:rsidRPr="0023528A" w:rsidRDefault="00D236D9" w:rsidP="00B27735">
            <w:pPr>
              <w:pStyle w:val="Footer"/>
              <w:tabs>
                <w:tab w:val="left" w:pos="720"/>
              </w:tabs>
              <w:spacing w:before="40" w:after="40"/>
              <w:contextualSpacing/>
              <w:jc w:val="center"/>
              <w:rPr>
                <w:rFonts w:ascii="Times New Roman" w:hAnsi="Times New Roman"/>
                <w:lang w:val="en-US" w:eastAsia="en-US"/>
              </w:rPr>
            </w:pPr>
            <w:r w:rsidRPr="0023528A">
              <w:rPr>
                <w:rFonts w:ascii="Times New Roman" w:hAnsi="Times New Roman"/>
                <w:lang w:val="en-US" w:eastAsia="en-US"/>
              </w:rPr>
              <w:t>1</w:t>
            </w:r>
          </w:p>
        </w:tc>
        <w:tc>
          <w:tcPr>
            <w:tcW w:w="1601" w:type="dxa"/>
            <w:tcBorders>
              <w:top w:val="single" w:sz="4" w:space="0" w:color="auto"/>
              <w:left w:val="single" w:sz="4" w:space="0" w:color="auto"/>
              <w:bottom w:val="single" w:sz="4" w:space="0" w:color="auto"/>
              <w:right w:val="single" w:sz="4" w:space="0" w:color="auto"/>
            </w:tcBorders>
            <w:vAlign w:val="center"/>
          </w:tcPr>
          <w:p w14:paraId="4069F367" w14:textId="77777777" w:rsidR="00D236D9" w:rsidRPr="0023528A" w:rsidRDefault="00D236D9" w:rsidP="00B27735">
            <w:pPr>
              <w:pStyle w:val="Footer"/>
              <w:tabs>
                <w:tab w:val="left" w:pos="720"/>
              </w:tabs>
              <w:spacing w:before="40" w:after="40"/>
              <w:contextualSpacing/>
              <w:jc w:val="center"/>
              <w:rPr>
                <w:rFonts w:ascii="Times New Roman" w:hAnsi="Times New Roman"/>
                <w:lang w:val="en-US" w:eastAsia="en-US"/>
              </w:rPr>
            </w:pPr>
            <w:r w:rsidRPr="0023528A">
              <w:rPr>
                <w:rFonts w:ascii="Times New Roman" w:hAnsi="Times New Roman"/>
                <w:lang w:val="en-US" w:eastAsia="en-US"/>
              </w:rPr>
              <w:t>3</w:t>
            </w:r>
          </w:p>
        </w:tc>
        <w:tc>
          <w:tcPr>
            <w:tcW w:w="3198" w:type="dxa"/>
            <w:tcBorders>
              <w:top w:val="single" w:sz="4" w:space="0" w:color="auto"/>
              <w:left w:val="single" w:sz="4" w:space="0" w:color="auto"/>
              <w:bottom w:val="single" w:sz="4" w:space="0" w:color="auto"/>
              <w:right w:val="single" w:sz="4" w:space="0" w:color="auto"/>
            </w:tcBorders>
            <w:vAlign w:val="center"/>
          </w:tcPr>
          <w:p w14:paraId="4069F368" w14:textId="77777777" w:rsidR="00D236D9" w:rsidRPr="0023528A" w:rsidRDefault="00D236D9" w:rsidP="00B27735">
            <w:pPr>
              <w:pStyle w:val="Footer"/>
              <w:tabs>
                <w:tab w:val="left" w:pos="720"/>
              </w:tabs>
              <w:spacing w:before="40" w:after="40"/>
              <w:contextualSpacing/>
              <w:jc w:val="center"/>
              <w:rPr>
                <w:rFonts w:ascii="Times New Roman" w:hAnsi="Times New Roman"/>
                <w:lang w:val="en-US" w:eastAsia="en-US"/>
              </w:rPr>
            </w:pPr>
            <w:r>
              <w:rPr>
                <w:rFonts w:ascii="Times New Roman" w:hAnsi="Times New Roman"/>
                <w:lang w:val="en-US" w:eastAsia="en-US"/>
              </w:rPr>
              <w:t>2</w:t>
            </w:r>
          </w:p>
        </w:tc>
      </w:tr>
      <w:tr w:rsidR="00D236D9" w:rsidRPr="0023528A" w14:paraId="4069F36E" w14:textId="77777777" w:rsidTr="00FB5DF1">
        <w:trPr>
          <w:cantSplit/>
        </w:trPr>
        <w:tc>
          <w:tcPr>
            <w:tcW w:w="3019" w:type="dxa"/>
            <w:tcBorders>
              <w:top w:val="single" w:sz="4" w:space="0" w:color="auto"/>
              <w:left w:val="single" w:sz="4" w:space="0" w:color="auto"/>
              <w:bottom w:val="single" w:sz="4" w:space="0" w:color="auto"/>
              <w:right w:val="single" w:sz="4" w:space="0" w:color="auto"/>
            </w:tcBorders>
            <w:vAlign w:val="center"/>
          </w:tcPr>
          <w:p w14:paraId="4069F36A" w14:textId="77777777" w:rsidR="00D236D9" w:rsidRPr="0023528A" w:rsidRDefault="00D236D9" w:rsidP="00B27735">
            <w:pPr>
              <w:pStyle w:val="Footer"/>
              <w:tabs>
                <w:tab w:val="left" w:pos="720"/>
              </w:tabs>
              <w:spacing w:before="40" w:after="40"/>
              <w:ind w:left="360"/>
              <w:contextualSpacing/>
              <w:rPr>
                <w:rFonts w:ascii="Times New Roman" w:hAnsi="Times New Roman"/>
                <w:lang w:val="en-US" w:eastAsia="en-US"/>
              </w:rPr>
            </w:pPr>
            <w:r w:rsidRPr="0023528A">
              <w:rPr>
                <w:rFonts w:ascii="Times New Roman" w:hAnsi="Times New Roman"/>
                <w:lang w:val="en-US" w:eastAsia="en-US"/>
              </w:rPr>
              <w:t>III</w:t>
            </w:r>
          </w:p>
        </w:tc>
        <w:tc>
          <w:tcPr>
            <w:tcW w:w="1424" w:type="dxa"/>
            <w:tcBorders>
              <w:top w:val="single" w:sz="4" w:space="0" w:color="auto"/>
              <w:left w:val="single" w:sz="4" w:space="0" w:color="auto"/>
              <w:bottom w:val="single" w:sz="4" w:space="0" w:color="auto"/>
              <w:right w:val="single" w:sz="4" w:space="0" w:color="auto"/>
            </w:tcBorders>
            <w:vAlign w:val="center"/>
          </w:tcPr>
          <w:p w14:paraId="4069F36B" w14:textId="77777777" w:rsidR="00D236D9" w:rsidRPr="0023528A" w:rsidRDefault="006D11B4" w:rsidP="00B27735">
            <w:pPr>
              <w:pStyle w:val="Footer"/>
              <w:tabs>
                <w:tab w:val="left" w:pos="720"/>
              </w:tabs>
              <w:spacing w:before="40" w:after="40"/>
              <w:contextualSpacing/>
              <w:jc w:val="center"/>
              <w:rPr>
                <w:rFonts w:ascii="Times New Roman" w:hAnsi="Times New Roman"/>
                <w:lang w:val="en-US" w:eastAsia="en-US"/>
              </w:rPr>
            </w:pPr>
            <w:r>
              <w:rPr>
                <w:rFonts w:ascii="Times New Roman" w:hAnsi="Times New Roman"/>
                <w:lang w:val="en-US" w:eastAsia="en-US"/>
              </w:rPr>
              <w:t>4</w:t>
            </w:r>
          </w:p>
        </w:tc>
        <w:tc>
          <w:tcPr>
            <w:tcW w:w="1601" w:type="dxa"/>
            <w:tcBorders>
              <w:top w:val="single" w:sz="4" w:space="0" w:color="auto"/>
              <w:left w:val="single" w:sz="4" w:space="0" w:color="auto"/>
              <w:bottom w:val="single" w:sz="4" w:space="0" w:color="auto"/>
              <w:right w:val="single" w:sz="4" w:space="0" w:color="auto"/>
            </w:tcBorders>
            <w:vAlign w:val="center"/>
          </w:tcPr>
          <w:p w14:paraId="4069F36C" w14:textId="77777777" w:rsidR="00D236D9" w:rsidRPr="0023528A" w:rsidRDefault="00D236D9" w:rsidP="00B27735">
            <w:pPr>
              <w:pStyle w:val="Footer"/>
              <w:tabs>
                <w:tab w:val="left" w:pos="720"/>
              </w:tabs>
              <w:spacing w:before="40" w:after="40"/>
              <w:contextualSpacing/>
              <w:jc w:val="center"/>
              <w:rPr>
                <w:rFonts w:ascii="Times New Roman" w:hAnsi="Times New Roman"/>
                <w:lang w:val="en-US" w:eastAsia="en-US"/>
              </w:rPr>
            </w:pPr>
            <w:r w:rsidRPr="0023528A">
              <w:rPr>
                <w:rFonts w:ascii="Times New Roman" w:hAnsi="Times New Roman"/>
                <w:lang w:val="en-US" w:eastAsia="en-US"/>
              </w:rPr>
              <w:t>6</w:t>
            </w:r>
          </w:p>
        </w:tc>
        <w:tc>
          <w:tcPr>
            <w:tcW w:w="3198" w:type="dxa"/>
            <w:tcBorders>
              <w:top w:val="single" w:sz="4" w:space="0" w:color="auto"/>
              <w:left w:val="single" w:sz="4" w:space="0" w:color="auto"/>
              <w:bottom w:val="single" w:sz="4" w:space="0" w:color="auto"/>
              <w:right w:val="single" w:sz="4" w:space="0" w:color="auto"/>
            </w:tcBorders>
            <w:vAlign w:val="center"/>
          </w:tcPr>
          <w:p w14:paraId="4069F36D" w14:textId="77777777" w:rsidR="00D236D9" w:rsidRPr="0023528A" w:rsidRDefault="00D236D9" w:rsidP="00B27735">
            <w:pPr>
              <w:pStyle w:val="Footer"/>
              <w:tabs>
                <w:tab w:val="left" w:pos="720"/>
              </w:tabs>
              <w:spacing w:before="40" w:after="40"/>
              <w:contextualSpacing/>
              <w:jc w:val="center"/>
              <w:rPr>
                <w:rFonts w:ascii="Times New Roman" w:hAnsi="Times New Roman"/>
                <w:lang w:val="en-US" w:eastAsia="en-US"/>
              </w:rPr>
            </w:pPr>
            <w:r>
              <w:rPr>
                <w:rFonts w:ascii="Times New Roman" w:hAnsi="Times New Roman"/>
                <w:lang w:val="en-US" w:eastAsia="en-US"/>
              </w:rPr>
              <w:t>3</w:t>
            </w:r>
          </w:p>
        </w:tc>
      </w:tr>
      <w:tr w:rsidR="00D236D9" w:rsidRPr="0023528A" w14:paraId="4069F373" w14:textId="77777777" w:rsidTr="00FB5DF1">
        <w:trPr>
          <w:cantSplit/>
        </w:trPr>
        <w:tc>
          <w:tcPr>
            <w:tcW w:w="3019" w:type="dxa"/>
            <w:tcBorders>
              <w:top w:val="single" w:sz="4" w:space="0" w:color="auto"/>
              <w:left w:val="single" w:sz="4" w:space="0" w:color="auto"/>
              <w:bottom w:val="single" w:sz="4" w:space="0" w:color="auto"/>
              <w:right w:val="single" w:sz="4" w:space="0" w:color="auto"/>
            </w:tcBorders>
            <w:vAlign w:val="center"/>
          </w:tcPr>
          <w:p w14:paraId="4069F36F" w14:textId="77777777" w:rsidR="00D236D9" w:rsidRPr="0023528A" w:rsidRDefault="00D236D9" w:rsidP="00B27735">
            <w:pPr>
              <w:pStyle w:val="Footer"/>
              <w:tabs>
                <w:tab w:val="left" w:pos="720"/>
              </w:tabs>
              <w:spacing w:before="40" w:after="40"/>
              <w:ind w:left="360"/>
              <w:contextualSpacing/>
              <w:rPr>
                <w:rFonts w:ascii="Times New Roman" w:hAnsi="Times New Roman"/>
                <w:lang w:val="en-US" w:eastAsia="en-US"/>
              </w:rPr>
            </w:pPr>
            <w:r w:rsidRPr="0023528A">
              <w:rPr>
                <w:rFonts w:ascii="Times New Roman" w:hAnsi="Times New Roman"/>
                <w:lang w:val="en-US" w:eastAsia="en-US"/>
              </w:rPr>
              <w:t>IV</w:t>
            </w:r>
          </w:p>
        </w:tc>
        <w:tc>
          <w:tcPr>
            <w:tcW w:w="1424" w:type="dxa"/>
            <w:tcBorders>
              <w:top w:val="single" w:sz="4" w:space="0" w:color="auto"/>
              <w:left w:val="single" w:sz="4" w:space="0" w:color="auto"/>
              <w:bottom w:val="single" w:sz="4" w:space="0" w:color="auto"/>
              <w:right w:val="single" w:sz="4" w:space="0" w:color="auto"/>
            </w:tcBorders>
            <w:vAlign w:val="center"/>
          </w:tcPr>
          <w:p w14:paraId="4069F370" w14:textId="77777777" w:rsidR="00D236D9" w:rsidRPr="0023528A" w:rsidRDefault="00D236D9" w:rsidP="00B27735">
            <w:pPr>
              <w:pStyle w:val="Footer"/>
              <w:tabs>
                <w:tab w:val="left" w:pos="720"/>
              </w:tabs>
              <w:spacing w:before="40" w:after="40"/>
              <w:contextualSpacing/>
              <w:jc w:val="center"/>
              <w:rPr>
                <w:rFonts w:ascii="Times New Roman" w:hAnsi="Times New Roman"/>
                <w:lang w:val="en-US" w:eastAsia="en-US"/>
              </w:rPr>
            </w:pPr>
            <w:r w:rsidRPr="0023528A">
              <w:rPr>
                <w:rFonts w:ascii="Times New Roman" w:hAnsi="Times New Roman"/>
                <w:lang w:val="en-US" w:eastAsia="en-US"/>
              </w:rPr>
              <w:t>1</w:t>
            </w:r>
          </w:p>
        </w:tc>
        <w:tc>
          <w:tcPr>
            <w:tcW w:w="1601" w:type="dxa"/>
            <w:tcBorders>
              <w:top w:val="single" w:sz="4" w:space="0" w:color="auto"/>
              <w:left w:val="single" w:sz="4" w:space="0" w:color="auto"/>
              <w:bottom w:val="single" w:sz="4" w:space="0" w:color="auto"/>
              <w:right w:val="single" w:sz="4" w:space="0" w:color="auto"/>
            </w:tcBorders>
            <w:vAlign w:val="center"/>
          </w:tcPr>
          <w:p w14:paraId="4069F371" w14:textId="77777777" w:rsidR="00D236D9" w:rsidRPr="0023528A" w:rsidRDefault="00D236D9" w:rsidP="00B27735">
            <w:pPr>
              <w:pStyle w:val="Footer"/>
              <w:tabs>
                <w:tab w:val="left" w:pos="720"/>
              </w:tabs>
              <w:spacing w:before="40" w:after="40"/>
              <w:contextualSpacing/>
              <w:jc w:val="center"/>
              <w:rPr>
                <w:rFonts w:ascii="Times New Roman" w:hAnsi="Times New Roman"/>
                <w:lang w:val="en-US" w:eastAsia="en-US"/>
              </w:rPr>
            </w:pPr>
            <w:r w:rsidRPr="0023528A">
              <w:rPr>
                <w:rFonts w:ascii="Times New Roman" w:hAnsi="Times New Roman"/>
                <w:lang w:val="en-US" w:eastAsia="en-US"/>
              </w:rPr>
              <w:t>5</w:t>
            </w:r>
          </w:p>
        </w:tc>
        <w:tc>
          <w:tcPr>
            <w:tcW w:w="3198" w:type="dxa"/>
            <w:tcBorders>
              <w:top w:val="single" w:sz="4" w:space="0" w:color="auto"/>
              <w:left w:val="single" w:sz="4" w:space="0" w:color="auto"/>
              <w:bottom w:val="single" w:sz="4" w:space="0" w:color="auto"/>
              <w:right w:val="single" w:sz="4" w:space="0" w:color="auto"/>
            </w:tcBorders>
            <w:vAlign w:val="center"/>
          </w:tcPr>
          <w:p w14:paraId="4069F372" w14:textId="77777777" w:rsidR="00D236D9" w:rsidRPr="0023528A" w:rsidRDefault="00EB2FD2" w:rsidP="00B27735">
            <w:pPr>
              <w:pStyle w:val="Footer"/>
              <w:tabs>
                <w:tab w:val="left" w:pos="720"/>
              </w:tabs>
              <w:spacing w:before="40" w:after="40"/>
              <w:contextualSpacing/>
              <w:jc w:val="center"/>
              <w:rPr>
                <w:rFonts w:ascii="Times New Roman" w:hAnsi="Times New Roman"/>
                <w:lang w:val="en-US" w:eastAsia="en-US"/>
              </w:rPr>
            </w:pPr>
            <w:r>
              <w:rPr>
                <w:rFonts w:ascii="Times New Roman" w:hAnsi="Times New Roman"/>
                <w:lang w:val="en-US" w:eastAsia="en-US"/>
              </w:rPr>
              <w:t>5</w:t>
            </w:r>
          </w:p>
        </w:tc>
      </w:tr>
      <w:tr w:rsidR="00D236D9" w:rsidRPr="0023528A" w14:paraId="4069F378" w14:textId="77777777" w:rsidTr="00FB5DF1">
        <w:trPr>
          <w:cantSplit/>
        </w:trPr>
        <w:tc>
          <w:tcPr>
            <w:tcW w:w="3019" w:type="dxa"/>
            <w:tcBorders>
              <w:top w:val="single" w:sz="4" w:space="0" w:color="auto"/>
              <w:left w:val="single" w:sz="4" w:space="0" w:color="auto"/>
              <w:bottom w:val="single" w:sz="4" w:space="0" w:color="auto"/>
              <w:right w:val="single" w:sz="4" w:space="0" w:color="auto"/>
            </w:tcBorders>
            <w:vAlign w:val="center"/>
          </w:tcPr>
          <w:p w14:paraId="4069F374" w14:textId="77777777" w:rsidR="00D236D9" w:rsidRPr="0023528A" w:rsidRDefault="00D236D9" w:rsidP="00B27735">
            <w:pPr>
              <w:pStyle w:val="Footer"/>
              <w:tabs>
                <w:tab w:val="left" w:pos="720"/>
              </w:tabs>
              <w:spacing w:before="40" w:after="40"/>
              <w:ind w:left="360"/>
              <w:contextualSpacing/>
              <w:rPr>
                <w:rFonts w:ascii="Times New Roman" w:hAnsi="Times New Roman"/>
                <w:lang w:val="en-US" w:eastAsia="en-US"/>
              </w:rPr>
            </w:pPr>
            <w:r w:rsidRPr="0023528A">
              <w:rPr>
                <w:rFonts w:ascii="Times New Roman" w:hAnsi="Times New Roman"/>
                <w:lang w:val="en-US" w:eastAsia="en-US"/>
              </w:rPr>
              <w:t>V</w:t>
            </w:r>
          </w:p>
        </w:tc>
        <w:tc>
          <w:tcPr>
            <w:tcW w:w="1424" w:type="dxa"/>
            <w:tcBorders>
              <w:top w:val="single" w:sz="4" w:space="0" w:color="auto"/>
              <w:left w:val="single" w:sz="4" w:space="0" w:color="auto"/>
              <w:bottom w:val="single" w:sz="4" w:space="0" w:color="auto"/>
              <w:right w:val="single" w:sz="4" w:space="0" w:color="auto"/>
            </w:tcBorders>
            <w:vAlign w:val="center"/>
          </w:tcPr>
          <w:p w14:paraId="4069F375" w14:textId="77777777" w:rsidR="00D236D9" w:rsidRPr="0023528A" w:rsidRDefault="00D236D9" w:rsidP="00B27735">
            <w:pPr>
              <w:pStyle w:val="Footer"/>
              <w:tabs>
                <w:tab w:val="left" w:pos="720"/>
              </w:tabs>
              <w:spacing w:before="40" w:after="40"/>
              <w:contextualSpacing/>
              <w:jc w:val="center"/>
              <w:rPr>
                <w:rFonts w:ascii="Times New Roman" w:hAnsi="Times New Roman"/>
                <w:lang w:val="en-US" w:eastAsia="en-US"/>
              </w:rPr>
            </w:pPr>
            <w:r w:rsidRPr="0023528A">
              <w:rPr>
                <w:rFonts w:ascii="Times New Roman" w:hAnsi="Times New Roman"/>
                <w:lang w:val="en-US" w:eastAsia="en-US"/>
              </w:rPr>
              <w:t>1</w:t>
            </w:r>
          </w:p>
        </w:tc>
        <w:tc>
          <w:tcPr>
            <w:tcW w:w="1601" w:type="dxa"/>
            <w:tcBorders>
              <w:top w:val="single" w:sz="4" w:space="0" w:color="auto"/>
              <w:left w:val="single" w:sz="4" w:space="0" w:color="auto"/>
              <w:bottom w:val="single" w:sz="4" w:space="0" w:color="auto"/>
              <w:right w:val="single" w:sz="4" w:space="0" w:color="auto"/>
            </w:tcBorders>
            <w:vAlign w:val="center"/>
          </w:tcPr>
          <w:p w14:paraId="4069F376" w14:textId="77777777" w:rsidR="00D236D9" w:rsidRPr="0023528A" w:rsidRDefault="00D236D9" w:rsidP="00B27735">
            <w:pPr>
              <w:pStyle w:val="Footer"/>
              <w:tabs>
                <w:tab w:val="left" w:pos="720"/>
              </w:tabs>
              <w:spacing w:before="40" w:after="40"/>
              <w:contextualSpacing/>
              <w:jc w:val="center"/>
              <w:rPr>
                <w:rFonts w:ascii="Times New Roman" w:hAnsi="Times New Roman"/>
                <w:lang w:val="en-US" w:eastAsia="en-US"/>
              </w:rPr>
            </w:pPr>
            <w:r w:rsidRPr="0023528A">
              <w:rPr>
                <w:rFonts w:ascii="Times New Roman" w:hAnsi="Times New Roman"/>
                <w:lang w:val="en-US" w:eastAsia="en-US"/>
              </w:rPr>
              <w:t>4</w:t>
            </w:r>
          </w:p>
        </w:tc>
        <w:tc>
          <w:tcPr>
            <w:tcW w:w="3198" w:type="dxa"/>
            <w:tcBorders>
              <w:top w:val="single" w:sz="4" w:space="0" w:color="auto"/>
              <w:left w:val="single" w:sz="4" w:space="0" w:color="auto"/>
              <w:bottom w:val="single" w:sz="4" w:space="0" w:color="auto"/>
              <w:right w:val="single" w:sz="4" w:space="0" w:color="auto"/>
            </w:tcBorders>
            <w:vAlign w:val="center"/>
          </w:tcPr>
          <w:p w14:paraId="4069F377" w14:textId="77777777" w:rsidR="00D236D9" w:rsidRPr="0023528A" w:rsidRDefault="00EB2FD2" w:rsidP="00B27735">
            <w:pPr>
              <w:pStyle w:val="Footer"/>
              <w:tabs>
                <w:tab w:val="left" w:pos="720"/>
              </w:tabs>
              <w:spacing w:before="40" w:after="40"/>
              <w:contextualSpacing/>
              <w:jc w:val="center"/>
              <w:rPr>
                <w:rFonts w:ascii="Times New Roman" w:hAnsi="Times New Roman"/>
                <w:lang w:val="en-US" w:eastAsia="en-US"/>
              </w:rPr>
            </w:pPr>
            <w:r>
              <w:rPr>
                <w:rFonts w:ascii="Times New Roman" w:hAnsi="Times New Roman"/>
                <w:lang w:val="en-US" w:eastAsia="en-US"/>
              </w:rPr>
              <w:t>0</w:t>
            </w:r>
          </w:p>
        </w:tc>
      </w:tr>
    </w:tbl>
    <w:p w14:paraId="4069F383" w14:textId="77777777" w:rsidR="00D236D9" w:rsidRDefault="00D236D9" w:rsidP="00D236D9">
      <w:pPr>
        <w:pStyle w:val="1Title"/>
        <w:jc w:val="center"/>
        <w:rPr>
          <w:rFonts w:ascii="Times New Roman" w:hAnsi="Times New Roman"/>
          <w:b w:val="0"/>
          <w:bCs/>
          <w:sz w:val="22"/>
          <w:szCs w:val="22"/>
          <w:u w:val="single"/>
        </w:rPr>
      </w:pPr>
    </w:p>
    <w:p w14:paraId="5DF0A879" w14:textId="77777777" w:rsidR="0054448E" w:rsidRDefault="0054448E" w:rsidP="0054448E">
      <w:pPr>
        <w:pStyle w:val="1Title"/>
        <w:rPr>
          <w:rFonts w:ascii="Times New Roman" w:hAnsi="Times New Roman"/>
          <w:b w:val="0"/>
          <w:sz w:val="22"/>
          <w:u w:val="single"/>
        </w:rPr>
      </w:pPr>
    </w:p>
    <w:p w14:paraId="0D194CC7" w14:textId="77777777" w:rsidR="0054448E" w:rsidRDefault="0054448E" w:rsidP="0054448E">
      <w:pPr>
        <w:pStyle w:val="1Title"/>
        <w:jc w:val="center"/>
        <w:rPr>
          <w:rFonts w:ascii="Times New Roman" w:hAnsi="Times New Roman"/>
          <w:b w:val="0"/>
          <w:sz w:val="22"/>
          <w:u w:val="single"/>
        </w:rPr>
      </w:pPr>
      <w:r w:rsidRPr="00C03183">
        <w:rPr>
          <w:rFonts w:ascii="Times New Roman" w:hAnsi="Times New Roman"/>
          <w:b w:val="0"/>
          <w:sz w:val="22"/>
          <w:u w:val="single"/>
        </w:rPr>
        <w:t xml:space="preserve">Minimum/Maximum (Min/Max) </w:t>
      </w:r>
      <w:r w:rsidR="00F3529A">
        <w:rPr>
          <w:rFonts w:ascii="Times New Roman" w:hAnsi="Times New Roman"/>
          <w:b w:val="0"/>
          <w:sz w:val="22"/>
          <w:u w:val="single"/>
        </w:rPr>
        <w:t xml:space="preserve">Number of Pediatric </w:t>
      </w:r>
      <w:r>
        <w:rPr>
          <w:rFonts w:ascii="Times New Roman" w:hAnsi="Times New Roman"/>
          <w:b w:val="0"/>
          <w:sz w:val="22"/>
          <w:u w:val="single"/>
        </w:rPr>
        <w:t xml:space="preserve">Trauma </w:t>
      </w:r>
      <w:r w:rsidR="00F3529A">
        <w:rPr>
          <w:rFonts w:ascii="Times New Roman" w:hAnsi="Times New Roman"/>
          <w:b w:val="0"/>
          <w:sz w:val="22"/>
          <w:u w:val="single"/>
        </w:rPr>
        <w:t>Car</w:t>
      </w:r>
      <w:r w:rsidR="00F3529A" w:rsidRPr="00C03183">
        <w:rPr>
          <w:rFonts w:ascii="Times New Roman" w:hAnsi="Times New Roman"/>
          <w:b w:val="0"/>
          <w:sz w:val="22"/>
          <w:u w:val="single"/>
        </w:rPr>
        <w:t xml:space="preserve">e Services </w:t>
      </w:r>
    </w:p>
    <w:p w14:paraId="6F625E71" w14:textId="58173356" w:rsidR="00F3529A" w:rsidRPr="00C03183" w:rsidRDefault="00F3529A" w:rsidP="0054448E">
      <w:pPr>
        <w:pStyle w:val="1Title"/>
        <w:jc w:val="center"/>
        <w:rPr>
          <w:rFonts w:ascii="Times New Roman" w:hAnsi="Times New Roman"/>
          <w:u w:val="single"/>
        </w:rPr>
      </w:pPr>
      <w:r w:rsidRPr="00C03183">
        <w:rPr>
          <w:rFonts w:ascii="Times New Roman" w:hAnsi="Times New Roman"/>
          <w:b w:val="0"/>
          <w:sz w:val="22"/>
          <w:u w:val="single"/>
        </w:rPr>
        <w:t>in the Region by Level</w:t>
      </w:r>
    </w:p>
    <w:p w14:paraId="2BCDFD94" w14:textId="77777777" w:rsidR="00F3529A" w:rsidRPr="00C03183" w:rsidRDefault="00F3529A" w:rsidP="00F3529A">
      <w:pPr>
        <w:pStyle w:val="1Title"/>
        <w:jc w:val="cente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0"/>
        <w:gridCol w:w="1424"/>
        <w:gridCol w:w="1601"/>
        <w:gridCol w:w="3197"/>
      </w:tblGrid>
      <w:tr w:rsidR="00F3529A" w:rsidRPr="0023528A" w14:paraId="0383475E" w14:textId="77777777" w:rsidTr="00FB5DF1">
        <w:tc>
          <w:tcPr>
            <w:tcW w:w="3020" w:type="dxa"/>
            <w:vMerge w:val="restart"/>
            <w:tcBorders>
              <w:top w:val="single" w:sz="4" w:space="0" w:color="auto"/>
              <w:left w:val="single" w:sz="4" w:space="0" w:color="auto"/>
              <w:right w:val="single" w:sz="4" w:space="0" w:color="auto"/>
            </w:tcBorders>
            <w:shd w:val="clear" w:color="auto" w:fill="E0E0E0"/>
            <w:vAlign w:val="center"/>
          </w:tcPr>
          <w:p w14:paraId="1885D93B" w14:textId="77777777" w:rsidR="00F3529A" w:rsidRPr="00C03183" w:rsidRDefault="00F3529A" w:rsidP="008D35E5">
            <w:pPr>
              <w:pStyle w:val="Footer"/>
              <w:tabs>
                <w:tab w:val="left" w:pos="720"/>
              </w:tabs>
              <w:spacing w:before="40" w:after="40"/>
              <w:jc w:val="center"/>
              <w:rPr>
                <w:rFonts w:ascii="Times New Roman" w:hAnsi="Times New Roman"/>
                <w:b/>
              </w:rPr>
            </w:pPr>
            <w:r w:rsidRPr="00C03183">
              <w:rPr>
                <w:rFonts w:ascii="Times New Roman" w:hAnsi="Times New Roman"/>
                <w:b/>
                <w:lang w:val="en-US"/>
              </w:rPr>
              <w:t>Level</w:t>
            </w:r>
          </w:p>
        </w:tc>
        <w:tc>
          <w:tcPr>
            <w:tcW w:w="3025"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61EB6454" w14:textId="77777777" w:rsidR="00F3529A" w:rsidRPr="00C03183" w:rsidRDefault="00F3529A" w:rsidP="008D35E5">
            <w:pPr>
              <w:pStyle w:val="Footer"/>
              <w:tabs>
                <w:tab w:val="left" w:pos="720"/>
              </w:tabs>
              <w:spacing w:before="40" w:after="40"/>
              <w:jc w:val="center"/>
              <w:rPr>
                <w:rFonts w:ascii="Times New Roman" w:hAnsi="Times New Roman"/>
                <w:b/>
              </w:rPr>
            </w:pPr>
            <w:r w:rsidRPr="00C03183">
              <w:rPr>
                <w:rFonts w:ascii="Times New Roman" w:hAnsi="Times New Roman"/>
                <w:b/>
                <w:lang w:val="en-US"/>
              </w:rPr>
              <w:t>State Approved</w:t>
            </w:r>
          </w:p>
        </w:tc>
        <w:tc>
          <w:tcPr>
            <w:tcW w:w="3197" w:type="dxa"/>
            <w:vMerge w:val="restart"/>
            <w:tcBorders>
              <w:top w:val="single" w:sz="4" w:space="0" w:color="auto"/>
              <w:left w:val="single" w:sz="4" w:space="0" w:color="auto"/>
              <w:right w:val="single" w:sz="4" w:space="0" w:color="auto"/>
            </w:tcBorders>
            <w:shd w:val="clear" w:color="auto" w:fill="E0E0E0"/>
            <w:vAlign w:val="center"/>
          </w:tcPr>
          <w:p w14:paraId="1E74D7B0" w14:textId="77777777" w:rsidR="00F3529A" w:rsidRPr="00C03183" w:rsidRDefault="00F3529A" w:rsidP="008D35E5">
            <w:pPr>
              <w:pStyle w:val="Footer"/>
              <w:tabs>
                <w:tab w:val="left" w:pos="720"/>
              </w:tabs>
              <w:spacing w:before="40" w:after="40"/>
              <w:jc w:val="center"/>
              <w:rPr>
                <w:rFonts w:ascii="Times New Roman" w:hAnsi="Times New Roman"/>
                <w:b/>
              </w:rPr>
            </w:pPr>
            <w:proofErr w:type="gramStart"/>
            <w:r w:rsidRPr="00C03183">
              <w:rPr>
                <w:rFonts w:ascii="Times New Roman" w:hAnsi="Times New Roman"/>
                <w:b/>
                <w:lang w:val="en-US"/>
              </w:rPr>
              <w:t>Current Status</w:t>
            </w:r>
            <w:proofErr w:type="gramEnd"/>
          </w:p>
        </w:tc>
      </w:tr>
      <w:tr w:rsidR="00F3529A" w:rsidRPr="0023528A" w14:paraId="16F4CCFC" w14:textId="77777777" w:rsidTr="00FB5DF1">
        <w:trPr>
          <w:cantSplit/>
          <w:trHeight w:val="206"/>
        </w:trPr>
        <w:tc>
          <w:tcPr>
            <w:tcW w:w="3020" w:type="dxa"/>
            <w:vMerge/>
            <w:tcBorders>
              <w:left w:val="single" w:sz="4" w:space="0" w:color="auto"/>
              <w:bottom w:val="single" w:sz="4" w:space="0" w:color="auto"/>
              <w:right w:val="single" w:sz="4" w:space="0" w:color="auto"/>
            </w:tcBorders>
            <w:shd w:val="clear" w:color="auto" w:fill="E0E0E0"/>
            <w:vAlign w:val="center"/>
          </w:tcPr>
          <w:p w14:paraId="5E559F1D" w14:textId="77777777" w:rsidR="00F3529A" w:rsidRPr="00C03183" w:rsidRDefault="00F3529A" w:rsidP="008D35E5">
            <w:pPr>
              <w:pStyle w:val="Footer"/>
              <w:tabs>
                <w:tab w:val="left" w:pos="720"/>
              </w:tabs>
              <w:spacing w:before="40" w:after="40"/>
              <w:jc w:val="center"/>
              <w:rPr>
                <w:rFonts w:ascii="Times New Roman" w:hAnsi="Times New Roman"/>
              </w:rPr>
            </w:pPr>
          </w:p>
        </w:tc>
        <w:tc>
          <w:tcPr>
            <w:tcW w:w="1424" w:type="dxa"/>
            <w:tcBorders>
              <w:top w:val="single" w:sz="4" w:space="0" w:color="auto"/>
              <w:left w:val="single" w:sz="4" w:space="0" w:color="auto"/>
              <w:bottom w:val="single" w:sz="4" w:space="0" w:color="auto"/>
              <w:right w:val="single" w:sz="4" w:space="0" w:color="auto"/>
            </w:tcBorders>
            <w:shd w:val="clear" w:color="auto" w:fill="E0E0E0"/>
            <w:vAlign w:val="center"/>
          </w:tcPr>
          <w:p w14:paraId="15C5FDB2" w14:textId="77777777" w:rsidR="00F3529A" w:rsidRPr="00C03183" w:rsidRDefault="00F3529A" w:rsidP="008D35E5">
            <w:pPr>
              <w:pStyle w:val="Footer"/>
              <w:tabs>
                <w:tab w:val="left" w:pos="720"/>
              </w:tabs>
              <w:spacing w:before="40" w:after="40"/>
              <w:jc w:val="center"/>
              <w:rPr>
                <w:rFonts w:ascii="Times New Roman" w:hAnsi="Times New Roman"/>
              </w:rPr>
            </w:pPr>
            <w:r w:rsidRPr="00C03183">
              <w:rPr>
                <w:rFonts w:ascii="Times New Roman" w:hAnsi="Times New Roman"/>
                <w:lang w:val="en-US"/>
              </w:rPr>
              <w:t>Min</w:t>
            </w:r>
          </w:p>
        </w:tc>
        <w:tc>
          <w:tcPr>
            <w:tcW w:w="1601" w:type="dxa"/>
            <w:tcBorders>
              <w:top w:val="single" w:sz="4" w:space="0" w:color="auto"/>
              <w:left w:val="single" w:sz="4" w:space="0" w:color="auto"/>
              <w:bottom w:val="single" w:sz="4" w:space="0" w:color="auto"/>
              <w:right w:val="single" w:sz="4" w:space="0" w:color="auto"/>
            </w:tcBorders>
            <w:shd w:val="clear" w:color="auto" w:fill="E0E0E0"/>
            <w:vAlign w:val="center"/>
          </w:tcPr>
          <w:p w14:paraId="67A24731" w14:textId="77777777" w:rsidR="00F3529A" w:rsidRPr="00C03183" w:rsidRDefault="00F3529A" w:rsidP="008D35E5">
            <w:pPr>
              <w:pStyle w:val="Footer"/>
              <w:tabs>
                <w:tab w:val="left" w:pos="720"/>
              </w:tabs>
              <w:spacing w:before="40" w:after="40"/>
              <w:jc w:val="center"/>
              <w:rPr>
                <w:rFonts w:ascii="Times New Roman" w:hAnsi="Times New Roman"/>
              </w:rPr>
            </w:pPr>
            <w:r w:rsidRPr="00C03183">
              <w:rPr>
                <w:rFonts w:ascii="Times New Roman" w:hAnsi="Times New Roman"/>
                <w:lang w:val="en-US"/>
              </w:rPr>
              <w:t>Max</w:t>
            </w:r>
          </w:p>
        </w:tc>
        <w:tc>
          <w:tcPr>
            <w:tcW w:w="3197" w:type="dxa"/>
            <w:vMerge/>
            <w:tcBorders>
              <w:left w:val="single" w:sz="4" w:space="0" w:color="auto"/>
              <w:bottom w:val="single" w:sz="4" w:space="0" w:color="auto"/>
              <w:right w:val="single" w:sz="4" w:space="0" w:color="auto"/>
            </w:tcBorders>
            <w:shd w:val="clear" w:color="auto" w:fill="E0E0E0"/>
            <w:vAlign w:val="center"/>
          </w:tcPr>
          <w:p w14:paraId="5791FF1C" w14:textId="77777777" w:rsidR="00F3529A" w:rsidRPr="00C03183" w:rsidRDefault="00F3529A" w:rsidP="008D35E5">
            <w:pPr>
              <w:pStyle w:val="Footer"/>
              <w:tabs>
                <w:tab w:val="left" w:pos="720"/>
              </w:tabs>
              <w:spacing w:before="40" w:after="40"/>
              <w:jc w:val="center"/>
              <w:rPr>
                <w:rFonts w:ascii="Times New Roman" w:hAnsi="Times New Roman"/>
              </w:rPr>
            </w:pPr>
          </w:p>
        </w:tc>
      </w:tr>
      <w:tr w:rsidR="00F3529A" w:rsidRPr="0023528A" w14:paraId="253AB96F" w14:textId="77777777" w:rsidTr="00FB5DF1">
        <w:trPr>
          <w:cantSplit/>
        </w:trPr>
        <w:tc>
          <w:tcPr>
            <w:tcW w:w="3020" w:type="dxa"/>
            <w:tcBorders>
              <w:top w:val="single" w:sz="4" w:space="0" w:color="auto"/>
              <w:left w:val="single" w:sz="4" w:space="0" w:color="auto"/>
              <w:bottom w:val="single" w:sz="4" w:space="0" w:color="auto"/>
              <w:right w:val="single" w:sz="4" w:space="0" w:color="auto"/>
            </w:tcBorders>
            <w:vAlign w:val="center"/>
          </w:tcPr>
          <w:p w14:paraId="4868A408" w14:textId="4088A239" w:rsidR="00F3529A" w:rsidRPr="00FB5DF1" w:rsidRDefault="0054448E" w:rsidP="008D35E5">
            <w:pPr>
              <w:pStyle w:val="Footer"/>
              <w:tabs>
                <w:tab w:val="left" w:pos="720"/>
              </w:tabs>
              <w:spacing w:before="40" w:after="40"/>
              <w:ind w:left="360"/>
              <w:rPr>
                <w:rFonts w:ascii="Times New Roman" w:hAnsi="Times New Roman"/>
                <w:lang w:val="en-US"/>
              </w:rPr>
            </w:pPr>
            <w:r>
              <w:rPr>
                <w:rFonts w:ascii="Times New Roman" w:hAnsi="Times New Roman"/>
                <w:lang w:val="en-US"/>
              </w:rPr>
              <w:t>II P</w:t>
            </w:r>
          </w:p>
        </w:tc>
        <w:tc>
          <w:tcPr>
            <w:tcW w:w="1424" w:type="dxa"/>
            <w:tcBorders>
              <w:top w:val="single" w:sz="4" w:space="0" w:color="auto"/>
              <w:left w:val="single" w:sz="4" w:space="0" w:color="auto"/>
              <w:bottom w:val="single" w:sz="4" w:space="0" w:color="auto"/>
              <w:right w:val="single" w:sz="4" w:space="0" w:color="auto"/>
            </w:tcBorders>
            <w:vAlign w:val="center"/>
          </w:tcPr>
          <w:p w14:paraId="7169A17E" w14:textId="26774BFA" w:rsidR="00F3529A" w:rsidRPr="00FB5DF1" w:rsidRDefault="0054448E" w:rsidP="008D35E5">
            <w:pPr>
              <w:pStyle w:val="Footer"/>
              <w:tabs>
                <w:tab w:val="left" w:pos="720"/>
              </w:tabs>
              <w:spacing w:before="40" w:after="40"/>
              <w:jc w:val="center"/>
              <w:rPr>
                <w:rFonts w:ascii="Times New Roman" w:hAnsi="Times New Roman"/>
                <w:lang w:val="en-US"/>
              </w:rPr>
            </w:pPr>
            <w:r>
              <w:rPr>
                <w:rFonts w:ascii="Times New Roman" w:hAnsi="Times New Roman"/>
                <w:lang w:val="en-US"/>
              </w:rPr>
              <w:t>0</w:t>
            </w:r>
          </w:p>
        </w:tc>
        <w:tc>
          <w:tcPr>
            <w:tcW w:w="1601" w:type="dxa"/>
            <w:tcBorders>
              <w:top w:val="single" w:sz="4" w:space="0" w:color="auto"/>
              <w:left w:val="single" w:sz="4" w:space="0" w:color="auto"/>
              <w:bottom w:val="single" w:sz="4" w:space="0" w:color="auto"/>
              <w:right w:val="single" w:sz="4" w:space="0" w:color="auto"/>
            </w:tcBorders>
            <w:vAlign w:val="center"/>
          </w:tcPr>
          <w:p w14:paraId="7C654FC3" w14:textId="385949C9" w:rsidR="00F3529A" w:rsidRPr="00FB5DF1" w:rsidRDefault="0054448E" w:rsidP="008D35E5">
            <w:pPr>
              <w:pStyle w:val="Footer"/>
              <w:tabs>
                <w:tab w:val="left" w:pos="720"/>
              </w:tabs>
              <w:spacing w:before="40" w:after="40"/>
              <w:jc w:val="center"/>
              <w:rPr>
                <w:rFonts w:ascii="Times New Roman" w:hAnsi="Times New Roman"/>
                <w:lang w:val="en-US"/>
              </w:rPr>
            </w:pPr>
            <w:r>
              <w:rPr>
                <w:rFonts w:ascii="Times New Roman" w:hAnsi="Times New Roman"/>
                <w:lang w:val="en-US"/>
              </w:rPr>
              <w:t>1</w:t>
            </w:r>
          </w:p>
        </w:tc>
        <w:tc>
          <w:tcPr>
            <w:tcW w:w="3197" w:type="dxa"/>
            <w:tcBorders>
              <w:top w:val="single" w:sz="4" w:space="0" w:color="auto"/>
              <w:left w:val="single" w:sz="4" w:space="0" w:color="auto"/>
              <w:bottom w:val="single" w:sz="4" w:space="0" w:color="auto"/>
              <w:right w:val="single" w:sz="4" w:space="0" w:color="auto"/>
            </w:tcBorders>
            <w:vAlign w:val="center"/>
          </w:tcPr>
          <w:p w14:paraId="55B1E8BF" w14:textId="54C43B8C" w:rsidR="00F3529A" w:rsidRPr="00FB5DF1" w:rsidRDefault="0054448E" w:rsidP="008D35E5">
            <w:pPr>
              <w:pStyle w:val="Footer"/>
              <w:tabs>
                <w:tab w:val="left" w:pos="720"/>
              </w:tabs>
              <w:spacing w:before="40" w:after="40"/>
              <w:jc w:val="center"/>
              <w:rPr>
                <w:rFonts w:ascii="Times New Roman" w:hAnsi="Times New Roman"/>
                <w:lang w:val="en-US"/>
              </w:rPr>
            </w:pPr>
            <w:r>
              <w:rPr>
                <w:rFonts w:ascii="Times New Roman" w:hAnsi="Times New Roman"/>
                <w:lang w:val="en-US"/>
              </w:rPr>
              <w:t>0</w:t>
            </w:r>
          </w:p>
        </w:tc>
      </w:tr>
      <w:tr w:rsidR="0054448E" w:rsidRPr="0023528A" w14:paraId="31CB08C3" w14:textId="77777777" w:rsidTr="00FB5DF1">
        <w:trPr>
          <w:cantSplit/>
        </w:trPr>
        <w:tc>
          <w:tcPr>
            <w:tcW w:w="3020" w:type="dxa"/>
            <w:tcBorders>
              <w:top w:val="single" w:sz="4" w:space="0" w:color="auto"/>
              <w:left w:val="single" w:sz="4" w:space="0" w:color="auto"/>
              <w:bottom w:val="single" w:sz="4" w:space="0" w:color="auto"/>
              <w:right w:val="single" w:sz="4" w:space="0" w:color="auto"/>
            </w:tcBorders>
            <w:vAlign w:val="center"/>
          </w:tcPr>
          <w:p w14:paraId="255E50C3" w14:textId="608F9EA7" w:rsidR="0054448E" w:rsidRDefault="0054448E" w:rsidP="008D35E5">
            <w:pPr>
              <w:pStyle w:val="Footer"/>
              <w:tabs>
                <w:tab w:val="left" w:pos="720"/>
              </w:tabs>
              <w:spacing w:before="40" w:after="40"/>
              <w:ind w:left="360"/>
              <w:rPr>
                <w:rFonts w:ascii="Times New Roman" w:hAnsi="Times New Roman"/>
                <w:lang w:val="en-US"/>
              </w:rPr>
            </w:pPr>
            <w:r>
              <w:rPr>
                <w:rFonts w:ascii="Times New Roman" w:hAnsi="Times New Roman"/>
                <w:lang w:val="en-US"/>
              </w:rPr>
              <w:t>III P</w:t>
            </w:r>
          </w:p>
        </w:tc>
        <w:tc>
          <w:tcPr>
            <w:tcW w:w="1424" w:type="dxa"/>
            <w:tcBorders>
              <w:top w:val="single" w:sz="4" w:space="0" w:color="auto"/>
              <w:left w:val="single" w:sz="4" w:space="0" w:color="auto"/>
              <w:bottom w:val="single" w:sz="4" w:space="0" w:color="auto"/>
              <w:right w:val="single" w:sz="4" w:space="0" w:color="auto"/>
            </w:tcBorders>
            <w:vAlign w:val="center"/>
          </w:tcPr>
          <w:p w14:paraId="2E4D16C4" w14:textId="4AD7DF71" w:rsidR="0054448E" w:rsidRPr="00FB5DF1" w:rsidRDefault="0054448E" w:rsidP="008D35E5">
            <w:pPr>
              <w:pStyle w:val="Footer"/>
              <w:tabs>
                <w:tab w:val="left" w:pos="720"/>
              </w:tabs>
              <w:spacing w:before="40" w:after="40"/>
              <w:jc w:val="center"/>
              <w:rPr>
                <w:rFonts w:ascii="Times New Roman" w:hAnsi="Times New Roman"/>
                <w:lang w:val="en-US"/>
              </w:rPr>
            </w:pPr>
            <w:r>
              <w:rPr>
                <w:rFonts w:ascii="Times New Roman" w:hAnsi="Times New Roman"/>
                <w:lang w:val="en-US"/>
              </w:rPr>
              <w:t>0</w:t>
            </w:r>
          </w:p>
        </w:tc>
        <w:tc>
          <w:tcPr>
            <w:tcW w:w="1601" w:type="dxa"/>
            <w:tcBorders>
              <w:top w:val="single" w:sz="4" w:space="0" w:color="auto"/>
              <w:left w:val="single" w:sz="4" w:space="0" w:color="auto"/>
              <w:bottom w:val="single" w:sz="4" w:space="0" w:color="auto"/>
              <w:right w:val="single" w:sz="4" w:space="0" w:color="auto"/>
            </w:tcBorders>
            <w:vAlign w:val="center"/>
          </w:tcPr>
          <w:p w14:paraId="5E6F3372" w14:textId="5470717F" w:rsidR="0054448E" w:rsidRPr="00FB5DF1" w:rsidRDefault="0054448E" w:rsidP="008D35E5">
            <w:pPr>
              <w:pStyle w:val="Footer"/>
              <w:tabs>
                <w:tab w:val="left" w:pos="720"/>
              </w:tabs>
              <w:spacing w:before="40" w:after="40"/>
              <w:jc w:val="center"/>
              <w:rPr>
                <w:rFonts w:ascii="Times New Roman" w:hAnsi="Times New Roman"/>
                <w:lang w:val="en-US"/>
              </w:rPr>
            </w:pPr>
            <w:r>
              <w:rPr>
                <w:rFonts w:ascii="Times New Roman" w:hAnsi="Times New Roman"/>
                <w:lang w:val="en-US"/>
              </w:rPr>
              <w:t>1</w:t>
            </w:r>
          </w:p>
        </w:tc>
        <w:tc>
          <w:tcPr>
            <w:tcW w:w="3197" w:type="dxa"/>
            <w:tcBorders>
              <w:top w:val="single" w:sz="4" w:space="0" w:color="auto"/>
              <w:left w:val="single" w:sz="4" w:space="0" w:color="auto"/>
              <w:bottom w:val="single" w:sz="4" w:space="0" w:color="auto"/>
              <w:right w:val="single" w:sz="4" w:space="0" w:color="auto"/>
            </w:tcBorders>
            <w:vAlign w:val="center"/>
          </w:tcPr>
          <w:p w14:paraId="6B1578E0" w14:textId="56A3C36C" w:rsidR="0054448E" w:rsidRDefault="0054448E" w:rsidP="008D35E5">
            <w:pPr>
              <w:pStyle w:val="Footer"/>
              <w:tabs>
                <w:tab w:val="left" w:pos="720"/>
              </w:tabs>
              <w:spacing w:before="40" w:after="40"/>
              <w:jc w:val="center"/>
              <w:rPr>
                <w:rFonts w:ascii="Times New Roman" w:hAnsi="Times New Roman"/>
                <w:lang w:val="en-US"/>
              </w:rPr>
            </w:pPr>
            <w:r>
              <w:rPr>
                <w:rFonts w:ascii="Times New Roman" w:hAnsi="Times New Roman"/>
                <w:lang w:val="en-US"/>
              </w:rPr>
              <w:t>1</w:t>
            </w:r>
          </w:p>
        </w:tc>
      </w:tr>
    </w:tbl>
    <w:p w14:paraId="1D87B755" w14:textId="77777777" w:rsidR="00F3529A" w:rsidRDefault="00F3529A">
      <w:pPr>
        <w:pStyle w:val="1Title"/>
        <w:jc w:val="center"/>
        <w:rPr>
          <w:rFonts w:ascii="Times New Roman" w:hAnsi="Times New Roman"/>
          <w:b w:val="0"/>
          <w:sz w:val="22"/>
          <w:u w:val="single"/>
        </w:rPr>
      </w:pPr>
    </w:p>
    <w:p w14:paraId="7DAC109F" w14:textId="77777777" w:rsidR="00F3529A" w:rsidRDefault="00F3529A" w:rsidP="00FB5DF1">
      <w:pPr>
        <w:pStyle w:val="1Title"/>
        <w:rPr>
          <w:rFonts w:ascii="Times New Roman" w:hAnsi="Times New Roman"/>
          <w:b w:val="0"/>
          <w:sz w:val="22"/>
          <w:u w:val="single"/>
        </w:rPr>
      </w:pPr>
    </w:p>
    <w:p w14:paraId="72817DAD" w14:textId="77777777" w:rsidR="0054448E" w:rsidRDefault="00D236D9">
      <w:pPr>
        <w:pStyle w:val="1Title"/>
        <w:jc w:val="center"/>
        <w:rPr>
          <w:rFonts w:ascii="Times New Roman" w:hAnsi="Times New Roman"/>
          <w:b w:val="0"/>
          <w:sz w:val="22"/>
          <w:u w:val="single"/>
        </w:rPr>
      </w:pPr>
      <w:r w:rsidRPr="00FB5DF1">
        <w:rPr>
          <w:rFonts w:ascii="Times New Roman" w:hAnsi="Times New Roman"/>
          <w:b w:val="0"/>
          <w:sz w:val="22"/>
          <w:u w:val="single"/>
        </w:rPr>
        <w:t>Minimum/Maximum (Min/Max) Numbers of Designated Rehabilitation Trauma Care Services</w:t>
      </w:r>
    </w:p>
    <w:p w14:paraId="4069F384" w14:textId="072D57B5" w:rsidR="00D236D9" w:rsidRPr="00FB5DF1" w:rsidRDefault="00D236D9" w:rsidP="00FB5DF1">
      <w:pPr>
        <w:pStyle w:val="1Title"/>
        <w:jc w:val="center"/>
        <w:rPr>
          <w:rFonts w:ascii="Times New Roman" w:hAnsi="Times New Roman"/>
          <w:u w:val="single"/>
        </w:rPr>
      </w:pPr>
      <w:r w:rsidRPr="00FB5DF1">
        <w:rPr>
          <w:rFonts w:ascii="Times New Roman" w:hAnsi="Times New Roman"/>
          <w:b w:val="0"/>
          <w:sz w:val="22"/>
          <w:u w:val="single"/>
        </w:rPr>
        <w:t xml:space="preserve"> in the Region by Level</w:t>
      </w:r>
    </w:p>
    <w:p w14:paraId="4069F385" w14:textId="718A792B" w:rsidR="00D236D9" w:rsidRPr="00FB5DF1" w:rsidRDefault="00D236D9" w:rsidP="00FB5DF1">
      <w:pPr>
        <w:pStyle w:val="1Title"/>
        <w:jc w:val="cente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9"/>
        <w:gridCol w:w="1424"/>
        <w:gridCol w:w="1601"/>
        <w:gridCol w:w="3198"/>
      </w:tblGrid>
      <w:tr w:rsidR="00D236D9" w:rsidRPr="0023528A" w14:paraId="4069F389" w14:textId="77777777" w:rsidTr="00FB5DF1">
        <w:tc>
          <w:tcPr>
            <w:tcW w:w="3060" w:type="dxa"/>
            <w:vMerge w:val="restart"/>
            <w:tcBorders>
              <w:top w:val="single" w:sz="4" w:space="0" w:color="auto"/>
              <w:left w:val="single" w:sz="4" w:space="0" w:color="auto"/>
              <w:right w:val="single" w:sz="4" w:space="0" w:color="auto"/>
            </w:tcBorders>
            <w:shd w:val="clear" w:color="auto" w:fill="E0E0E0"/>
            <w:vAlign w:val="center"/>
          </w:tcPr>
          <w:p w14:paraId="4069F386" w14:textId="68574C39" w:rsidR="00D236D9" w:rsidRPr="00FB5DF1" w:rsidRDefault="00D236D9" w:rsidP="00FB5DF1">
            <w:pPr>
              <w:pStyle w:val="Footer"/>
              <w:tabs>
                <w:tab w:val="left" w:pos="720"/>
              </w:tabs>
              <w:spacing w:before="40" w:after="40"/>
              <w:jc w:val="center"/>
              <w:rPr>
                <w:rFonts w:ascii="Times New Roman" w:hAnsi="Times New Roman"/>
                <w:b/>
              </w:rPr>
            </w:pPr>
            <w:r w:rsidRPr="00FB5DF1">
              <w:rPr>
                <w:rFonts w:ascii="Times New Roman" w:hAnsi="Times New Roman"/>
                <w:b/>
                <w:lang w:val="en-US"/>
              </w:rPr>
              <w:t>Level</w:t>
            </w:r>
          </w:p>
        </w:tc>
        <w:tc>
          <w:tcPr>
            <w:tcW w:w="306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069F387" w14:textId="78140C3B" w:rsidR="00D236D9" w:rsidRPr="00FB5DF1" w:rsidRDefault="00D236D9" w:rsidP="00FB5DF1">
            <w:pPr>
              <w:pStyle w:val="Footer"/>
              <w:tabs>
                <w:tab w:val="left" w:pos="720"/>
              </w:tabs>
              <w:spacing w:before="40" w:after="40"/>
              <w:jc w:val="center"/>
              <w:rPr>
                <w:rFonts w:ascii="Times New Roman" w:hAnsi="Times New Roman"/>
                <w:b/>
              </w:rPr>
            </w:pPr>
            <w:r w:rsidRPr="00FB5DF1">
              <w:rPr>
                <w:rFonts w:ascii="Times New Roman" w:hAnsi="Times New Roman"/>
                <w:b/>
                <w:lang w:val="en-US"/>
              </w:rPr>
              <w:t>State Approved</w:t>
            </w:r>
          </w:p>
        </w:tc>
        <w:tc>
          <w:tcPr>
            <w:tcW w:w="3240" w:type="dxa"/>
            <w:vMerge w:val="restart"/>
            <w:tcBorders>
              <w:top w:val="single" w:sz="4" w:space="0" w:color="auto"/>
              <w:left w:val="single" w:sz="4" w:space="0" w:color="auto"/>
              <w:right w:val="single" w:sz="4" w:space="0" w:color="auto"/>
            </w:tcBorders>
            <w:shd w:val="clear" w:color="auto" w:fill="E0E0E0"/>
            <w:vAlign w:val="center"/>
          </w:tcPr>
          <w:p w14:paraId="4069F388" w14:textId="3426385C" w:rsidR="00D236D9" w:rsidRPr="00FB5DF1" w:rsidRDefault="00D236D9" w:rsidP="00FB5DF1">
            <w:pPr>
              <w:pStyle w:val="Footer"/>
              <w:tabs>
                <w:tab w:val="left" w:pos="720"/>
              </w:tabs>
              <w:spacing w:before="40" w:after="40"/>
              <w:jc w:val="center"/>
              <w:rPr>
                <w:rFonts w:ascii="Times New Roman" w:hAnsi="Times New Roman"/>
                <w:b/>
              </w:rPr>
            </w:pPr>
            <w:proofErr w:type="gramStart"/>
            <w:r w:rsidRPr="00FB5DF1">
              <w:rPr>
                <w:rFonts w:ascii="Times New Roman" w:hAnsi="Times New Roman"/>
                <w:b/>
                <w:lang w:val="en-US"/>
              </w:rPr>
              <w:t>Current Status</w:t>
            </w:r>
            <w:proofErr w:type="gramEnd"/>
          </w:p>
        </w:tc>
      </w:tr>
      <w:tr w:rsidR="00070A45" w:rsidRPr="0023528A" w14:paraId="4069F38E" w14:textId="77777777" w:rsidTr="00B27735">
        <w:trPr>
          <w:cantSplit/>
          <w:trHeight w:val="206"/>
        </w:trPr>
        <w:tc>
          <w:tcPr>
            <w:tcW w:w="3060" w:type="dxa"/>
            <w:vMerge/>
            <w:tcBorders>
              <w:left w:val="single" w:sz="4" w:space="0" w:color="auto"/>
              <w:bottom w:val="single" w:sz="4" w:space="0" w:color="auto"/>
              <w:right w:val="single" w:sz="4" w:space="0" w:color="auto"/>
            </w:tcBorders>
            <w:shd w:val="clear" w:color="auto" w:fill="E0E0E0"/>
            <w:vAlign w:val="center"/>
          </w:tcPr>
          <w:p w14:paraId="4069F38A" w14:textId="77777777" w:rsidR="00D236D9" w:rsidRPr="00FB5DF1" w:rsidRDefault="00D236D9" w:rsidP="00FB5DF1">
            <w:pPr>
              <w:pStyle w:val="Footer"/>
              <w:tabs>
                <w:tab w:val="left" w:pos="720"/>
              </w:tabs>
              <w:spacing w:before="40" w:after="40"/>
              <w:jc w:val="cente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14:paraId="4069F38B" w14:textId="394CDDE4" w:rsidR="00D236D9" w:rsidRPr="00FB5DF1" w:rsidRDefault="00D236D9" w:rsidP="00FB5DF1">
            <w:pPr>
              <w:pStyle w:val="Footer"/>
              <w:tabs>
                <w:tab w:val="left" w:pos="720"/>
              </w:tabs>
              <w:spacing w:before="40" w:after="40"/>
              <w:jc w:val="center"/>
              <w:rPr>
                <w:rFonts w:ascii="Times New Roman" w:hAnsi="Times New Roman"/>
              </w:rPr>
            </w:pPr>
            <w:r w:rsidRPr="00FB5DF1">
              <w:rPr>
                <w:rFonts w:ascii="Times New Roman" w:hAnsi="Times New Roman"/>
                <w:lang w:val="en-US"/>
              </w:rPr>
              <w:t>Min</w:t>
            </w:r>
          </w:p>
        </w:tc>
        <w:tc>
          <w:tcPr>
            <w:tcW w:w="1620" w:type="dxa"/>
            <w:tcBorders>
              <w:top w:val="single" w:sz="4" w:space="0" w:color="auto"/>
              <w:left w:val="single" w:sz="4" w:space="0" w:color="auto"/>
              <w:bottom w:val="single" w:sz="4" w:space="0" w:color="auto"/>
              <w:right w:val="single" w:sz="4" w:space="0" w:color="auto"/>
            </w:tcBorders>
            <w:shd w:val="clear" w:color="auto" w:fill="E0E0E0"/>
            <w:vAlign w:val="center"/>
          </w:tcPr>
          <w:p w14:paraId="4069F38C" w14:textId="54E93DB5" w:rsidR="00D236D9" w:rsidRPr="00FB5DF1" w:rsidRDefault="00D236D9" w:rsidP="00FB5DF1">
            <w:pPr>
              <w:pStyle w:val="Footer"/>
              <w:tabs>
                <w:tab w:val="left" w:pos="720"/>
              </w:tabs>
              <w:spacing w:before="40" w:after="40"/>
              <w:jc w:val="center"/>
              <w:rPr>
                <w:rFonts w:ascii="Times New Roman" w:hAnsi="Times New Roman"/>
              </w:rPr>
            </w:pPr>
            <w:r w:rsidRPr="00FB5DF1">
              <w:rPr>
                <w:rFonts w:ascii="Times New Roman" w:hAnsi="Times New Roman"/>
                <w:lang w:val="en-US"/>
              </w:rPr>
              <w:t>Max</w:t>
            </w:r>
          </w:p>
        </w:tc>
        <w:tc>
          <w:tcPr>
            <w:tcW w:w="3240" w:type="dxa"/>
            <w:vMerge/>
            <w:tcBorders>
              <w:left w:val="single" w:sz="4" w:space="0" w:color="auto"/>
              <w:bottom w:val="single" w:sz="4" w:space="0" w:color="auto"/>
              <w:right w:val="single" w:sz="4" w:space="0" w:color="auto"/>
            </w:tcBorders>
            <w:shd w:val="clear" w:color="auto" w:fill="E0E0E0"/>
            <w:vAlign w:val="center"/>
          </w:tcPr>
          <w:p w14:paraId="4069F38D" w14:textId="77777777" w:rsidR="00D236D9" w:rsidRPr="00FB5DF1" w:rsidRDefault="00D236D9" w:rsidP="00FB5DF1">
            <w:pPr>
              <w:pStyle w:val="Footer"/>
              <w:tabs>
                <w:tab w:val="left" w:pos="720"/>
              </w:tabs>
              <w:spacing w:before="40" w:after="40"/>
              <w:jc w:val="center"/>
              <w:rPr>
                <w:rFonts w:ascii="Times New Roman" w:hAnsi="Times New Roman"/>
              </w:rPr>
            </w:pPr>
          </w:p>
        </w:tc>
      </w:tr>
      <w:tr w:rsidR="00D236D9" w:rsidRPr="0023528A" w14:paraId="4069F393" w14:textId="77777777" w:rsidTr="00FB5DF1">
        <w:trPr>
          <w:cantSplit/>
        </w:trPr>
        <w:tc>
          <w:tcPr>
            <w:tcW w:w="3060" w:type="dxa"/>
            <w:tcBorders>
              <w:top w:val="single" w:sz="4" w:space="0" w:color="auto"/>
              <w:left w:val="single" w:sz="4" w:space="0" w:color="auto"/>
              <w:bottom w:val="single" w:sz="4" w:space="0" w:color="auto"/>
              <w:right w:val="single" w:sz="4" w:space="0" w:color="auto"/>
            </w:tcBorders>
            <w:vAlign w:val="center"/>
          </w:tcPr>
          <w:p w14:paraId="4069F38F" w14:textId="12F12658" w:rsidR="00D236D9" w:rsidRPr="00FB5DF1" w:rsidRDefault="00D236D9" w:rsidP="00FB5DF1">
            <w:pPr>
              <w:pStyle w:val="Footer"/>
              <w:tabs>
                <w:tab w:val="left" w:pos="720"/>
              </w:tabs>
              <w:spacing w:before="40" w:after="40"/>
              <w:ind w:left="360"/>
              <w:rPr>
                <w:rFonts w:ascii="Times New Roman" w:hAnsi="Times New Roman"/>
              </w:rPr>
            </w:pPr>
            <w:r w:rsidRPr="00FB5DF1">
              <w:rPr>
                <w:rFonts w:ascii="Times New Roman" w:hAnsi="Times New Roman"/>
                <w:lang w:val="en-US"/>
              </w:rPr>
              <w:t>II</w:t>
            </w:r>
          </w:p>
        </w:tc>
        <w:tc>
          <w:tcPr>
            <w:tcW w:w="1440" w:type="dxa"/>
            <w:tcBorders>
              <w:top w:val="single" w:sz="4" w:space="0" w:color="auto"/>
              <w:left w:val="single" w:sz="4" w:space="0" w:color="auto"/>
              <w:bottom w:val="single" w:sz="4" w:space="0" w:color="auto"/>
              <w:right w:val="single" w:sz="4" w:space="0" w:color="auto"/>
            </w:tcBorders>
            <w:vAlign w:val="center"/>
          </w:tcPr>
          <w:p w14:paraId="4069F390" w14:textId="4858AC6D" w:rsidR="00D236D9" w:rsidRPr="00FB5DF1" w:rsidRDefault="00D236D9" w:rsidP="00FB5DF1">
            <w:pPr>
              <w:pStyle w:val="Footer"/>
              <w:tabs>
                <w:tab w:val="left" w:pos="720"/>
              </w:tabs>
              <w:spacing w:before="40" w:after="40"/>
              <w:jc w:val="center"/>
              <w:rPr>
                <w:rFonts w:ascii="Times New Roman" w:hAnsi="Times New Roman"/>
              </w:rPr>
            </w:pPr>
            <w:r w:rsidRPr="00FB5DF1">
              <w:rPr>
                <w:rFonts w:ascii="Times New Roman" w:hAnsi="Times New Roman"/>
                <w:lang w:val="en-US"/>
              </w:rPr>
              <w:t>2</w:t>
            </w:r>
          </w:p>
        </w:tc>
        <w:tc>
          <w:tcPr>
            <w:tcW w:w="1620" w:type="dxa"/>
            <w:tcBorders>
              <w:top w:val="single" w:sz="4" w:space="0" w:color="auto"/>
              <w:left w:val="single" w:sz="4" w:space="0" w:color="auto"/>
              <w:bottom w:val="single" w:sz="4" w:space="0" w:color="auto"/>
              <w:right w:val="single" w:sz="4" w:space="0" w:color="auto"/>
            </w:tcBorders>
            <w:vAlign w:val="center"/>
          </w:tcPr>
          <w:p w14:paraId="4069F391" w14:textId="0CDB9CC1" w:rsidR="00D236D9" w:rsidRPr="00FB5DF1" w:rsidRDefault="00D236D9" w:rsidP="00FB5DF1">
            <w:pPr>
              <w:pStyle w:val="Footer"/>
              <w:tabs>
                <w:tab w:val="left" w:pos="720"/>
              </w:tabs>
              <w:spacing w:before="40" w:after="40"/>
              <w:jc w:val="center"/>
              <w:rPr>
                <w:rFonts w:ascii="Times New Roman" w:hAnsi="Times New Roman"/>
              </w:rPr>
            </w:pPr>
            <w:r w:rsidRPr="00FB5DF1">
              <w:rPr>
                <w:rFonts w:ascii="Times New Roman" w:hAnsi="Times New Roman"/>
                <w:lang w:val="en-US"/>
              </w:rPr>
              <w:t>3</w:t>
            </w:r>
          </w:p>
        </w:tc>
        <w:tc>
          <w:tcPr>
            <w:tcW w:w="3240" w:type="dxa"/>
            <w:tcBorders>
              <w:top w:val="single" w:sz="4" w:space="0" w:color="auto"/>
              <w:left w:val="single" w:sz="4" w:space="0" w:color="auto"/>
              <w:bottom w:val="single" w:sz="4" w:space="0" w:color="auto"/>
              <w:right w:val="single" w:sz="4" w:space="0" w:color="auto"/>
            </w:tcBorders>
            <w:vAlign w:val="center"/>
          </w:tcPr>
          <w:p w14:paraId="4069F392" w14:textId="601952B5" w:rsidR="00D236D9" w:rsidRPr="00FB5DF1" w:rsidRDefault="00D236D9" w:rsidP="00FB5DF1">
            <w:pPr>
              <w:pStyle w:val="Footer"/>
              <w:tabs>
                <w:tab w:val="left" w:pos="720"/>
              </w:tabs>
              <w:spacing w:before="40" w:after="40"/>
              <w:jc w:val="center"/>
              <w:rPr>
                <w:rFonts w:ascii="Times New Roman" w:hAnsi="Times New Roman"/>
              </w:rPr>
            </w:pPr>
            <w:r w:rsidRPr="00FB5DF1">
              <w:rPr>
                <w:rFonts w:ascii="Times New Roman" w:hAnsi="Times New Roman"/>
                <w:lang w:val="en-US"/>
              </w:rPr>
              <w:t>2</w:t>
            </w:r>
          </w:p>
        </w:tc>
      </w:tr>
      <w:tr w:rsidR="00D236D9" w:rsidRPr="0023528A" w14:paraId="4069F396" w14:textId="77777777" w:rsidTr="00FB5DF1">
        <w:trPr>
          <w:cantSplit/>
        </w:trPr>
        <w:tc>
          <w:tcPr>
            <w:tcW w:w="3060" w:type="dxa"/>
            <w:tcBorders>
              <w:top w:val="single" w:sz="4" w:space="0" w:color="auto"/>
              <w:left w:val="single" w:sz="4" w:space="0" w:color="auto"/>
              <w:bottom w:val="single" w:sz="4" w:space="0" w:color="auto"/>
              <w:right w:val="single" w:sz="4" w:space="0" w:color="auto"/>
            </w:tcBorders>
            <w:vAlign w:val="center"/>
          </w:tcPr>
          <w:p w14:paraId="4069F394" w14:textId="4686C53E" w:rsidR="00D236D9" w:rsidRPr="00FB5DF1" w:rsidRDefault="00D236D9" w:rsidP="00FB5DF1">
            <w:pPr>
              <w:pStyle w:val="Footer"/>
              <w:tabs>
                <w:tab w:val="left" w:pos="720"/>
              </w:tabs>
              <w:spacing w:before="40" w:after="40"/>
              <w:ind w:left="360"/>
              <w:rPr>
                <w:rFonts w:ascii="Times New Roman" w:hAnsi="Times New Roman"/>
              </w:rPr>
            </w:pPr>
            <w:r w:rsidRPr="00FB5DF1">
              <w:rPr>
                <w:rFonts w:ascii="Times New Roman" w:hAnsi="Times New Roman"/>
                <w:lang w:val="en-US"/>
              </w:rPr>
              <w:t>III*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069F395" w14:textId="3B49AD0C" w:rsidR="00D236D9" w:rsidRPr="00FB5DF1" w:rsidRDefault="00D236D9" w:rsidP="00FB5DF1">
            <w:pPr>
              <w:spacing w:before="40" w:after="40"/>
              <w:ind w:left="1094" w:hanging="1022"/>
              <w:rPr>
                <w:rFonts w:ascii="Times New Roman" w:hAnsi="Times New Roman"/>
                <w:color w:val="000000"/>
              </w:rPr>
            </w:pPr>
            <w:r w:rsidRPr="00FB5DF1">
              <w:rPr>
                <w:rFonts w:ascii="Times New Roman" w:hAnsi="Times New Roman"/>
              </w:rPr>
              <w:t>There are no restrictions on the # of Level III Rehab. Services</w:t>
            </w:r>
          </w:p>
        </w:tc>
      </w:tr>
    </w:tbl>
    <w:p w14:paraId="4069F3A0" w14:textId="77777777" w:rsidR="00D236D9" w:rsidRDefault="00D236D9" w:rsidP="00D236D9">
      <w:pPr>
        <w:ind w:left="612"/>
        <w:rPr>
          <w:rFonts w:ascii="Times New Roman" w:hAnsi="Times New Roman"/>
        </w:rPr>
      </w:pPr>
    </w:p>
    <w:p w14:paraId="4069F3A1" w14:textId="77777777" w:rsidR="00D236D9" w:rsidRDefault="00D236D9" w:rsidP="00D236D9">
      <w:pPr>
        <w:ind w:left="612"/>
        <w:rPr>
          <w:rFonts w:ascii="Times New Roman" w:hAnsi="Times New Roman"/>
        </w:rPr>
      </w:pPr>
    </w:p>
    <w:p w14:paraId="4069F3A2" w14:textId="77777777" w:rsidR="00D236D9" w:rsidRDefault="00D236D9" w:rsidP="00D236D9"/>
    <w:p w14:paraId="4069F3A3" w14:textId="77777777" w:rsidR="001D3252" w:rsidRDefault="001D3252" w:rsidP="00A143C7">
      <w:pPr>
        <w:rPr>
          <w:rFonts w:ascii="Times New Roman" w:hAnsi="Times New Roman"/>
          <w:b/>
          <w:sz w:val="40"/>
          <w:szCs w:val="40"/>
        </w:rPr>
      </w:pPr>
    </w:p>
    <w:p w14:paraId="4069F3A4" w14:textId="77777777" w:rsidR="00D236D9" w:rsidRDefault="00D236D9" w:rsidP="00A143C7">
      <w:pPr>
        <w:rPr>
          <w:rFonts w:ascii="Times New Roman" w:hAnsi="Times New Roman"/>
          <w:b/>
          <w:sz w:val="40"/>
          <w:szCs w:val="40"/>
        </w:rPr>
      </w:pPr>
    </w:p>
    <w:p w14:paraId="4069F3A5" w14:textId="77777777" w:rsidR="00D236D9" w:rsidRDefault="00D236D9" w:rsidP="00A143C7">
      <w:pPr>
        <w:rPr>
          <w:rFonts w:ascii="Times New Roman" w:hAnsi="Times New Roman"/>
          <w:b/>
          <w:sz w:val="40"/>
          <w:szCs w:val="40"/>
        </w:rPr>
      </w:pPr>
    </w:p>
    <w:p w14:paraId="4069F3A9" w14:textId="4FFA5D4C" w:rsidR="00DF1097" w:rsidRPr="00CC12A7" w:rsidRDefault="00DF1097" w:rsidP="00FB5DF1">
      <w:pPr>
        <w:spacing w:after="0"/>
        <w:jc w:val="center"/>
        <w:rPr>
          <w:rFonts w:ascii="Times New Roman" w:hAnsi="Times New Roman"/>
          <w:sz w:val="38"/>
        </w:rPr>
      </w:pPr>
      <w:r w:rsidRPr="00CC12A7">
        <w:rPr>
          <w:rFonts w:ascii="Times New Roman" w:hAnsi="Times New Roman"/>
          <w:b/>
          <w:sz w:val="40"/>
        </w:rPr>
        <w:lastRenderedPageBreak/>
        <w:t>Appendix 4: Designated Trauma Services per County &amp; Licensed Beds</w:t>
      </w:r>
    </w:p>
    <w:p w14:paraId="4069F3AA" w14:textId="52DA1E93" w:rsidR="00DF1097" w:rsidRPr="00CC12A7" w:rsidRDefault="00DF1097" w:rsidP="00FB5DF1">
      <w:pPr>
        <w:tabs>
          <w:tab w:val="right" w:pos="8640"/>
        </w:tabs>
        <w:jc w:val="left"/>
        <w:rPr>
          <w:rFonts w:ascii="Times New Roman" w:hAnsi="Times New Roman"/>
          <w:u w:val="double"/>
        </w:rPr>
      </w:pPr>
    </w:p>
    <w:tbl>
      <w:tblPr>
        <w:tblW w:w="873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257"/>
        <w:gridCol w:w="4303"/>
        <w:gridCol w:w="1190"/>
        <w:gridCol w:w="1124"/>
        <w:gridCol w:w="859"/>
      </w:tblGrid>
      <w:tr w:rsidR="00070A45" w:rsidRPr="00CC12A7" w14:paraId="4069F3B1" w14:textId="77777777" w:rsidTr="000771EE">
        <w:trPr>
          <w:trHeight w:val="242"/>
          <w:jc w:val="center"/>
        </w:trPr>
        <w:tc>
          <w:tcPr>
            <w:tcW w:w="1257" w:type="dxa"/>
            <w:shd w:val="clear" w:color="auto" w:fill="D9D9D9"/>
            <w:vAlign w:val="center"/>
          </w:tcPr>
          <w:p w14:paraId="4069F3AB" w14:textId="14D3D1CF" w:rsidR="00DF1097" w:rsidRPr="00CC12A7" w:rsidRDefault="00DF1097" w:rsidP="00FB5DF1">
            <w:pPr>
              <w:spacing w:before="120" w:after="120"/>
              <w:ind w:right="-108"/>
              <w:jc w:val="left"/>
              <w:rPr>
                <w:rFonts w:ascii="Times New Roman" w:hAnsi="Times New Roman"/>
                <w:b/>
                <w:sz w:val="24"/>
              </w:rPr>
            </w:pPr>
            <w:r w:rsidRPr="00CC12A7">
              <w:rPr>
                <w:rFonts w:ascii="Times New Roman" w:hAnsi="Times New Roman"/>
                <w:b/>
                <w:sz w:val="24"/>
              </w:rPr>
              <w:t>County</w:t>
            </w:r>
          </w:p>
        </w:tc>
        <w:tc>
          <w:tcPr>
            <w:tcW w:w="4303" w:type="dxa"/>
            <w:shd w:val="clear" w:color="auto" w:fill="D9D9D9"/>
            <w:vAlign w:val="center"/>
          </w:tcPr>
          <w:p w14:paraId="4069F3AC" w14:textId="1D24B4F6" w:rsidR="00DF1097" w:rsidRPr="00CC12A7" w:rsidRDefault="00DF1097" w:rsidP="00FB5DF1">
            <w:pPr>
              <w:jc w:val="left"/>
              <w:rPr>
                <w:rFonts w:ascii="Times New Roman" w:hAnsi="Times New Roman"/>
                <w:b/>
                <w:color w:val="000000"/>
                <w:sz w:val="24"/>
              </w:rPr>
            </w:pPr>
            <w:r w:rsidRPr="00CC12A7">
              <w:rPr>
                <w:rFonts w:ascii="Times New Roman" w:hAnsi="Times New Roman"/>
                <w:b/>
                <w:sz w:val="24"/>
              </w:rPr>
              <w:t>Hospital Facilities</w:t>
            </w:r>
          </w:p>
        </w:tc>
        <w:tc>
          <w:tcPr>
            <w:tcW w:w="1190" w:type="dxa"/>
            <w:shd w:val="clear" w:color="auto" w:fill="D9D9D9"/>
            <w:vAlign w:val="center"/>
          </w:tcPr>
          <w:p w14:paraId="4069F3AD" w14:textId="243F1524" w:rsidR="00DF1097" w:rsidRPr="00CC12A7" w:rsidRDefault="00DF1097" w:rsidP="00FB5DF1">
            <w:pPr>
              <w:rPr>
                <w:rFonts w:ascii="Times New Roman" w:hAnsi="Times New Roman"/>
                <w:b/>
                <w:color w:val="000000"/>
                <w:sz w:val="24"/>
              </w:rPr>
            </w:pPr>
            <w:r w:rsidRPr="00CC12A7">
              <w:rPr>
                <w:rFonts w:ascii="Times New Roman" w:hAnsi="Times New Roman"/>
                <w:b/>
                <w:sz w:val="24"/>
              </w:rPr>
              <w:t>Location</w:t>
            </w:r>
          </w:p>
        </w:tc>
        <w:tc>
          <w:tcPr>
            <w:tcW w:w="1124" w:type="dxa"/>
            <w:shd w:val="clear" w:color="auto" w:fill="D9D9D9"/>
            <w:vAlign w:val="center"/>
          </w:tcPr>
          <w:p w14:paraId="4069F3AE" w14:textId="231ABC67" w:rsidR="00DF1097" w:rsidRPr="00CC12A7" w:rsidRDefault="00DF1097" w:rsidP="00FB5DF1">
            <w:pPr>
              <w:rPr>
                <w:rFonts w:ascii="Times New Roman" w:hAnsi="Times New Roman"/>
                <w:b/>
                <w:color w:val="000000"/>
                <w:sz w:val="24"/>
              </w:rPr>
            </w:pPr>
            <w:r w:rsidRPr="00CC12A7">
              <w:rPr>
                <w:rFonts w:ascii="Times New Roman" w:hAnsi="Times New Roman"/>
                <w:b/>
                <w:sz w:val="24"/>
              </w:rPr>
              <w:t>Designation Level</w:t>
            </w:r>
          </w:p>
        </w:tc>
        <w:tc>
          <w:tcPr>
            <w:tcW w:w="859" w:type="dxa"/>
            <w:shd w:val="clear" w:color="auto" w:fill="D9D9D9"/>
            <w:vAlign w:val="center"/>
          </w:tcPr>
          <w:p w14:paraId="4069F3AF" w14:textId="53BA8958" w:rsidR="00DF1097" w:rsidRPr="00CC12A7" w:rsidRDefault="00DF1097" w:rsidP="00FB5DF1">
            <w:pPr>
              <w:spacing w:before="120" w:after="120"/>
              <w:ind w:left="-108" w:right="-108"/>
              <w:jc w:val="center"/>
              <w:rPr>
                <w:rFonts w:ascii="Times New Roman" w:hAnsi="Times New Roman"/>
                <w:b/>
                <w:color w:val="000000"/>
                <w:sz w:val="24"/>
              </w:rPr>
            </w:pPr>
            <w:r w:rsidRPr="00CC12A7">
              <w:rPr>
                <w:rFonts w:ascii="Times New Roman" w:hAnsi="Times New Roman"/>
                <w:b/>
                <w:sz w:val="24"/>
              </w:rPr>
              <w:t>Licensed</w:t>
            </w:r>
          </w:p>
          <w:p w14:paraId="4069F3B0" w14:textId="3633CB36" w:rsidR="00DF1097" w:rsidRPr="00CC12A7" w:rsidRDefault="00DF1097" w:rsidP="00FB5DF1">
            <w:pPr>
              <w:spacing w:before="120" w:after="120"/>
              <w:ind w:left="-108" w:right="-108"/>
              <w:jc w:val="center"/>
              <w:rPr>
                <w:rFonts w:ascii="Times New Roman" w:hAnsi="Times New Roman"/>
                <w:b/>
                <w:color w:val="000000"/>
                <w:sz w:val="24"/>
              </w:rPr>
            </w:pPr>
            <w:r w:rsidRPr="00CC12A7">
              <w:rPr>
                <w:rFonts w:ascii="Times New Roman" w:hAnsi="Times New Roman"/>
                <w:b/>
                <w:sz w:val="24"/>
              </w:rPr>
              <w:t>Beds</w:t>
            </w:r>
          </w:p>
        </w:tc>
      </w:tr>
      <w:tr w:rsidR="00DF1097" w:rsidRPr="00CC12A7" w14:paraId="4069F3B7" w14:textId="77777777" w:rsidTr="00FB5DF1">
        <w:trPr>
          <w:trHeight w:val="885"/>
          <w:jc w:val="center"/>
        </w:trPr>
        <w:tc>
          <w:tcPr>
            <w:tcW w:w="1257" w:type="dxa"/>
            <w:shd w:val="clear" w:color="auto" w:fill="D9D9D9"/>
            <w:vAlign w:val="center"/>
          </w:tcPr>
          <w:p w14:paraId="4069F3B2" w14:textId="7C07B313" w:rsidR="00DF1097" w:rsidRPr="00CC12A7" w:rsidRDefault="00DF1097" w:rsidP="00FB5DF1">
            <w:pPr>
              <w:spacing w:before="120" w:after="120"/>
              <w:ind w:right="-108"/>
              <w:rPr>
                <w:rFonts w:ascii="Times New Roman" w:hAnsi="Times New Roman"/>
                <w:b/>
              </w:rPr>
            </w:pPr>
            <w:r w:rsidRPr="00CC12A7">
              <w:rPr>
                <w:rFonts w:ascii="Times New Roman" w:hAnsi="Times New Roman"/>
                <w:b/>
              </w:rPr>
              <w:t>Island</w:t>
            </w:r>
          </w:p>
        </w:tc>
        <w:tc>
          <w:tcPr>
            <w:tcW w:w="4303" w:type="dxa"/>
            <w:vAlign w:val="center"/>
          </w:tcPr>
          <w:p w14:paraId="4069F3B3" w14:textId="4E6DE5A6" w:rsidR="00DF1097" w:rsidRPr="00CC12A7" w:rsidRDefault="00DF1097" w:rsidP="00FB5DF1">
            <w:pPr>
              <w:spacing w:after="0"/>
              <w:contextualSpacing/>
              <w:jc w:val="left"/>
              <w:rPr>
                <w:rFonts w:ascii="Times New Roman" w:hAnsi="Times New Roman"/>
                <w:color w:val="000000"/>
              </w:rPr>
            </w:pPr>
            <w:r w:rsidRPr="00CC12A7">
              <w:rPr>
                <w:rFonts w:ascii="Times New Roman" w:hAnsi="Times New Roman"/>
              </w:rPr>
              <w:t xml:space="preserve">Whidbey </w:t>
            </w:r>
            <w:r w:rsidR="002E0978" w:rsidRPr="00CC12A7">
              <w:rPr>
                <w:rFonts w:ascii="Times New Roman" w:hAnsi="Times New Roman"/>
              </w:rPr>
              <w:t>Health Medical Center</w:t>
            </w:r>
            <w:r w:rsidRPr="00CC12A7">
              <w:rPr>
                <w:rFonts w:ascii="Times New Roman" w:hAnsi="Times New Roman"/>
              </w:rPr>
              <w:t>*</w:t>
            </w:r>
          </w:p>
        </w:tc>
        <w:tc>
          <w:tcPr>
            <w:tcW w:w="1190" w:type="dxa"/>
            <w:vAlign w:val="center"/>
          </w:tcPr>
          <w:p w14:paraId="4069F3B4" w14:textId="690FF3FC" w:rsidR="00DF1097" w:rsidRPr="00CC12A7" w:rsidRDefault="008B0591" w:rsidP="00FB5DF1">
            <w:pPr>
              <w:tabs>
                <w:tab w:val="left" w:pos="5580"/>
                <w:tab w:val="left" w:pos="8640"/>
              </w:tabs>
              <w:spacing w:before="120" w:after="120"/>
              <w:ind w:right="-108"/>
              <w:jc w:val="left"/>
              <w:rPr>
                <w:rFonts w:ascii="Times New Roman" w:hAnsi="Times New Roman"/>
                <w:color w:val="000000"/>
              </w:rPr>
            </w:pPr>
            <w:r w:rsidRPr="00CC12A7">
              <w:rPr>
                <w:rFonts w:ascii="Times New Roman" w:hAnsi="Times New Roman"/>
              </w:rPr>
              <w:t xml:space="preserve">Town of </w:t>
            </w:r>
            <w:r w:rsidR="00DF1097" w:rsidRPr="00CC12A7">
              <w:rPr>
                <w:rFonts w:ascii="Times New Roman" w:hAnsi="Times New Roman"/>
              </w:rPr>
              <w:t>Coupeville</w:t>
            </w:r>
          </w:p>
        </w:tc>
        <w:tc>
          <w:tcPr>
            <w:tcW w:w="1124" w:type="dxa"/>
            <w:vAlign w:val="center"/>
          </w:tcPr>
          <w:p w14:paraId="4069F3B5" w14:textId="240FECDB" w:rsidR="00DF1097" w:rsidRPr="00CC12A7" w:rsidRDefault="00DF1097" w:rsidP="00FB5DF1">
            <w:pPr>
              <w:tabs>
                <w:tab w:val="left" w:pos="5580"/>
                <w:tab w:val="left" w:pos="8640"/>
              </w:tabs>
              <w:spacing w:before="120" w:after="120"/>
              <w:ind w:right="-108"/>
              <w:jc w:val="center"/>
              <w:rPr>
                <w:rFonts w:ascii="Times New Roman" w:hAnsi="Times New Roman"/>
                <w:color w:val="000000"/>
              </w:rPr>
            </w:pPr>
            <w:r w:rsidRPr="00CC12A7">
              <w:rPr>
                <w:rFonts w:ascii="Times New Roman" w:hAnsi="Times New Roman"/>
              </w:rPr>
              <w:t>III</w:t>
            </w:r>
          </w:p>
        </w:tc>
        <w:tc>
          <w:tcPr>
            <w:tcW w:w="859" w:type="dxa"/>
            <w:vAlign w:val="center"/>
          </w:tcPr>
          <w:p w14:paraId="4069F3B6" w14:textId="5B4A330F" w:rsidR="00DF1097" w:rsidRPr="00CC12A7" w:rsidRDefault="00431026" w:rsidP="00FB5DF1">
            <w:pPr>
              <w:tabs>
                <w:tab w:val="left" w:pos="5580"/>
                <w:tab w:val="left" w:pos="8640"/>
              </w:tabs>
              <w:spacing w:before="120" w:after="120"/>
              <w:jc w:val="center"/>
              <w:rPr>
                <w:rFonts w:ascii="Times New Roman" w:hAnsi="Times New Roman"/>
                <w:color w:val="000000"/>
              </w:rPr>
            </w:pPr>
            <w:r>
              <w:rPr>
                <w:rFonts w:ascii="Times New Roman" w:hAnsi="Times New Roman"/>
              </w:rPr>
              <w:t>51</w:t>
            </w:r>
          </w:p>
        </w:tc>
      </w:tr>
      <w:tr w:rsidR="00DF1097" w:rsidRPr="00CC12A7" w14:paraId="4069F3BD" w14:textId="77777777" w:rsidTr="00FB5DF1">
        <w:trPr>
          <w:jc w:val="center"/>
        </w:trPr>
        <w:tc>
          <w:tcPr>
            <w:tcW w:w="1257" w:type="dxa"/>
            <w:shd w:val="clear" w:color="auto" w:fill="D9D9D9"/>
            <w:vAlign w:val="center"/>
          </w:tcPr>
          <w:p w14:paraId="4069F3B8" w14:textId="63DDB33F" w:rsidR="00DF1097" w:rsidRPr="00CC12A7" w:rsidRDefault="00DF1097" w:rsidP="00FB5DF1">
            <w:pPr>
              <w:spacing w:before="120" w:after="120"/>
              <w:ind w:right="-108"/>
              <w:rPr>
                <w:rFonts w:ascii="Times New Roman" w:hAnsi="Times New Roman"/>
                <w:b/>
              </w:rPr>
            </w:pPr>
            <w:r w:rsidRPr="00CC12A7">
              <w:rPr>
                <w:rFonts w:ascii="Times New Roman" w:hAnsi="Times New Roman"/>
                <w:b/>
              </w:rPr>
              <w:t>San Juan</w:t>
            </w:r>
          </w:p>
        </w:tc>
        <w:tc>
          <w:tcPr>
            <w:tcW w:w="4303" w:type="dxa"/>
            <w:vAlign w:val="center"/>
          </w:tcPr>
          <w:p w14:paraId="4069F3B9" w14:textId="4B327072" w:rsidR="00DF1097" w:rsidRPr="00CC12A7" w:rsidRDefault="00DF1097" w:rsidP="00FB5DF1">
            <w:pPr>
              <w:spacing w:after="0"/>
              <w:contextualSpacing/>
              <w:jc w:val="left"/>
              <w:rPr>
                <w:rFonts w:ascii="Times New Roman" w:hAnsi="Times New Roman"/>
                <w:color w:val="000000"/>
              </w:rPr>
            </w:pPr>
            <w:r w:rsidRPr="00CC12A7">
              <w:rPr>
                <w:rFonts w:ascii="Times New Roman" w:hAnsi="Times New Roman"/>
              </w:rPr>
              <w:t>Peace-Island Medical Center*</w:t>
            </w:r>
          </w:p>
        </w:tc>
        <w:tc>
          <w:tcPr>
            <w:tcW w:w="1190" w:type="dxa"/>
            <w:vAlign w:val="center"/>
          </w:tcPr>
          <w:p w14:paraId="4069F3BA" w14:textId="6910A937" w:rsidR="00DF1097" w:rsidRPr="00CC12A7" w:rsidRDefault="008B0591" w:rsidP="00FB5DF1">
            <w:pPr>
              <w:tabs>
                <w:tab w:val="left" w:pos="5580"/>
                <w:tab w:val="left" w:pos="8640"/>
              </w:tabs>
              <w:spacing w:before="120" w:after="120"/>
              <w:ind w:right="-108"/>
              <w:jc w:val="left"/>
              <w:rPr>
                <w:rFonts w:ascii="Times New Roman" w:hAnsi="Times New Roman"/>
                <w:color w:val="000000"/>
              </w:rPr>
            </w:pPr>
            <w:r w:rsidRPr="00CC12A7">
              <w:rPr>
                <w:rFonts w:ascii="Times New Roman" w:hAnsi="Times New Roman"/>
              </w:rPr>
              <w:t xml:space="preserve">Town of </w:t>
            </w:r>
            <w:r w:rsidR="00DF1097" w:rsidRPr="00CC12A7">
              <w:rPr>
                <w:rFonts w:ascii="Times New Roman" w:hAnsi="Times New Roman"/>
              </w:rPr>
              <w:t>Friday Harbor</w:t>
            </w:r>
          </w:p>
        </w:tc>
        <w:tc>
          <w:tcPr>
            <w:tcW w:w="1124" w:type="dxa"/>
            <w:vAlign w:val="center"/>
          </w:tcPr>
          <w:p w14:paraId="4069F3BB" w14:textId="3F38A116" w:rsidR="00DF1097" w:rsidRPr="00CC12A7" w:rsidRDefault="00532D69" w:rsidP="00FB5DF1">
            <w:pPr>
              <w:tabs>
                <w:tab w:val="left" w:pos="5580"/>
                <w:tab w:val="left" w:pos="8640"/>
              </w:tabs>
              <w:spacing w:before="120" w:after="120"/>
              <w:ind w:right="-108"/>
              <w:jc w:val="center"/>
              <w:rPr>
                <w:rFonts w:ascii="Times New Roman" w:hAnsi="Times New Roman"/>
              </w:rPr>
            </w:pPr>
            <w:r w:rsidRPr="00CC12A7">
              <w:rPr>
                <w:rFonts w:ascii="Times New Roman" w:hAnsi="Times New Roman"/>
              </w:rPr>
              <w:t>I</w:t>
            </w:r>
            <w:r w:rsidR="00DF1097" w:rsidRPr="00CC12A7">
              <w:rPr>
                <w:rFonts w:ascii="Times New Roman" w:hAnsi="Times New Roman"/>
              </w:rPr>
              <w:t>V</w:t>
            </w:r>
          </w:p>
        </w:tc>
        <w:tc>
          <w:tcPr>
            <w:tcW w:w="859" w:type="dxa"/>
            <w:vAlign w:val="center"/>
          </w:tcPr>
          <w:p w14:paraId="4069F3BC" w14:textId="7A88975D" w:rsidR="00DF1097" w:rsidRPr="00CC12A7" w:rsidRDefault="00DF1097" w:rsidP="00FB5DF1">
            <w:pPr>
              <w:tabs>
                <w:tab w:val="left" w:pos="5580"/>
                <w:tab w:val="left" w:pos="8640"/>
              </w:tabs>
              <w:spacing w:before="120" w:after="120"/>
              <w:jc w:val="center"/>
              <w:rPr>
                <w:rFonts w:ascii="Times New Roman" w:hAnsi="Times New Roman"/>
                <w:color w:val="000000"/>
              </w:rPr>
            </w:pPr>
            <w:r w:rsidRPr="00CC12A7">
              <w:rPr>
                <w:rFonts w:ascii="Times New Roman" w:hAnsi="Times New Roman"/>
              </w:rPr>
              <w:t>10</w:t>
            </w:r>
          </w:p>
        </w:tc>
      </w:tr>
      <w:tr w:rsidR="00DF1097" w:rsidRPr="00CC12A7" w14:paraId="4069F3C4" w14:textId="77777777" w:rsidTr="00FB5DF1">
        <w:trPr>
          <w:trHeight w:val="384"/>
          <w:jc w:val="center"/>
        </w:trPr>
        <w:tc>
          <w:tcPr>
            <w:tcW w:w="1257" w:type="dxa"/>
            <w:vMerge w:val="restart"/>
            <w:shd w:val="clear" w:color="auto" w:fill="D9D9D9"/>
            <w:vAlign w:val="center"/>
          </w:tcPr>
          <w:p w14:paraId="4069F3BE" w14:textId="6523CAD6" w:rsidR="00DF1097" w:rsidRPr="00CC12A7" w:rsidRDefault="00DF1097" w:rsidP="00FB5DF1">
            <w:pPr>
              <w:spacing w:before="120" w:after="120"/>
              <w:ind w:right="-108"/>
              <w:rPr>
                <w:rFonts w:ascii="Times New Roman" w:hAnsi="Times New Roman"/>
                <w:b/>
              </w:rPr>
            </w:pPr>
            <w:r w:rsidRPr="00CC12A7">
              <w:rPr>
                <w:rFonts w:ascii="Times New Roman" w:hAnsi="Times New Roman"/>
                <w:b/>
              </w:rPr>
              <w:t>Skagit</w:t>
            </w:r>
          </w:p>
        </w:tc>
        <w:tc>
          <w:tcPr>
            <w:tcW w:w="4303" w:type="dxa"/>
            <w:vAlign w:val="center"/>
          </w:tcPr>
          <w:p w14:paraId="4069F3BF" w14:textId="29295DEB" w:rsidR="00DF1097" w:rsidRPr="00CC12A7" w:rsidRDefault="00DF1097" w:rsidP="00FB5DF1">
            <w:pPr>
              <w:spacing w:after="0"/>
              <w:contextualSpacing/>
              <w:jc w:val="left"/>
              <w:rPr>
                <w:rFonts w:ascii="Times New Roman" w:hAnsi="Times New Roman"/>
                <w:color w:val="000000"/>
              </w:rPr>
            </w:pPr>
            <w:r w:rsidRPr="00CC12A7">
              <w:rPr>
                <w:rFonts w:ascii="Times New Roman" w:hAnsi="Times New Roman"/>
              </w:rPr>
              <w:t>Island Hospital</w:t>
            </w:r>
          </w:p>
        </w:tc>
        <w:tc>
          <w:tcPr>
            <w:tcW w:w="1190" w:type="dxa"/>
            <w:vAlign w:val="center"/>
          </w:tcPr>
          <w:p w14:paraId="4069F3C1" w14:textId="58AAA407" w:rsidR="00DF1097" w:rsidRPr="00CC12A7" w:rsidRDefault="008B0591" w:rsidP="00FB5DF1">
            <w:pPr>
              <w:spacing w:before="120" w:after="120"/>
              <w:ind w:right="-108"/>
              <w:jc w:val="left"/>
              <w:rPr>
                <w:rFonts w:ascii="Times New Roman" w:hAnsi="Times New Roman"/>
                <w:color w:val="000000"/>
              </w:rPr>
            </w:pPr>
            <w:r w:rsidRPr="00CC12A7">
              <w:rPr>
                <w:rFonts w:ascii="Times New Roman" w:hAnsi="Times New Roman"/>
              </w:rPr>
              <w:t xml:space="preserve">City of </w:t>
            </w:r>
            <w:r w:rsidR="00DF1097" w:rsidRPr="00CC12A7">
              <w:rPr>
                <w:rFonts w:ascii="Times New Roman" w:hAnsi="Times New Roman"/>
              </w:rPr>
              <w:t>Anacortes</w:t>
            </w:r>
          </w:p>
        </w:tc>
        <w:tc>
          <w:tcPr>
            <w:tcW w:w="1124" w:type="dxa"/>
            <w:vAlign w:val="center"/>
          </w:tcPr>
          <w:p w14:paraId="4069F3C2" w14:textId="256373B7" w:rsidR="00DF1097" w:rsidRPr="00CC12A7" w:rsidRDefault="00DF1097" w:rsidP="00FB5DF1">
            <w:pPr>
              <w:spacing w:before="120" w:after="120"/>
              <w:ind w:right="-108"/>
              <w:jc w:val="center"/>
              <w:rPr>
                <w:rFonts w:ascii="Times New Roman" w:hAnsi="Times New Roman"/>
                <w:color w:val="000000"/>
              </w:rPr>
            </w:pPr>
            <w:r w:rsidRPr="00CC12A7">
              <w:rPr>
                <w:rFonts w:ascii="Times New Roman" w:hAnsi="Times New Roman"/>
              </w:rPr>
              <w:t>III</w:t>
            </w:r>
          </w:p>
        </w:tc>
        <w:tc>
          <w:tcPr>
            <w:tcW w:w="859" w:type="dxa"/>
            <w:vAlign w:val="center"/>
          </w:tcPr>
          <w:p w14:paraId="4069F3C3" w14:textId="735AFEC8" w:rsidR="00DF1097" w:rsidRPr="00CC12A7" w:rsidRDefault="00DF1097" w:rsidP="00FB5DF1">
            <w:pPr>
              <w:spacing w:before="120" w:after="120"/>
              <w:jc w:val="center"/>
              <w:rPr>
                <w:rFonts w:ascii="Times New Roman" w:hAnsi="Times New Roman"/>
                <w:color w:val="000000"/>
              </w:rPr>
            </w:pPr>
            <w:r w:rsidRPr="00CC12A7">
              <w:rPr>
                <w:rFonts w:ascii="Times New Roman" w:hAnsi="Times New Roman"/>
              </w:rPr>
              <w:t>43</w:t>
            </w:r>
          </w:p>
        </w:tc>
      </w:tr>
      <w:tr w:rsidR="00DF1097" w:rsidRPr="00CC12A7" w14:paraId="4069F3CA" w14:textId="77777777" w:rsidTr="00FB5DF1">
        <w:trPr>
          <w:trHeight w:val="416"/>
          <w:jc w:val="center"/>
        </w:trPr>
        <w:tc>
          <w:tcPr>
            <w:tcW w:w="1257" w:type="dxa"/>
            <w:vMerge/>
            <w:shd w:val="clear" w:color="auto" w:fill="D9D9D9"/>
            <w:vAlign w:val="center"/>
          </w:tcPr>
          <w:p w14:paraId="4069F3C5" w14:textId="77777777" w:rsidR="00DF1097" w:rsidRPr="00CC12A7" w:rsidRDefault="00DF1097" w:rsidP="00FB5DF1">
            <w:pPr>
              <w:spacing w:before="120" w:after="120"/>
              <w:ind w:right="-108"/>
              <w:rPr>
                <w:rFonts w:ascii="Times New Roman" w:hAnsi="Times New Roman"/>
                <w:b/>
              </w:rPr>
            </w:pPr>
          </w:p>
        </w:tc>
        <w:tc>
          <w:tcPr>
            <w:tcW w:w="4303" w:type="dxa"/>
            <w:vAlign w:val="center"/>
          </w:tcPr>
          <w:p w14:paraId="4069F3C6" w14:textId="04ED2D8E" w:rsidR="00DF1097" w:rsidRPr="00CC12A7" w:rsidRDefault="00DF1097" w:rsidP="00FB5DF1">
            <w:pPr>
              <w:spacing w:after="0"/>
              <w:contextualSpacing/>
              <w:jc w:val="left"/>
              <w:rPr>
                <w:rFonts w:ascii="Times New Roman" w:hAnsi="Times New Roman"/>
                <w:color w:val="000000"/>
              </w:rPr>
            </w:pPr>
            <w:r w:rsidRPr="00CC12A7">
              <w:rPr>
                <w:rFonts w:ascii="Times New Roman" w:hAnsi="Times New Roman"/>
              </w:rPr>
              <w:t>Skagit Valley Hospital</w:t>
            </w:r>
          </w:p>
        </w:tc>
        <w:tc>
          <w:tcPr>
            <w:tcW w:w="1190" w:type="dxa"/>
            <w:vAlign w:val="center"/>
          </w:tcPr>
          <w:p w14:paraId="4069F3C7" w14:textId="19F94D78" w:rsidR="00DF1097" w:rsidRPr="00CC12A7" w:rsidRDefault="008B0591" w:rsidP="00FB5DF1">
            <w:pPr>
              <w:spacing w:before="120" w:after="120"/>
              <w:ind w:right="-108"/>
              <w:jc w:val="left"/>
              <w:rPr>
                <w:rFonts w:ascii="Times New Roman" w:hAnsi="Times New Roman"/>
                <w:color w:val="000000"/>
              </w:rPr>
            </w:pPr>
            <w:r w:rsidRPr="00CC12A7">
              <w:rPr>
                <w:rFonts w:ascii="Times New Roman" w:hAnsi="Times New Roman"/>
              </w:rPr>
              <w:t xml:space="preserve">City of </w:t>
            </w:r>
            <w:r w:rsidR="00DF1097" w:rsidRPr="00CC12A7">
              <w:rPr>
                <w:rFonts w:ascii="Times New Roman" w:hAnsi="Times New Roman"/>
              </w:rPr>
              <w:t>Mount Vernon</w:t>
            </w:r>
          </w:p>
        </w:tc>
        <w:tc>
          <w:tcPr>
            <w:tcW w:w="1124" w:type="dxa"/>
            <w:vAlign w:val="center"/>
          </w:tcPr>
          <w:p w14:paraId="4069F3C8" w14:textId="0C1DC6DE" w:rsidR="00DF1097" w:rsidRPr="00CC12A7" w:rsidRDefault="00DF1097" w:rsidP="00FB5DF1">
            <w:pPr>
              <w:spacing w:before="120" w:after="120"/>
              <w:ind w:right="-108"/>
              <w:jc w:val="center"/>
              <w:rPr>
                <w:rFonts w:ascii="Times New Roman" w:hAnsi="Times New Roman"/>
                <w:color w:val="000000"/>
              </w:rPr>
            </w:pPr>
            <w:r w:rsidRPr="00CC12A7">
              <w:rPr>
                <w:rFonts w:ascii="Times New Roman" w:hAnsi="Times New Roman"/>
              </w:rPr>
              <w:t>III</w:t>
            </w:r>
          </w:p>
        </w:tc>
        <w:tc>
          <w:tcPr>
            <w:tcW w:w="859" w:type="dxa"/>
            <w:vAlign w:val="center"/>
          </w:tcPr>
          <w:p w14:paraId="4069F3C9" w14:textId="6D62F70E" w:rsidR="00DF1097" w:rsidRPr="00CC12A7" w:rsidRDefault="00DF1097" w:rsidP="00FB5DF1">
            <w:pPr>
              <w:spacing w:before="120" w:after="120"/>
              <w:jc w:val="center"/>
              <w:rPr>
                <w:rFonts w:ascii="Times New Roman" w:hAnsi="Times New Roman"/>
                <w:color w:val="000000"/>
              </w:rPr>
            </w:pPr>
            <w:r w:rsidRPr="00CC12A7">
              <w:rPr>
                <w:rFonts w:ascii="Times New Roman" w:hAnsi="Times New Roman"/>
              </w:rPr>
              <w:t>137</w:t>
            </w:r>
          </w:p>
        </w:tc>
      </w:tr>
      <w:tr w:rsidR="00DF1097" w:rsidRPr="00CC12A7" w14:paraId="4069F3D0" w14:textId="77777777" w:rsidTr="00FB5DF1">
        <w:trPr>
          <w:trHeight w:val="416"/>
          <w:jc w:val="center"/>
        </w:trPr>
        <w:tc>
          <w:tcPr>
            <w:tcW w:w="1257" w:type="dxa"/>
            <w:vMerge/>
            <w:shd w:val="clear" w:color="auto" w:fill="D9D9D9"/>
            <w:vAlign w:val="center"/>
          </w:tcPr>
          <w:p w14:paraId="4069F3CB" w14:textId="77777777" w:rsidR="00DF1097" w:rsidRPr="00CC12A7" w:rsidRDefault="00DF1097" w:rsidP="00FB5DF1">
            <w:pPr>
              <w:spacing w:before="120" w:after="120"/>
              <w:ind w:right="-108"/>
              <w:rPr>
                <w:rFonts w:ascii="Times New Roman" w:hAnsi="Times New Roman"/>
                <w:b/>
              </w:rPr>
            </w:pPr>
          </w:p>
        </w:tc>
        <w:tc>
          <w:tcPr>
            <w:tcW w:w="4303" w:type="dxa"/>
            <w:vAlign w:val="center"/>
          </w:tcPr>
          <w:p w14:paraId="4069F3CC" w14:textId="08ACCE13" w:rsidR="00DF1097" w:rsidRPr="00CC12A7" w:rsidRDefault="00DF1097" w:rsidP="00FB5DF1">
            <w:pPr>
              <w:spacing w:after="0"/>
              <w:contextualSpacing/>
              <w:jc w:val="left"/>
              <w:rPr>
                <w:rFonts w:ascii="Times New Roman" w:hAnsi="Times New Roman"/>
                <w:color w:val="000000"/>
              </w:rPr>
            </w:pPr>
            <w:r w:rsidRPr="00CC12A7">
              <w:rPr>
                <w:rFonts w:ascii="Times New Roman" w:hAnsi="Times New Roman"/>
              </w:rPr>
              <w:t>Peace Health United General Hospital*</w:t>
            </w:r>
          </w:p>
        </w:tc>
        <w:tc>
          <w:tcPr>
            <w:tcW w:w="1190" w:type="dxa"/>
            <w:vAlign w:val="center"/>
          </w:tcPr>
          <w:p w14:paraId="4069F3CD" w14:textId="686A5749" w:rsidR="00DF1097" w:rsidRPr="00CC12A7" w:rsidRDefault="008B0591" w:rsidP="00FB5DF1">
            <w:pPr>
              <w:spacing w:before="120" w:after="120"/>
              <w:ind w:right="-108"/>
              <w:jc w:val="left"/>
              <w:rPr>
                <w:rFonts w:ascii="Times New Roman" w:hAnsi="Times New Roman"/>
                <w:color w:val="000000"/>
              </w:rPr>
            </w:pPr>
            <w:r w:rsidRPr="00CC12A7">
              <w:rPr>
                <w:rFonts w:ascii="Times New Roman" w:hAnsi="Times New Roman"/>
              </w:rPr>
              <w:t xml:space="preserve">Town of Sedro Woolley </w:t>
            </w:r>
          </w:p>
        </w:tc>
        <w:tc>
          <w:tcPr>
            <w:tcW w:w="1124" w:type="dxa"/>
            <w:vAlign w:val="center"/>
          </w:tcPr>
          <w:p w14:paraId="4069F3CE" w14:textId="52A3880D" w:rsidR="00DF1097" w:rsidRPr="00CC12A7" w:rsidRDefault="00DF1097" w:rsidP="00FB5DF1">
            <w:pPr>
              <w:tabs>
                <w:tab w:val="center" w:pos="4680"/>
                <w:tab w:val="right" w:pos="9360"/>
              </w:tabs>
              <w:spacing w:before="120" w:after="120"/>
              <w:ind w:right="-108"/>
              <w:jc w:val="center"/>
              <w:rPr>
                <w:rFonts w:ascii="Times New Roman" w:hAnsi="Times New Roman"/>
                <w:color w:val="000000"/>
                <w:lang w:val="x-none"/>
              </w:rPr>
            </w:pPr>
            <w:r w:rsidRPr="00CC12A7">
              <w:rPr>
                <w:rFonts w:ascii="Times New Roman" w:hAnsi="Times New Roman"/>
                <w:lang w:val="x-none"/>
              </w:rPr>
              <w:t>IV</w:t>
            </w:r>
          </w:p>
        </w:tc>
        <w:tc>
          <w:tcPr>
            <w:tcW w:w="859" w:type="dxa"/>
            <w:vAlign w:val="center"/>
          </w:tcPr>
          <w:p w14:paraId="4069F3CF" w14:textId="66A73037" w:rsidR="00DF1097" w:rsidRPr="00CC12A7" w:rsidRDefault="00DF1097" w:rsidP="00FB5DF1">
            <w:pPr>
              <w:spacing w:before="120" w:after="120"/>
              <w:jc w:val="center"/>
              <w:rPr>
                <w:rFonts w:ascii="Times New Roman" w:hAnsi="Times New Roman"/>
                <w:color w:val="000000"/>
              </w:rPr>
            </w:pPr>
            <w:r w:rsidRPr="00CC12A7">
              <w:rPr>
                <w:rFonts w:ascii="Times New Roman" w:hAnsi="Times New Roman"/>
              </w:rPr>
              <w:t>25</w:t>
            </w:r>
          </w:p>
        </w:tc>
      </w:tr>
      <w:tr w:rsidR="00DF1097" w:rsidRPr="00CC12A7" w14:paraId="4069F3D7" w14:textId="77777777" w:rsidTr="00FB5DF1">
        <w:trPr>
          <w:trHeight w:val="336"/>
          <w:jc w:val="center"/>
        </w:trPr>
        <w:tc>
          <w:tcPr>
            <w:tcW w:w="1257" w:type="dxa"/>
            <w:vMerge w:val="restart"/>
            <w:shd w:val="clear" w:color="auto" w:fill="D9D9D9"/>
            <w:vAlign w:val="center"/>
          </w:tcPr>
          <w:p w14:paraId="4069F3D1" w14:textId="36F1917C" w:rsidR="00DF1097" w:rsidRPr="00CC12A7" w:rsidRDefault="00DF1097" w:rsidP="00FB5DF1">
            <w:pPr>
              <w:spacing w:before="120" w:after="120"/>
              <w:ind w:right="-108"/>
              <w:rPr>
                <w:rFonts w:ascii="Times New Roman" w:hAnsi="Times New Roman"/>
                <w:b/>
              </w:rPr>
            </w:pPr>
            <w:r w:rsidRPr="00CC12A7">
              <w:rPr>
                <w:rFonts w:ascii="Times New Roman" w:hAnsi="Times New Roman"/>
                <w:b/>
              </w:rPr>
              <w:t>Snohomish</w:t>
            </w:r>
          </w:p>
        </w:tc>
        <w:tc>
          <w:tcPr>
            <w:tcW w:w="4303" w:type="dxa"/>
            <w:vAlign w:val="center"/>
          </w:tcPr>
          <w:p w14:paraId="4069F3D2" w14:textId="6C672447" w:rsidR="00DF1097" w:rsidRPr="00CC12A7" w:rsidRDefault="00DF1097" w:rsidP="00FB5DF1">
            <w:pPr>
              <w:spacing w:after="0"/>
              <w:contextualSpacing/>
              <w:jc w:val="left"/>
              <w:rPr>
                <w:rFonts w:ascii="Times New Roman" w:hAnsi="Times New Roman"/>
                <w:color w:val="000000"/>
              </w:rPr>
            </w:pPr>
            <w:r w:rsidRPr="00CC12A7">
              <w:rPr>
                <w:rFonts w:ascii="Times New Roman" w:hAnsi="Times New Roman"/>
              </w:rPr>
              <w:t>Cascade Valley Hospital</w:t>
            </w:r>
          </w:p>
        </w:tc>
        <w:tc>
          <w:tcPr>
            <w:tcW w:w="1190" w:type="dxa"/>
            <w:vAlign w:val="center"/>
          </w:tcPr>
          <w:p w14:paraId="4069F3D4" w14:textId="0E8B5D03" w:rsidR="00DF1097" w:rsidRPr="00CC12A7" w:rsidRDefault="008B0591" w:rsidP="00FB5DF1">
            <w:pPr>
              <w:spacing w:before="120" w:after="120"/>
              <w:ind w:right="-108"/>
              <w:jc w:val="left"/>
              <w:rPr>
                <w:rFonts w:ascii="Times New Roman" w:hAnsi="Times New Roman"/>
                <w:color w:val="000000"/>
              </w:rPr>
            </w:pPr>
            <w:r w:rsidRPr="00CC12A7">
              <w:rPr>
                <w:rFonts w:ascii="Times New Roman" w:hAnsi="Times New Roman"/>
              </w:rPr>
              <w:t xml:space="preserve">City of </w:t>
            </w:r>
            <w:r w:rsidR="00DF1097" w:rsidRPr="00CC12A7">
              <w:rPr>
                <w:rFonts w:ascii="Times New Roman" w:hAnsi="Times New Roman"/>
              </w:rPr>
              <w:t>Arlington</w:t>
            </w:r>
          </w:p>
        </w:tc>
        <w:tc>
          <w:tcPr>
            <w:tcW w:w="1124" w:type="dxa"/>
            <w:vAlign w:val="center"/>
          </w:tcPr>
          <w:p w14:paraId="4069F3D5" w14:textId="137BF57D" w:rsidR="00DF1097" w:rsidRPr="00CC12A7" w:rsidRDefault="00DF1097" w:rsidP="00FB5DF1">
            <w:pPr>
              <w:spacing w:before="120" w:after="120"/>
              <w:ind w:right="-108"/>
              <w:jc w:val="center"/>
              <w:rPr>
                <w:rFonts w:ascii="Times New Roman" w:hAnsi="Times New Roman"/>
                <w:color w:val="000000"/>
              </w:rPr>
            </w:pPr>
            <w:r w:rsidRPr="00CC12A7">
              <w:rPr>
                <w:rFonts w:ascii="Times New Roman" w:hAnsi="Times New Roman"/>
              </w:rPr>
              <w:t>IV</w:t>
            </w:r>
          </w:p>
        </w:tc>
        <w:tc>
          <w:tcPr>
            <w:tcW w:w="859" w:type="dxa"/>
            <w:vAlign w:val="center"/>
          </w:tcPr>
          <w:p w14:paraId="4069F3D6" w14:textId="15857522" w:rsidR="00DF1097" w:rsidRPr="00CC12A7" w:rsidRDefault="00DF1097" w:rsidP="00FB5DF1">
            <w:pPr>
              <w:spacing w:before="120" w:after="120"/>
              <w:jc w:val="center"/>
              <w:rPr>
                <w:rFonts w:ascii="Times New Roman" w:hAnsi="Times New Roman"/>
                <w:color w:val="000000"/>
              </w:rPr>
            </w:pPr>
            <w:r w:rsidRPr="00CC12A7">
              <w:rPr>
                <w:rFonts w:ascii="Times New Roman" w:hAnsi="Times New Roman"/>
              </w:rPr>
              <w:t>48</w:t>
            </w:r>
          </w:p>
        </w:tc>
      </w:tr>
      <w:tr w:rsidR="00DF1097" w:rsidRPr="00CC12A7" w14:paraId="4069F3DD" w14:textId="77777777" w:rsidTr="00FB5DF1">
        <w:trPr>
          <w:trHeight w:val="720"/>
          <w:jc w:val="center"/>
        </w:trPr>
        <w:tc>
          <w:tcPr>
            <w:tcW w:w="1257" w:type="dxa"/>
            <w:vMerge/>
            <w:shd w:val="clear" w:color="auto" w:fill="D9D9D9"/>
            <w:vAlign w:val="center"/>
          </w:tcPr>
          <w:p w14:paraId="4069F3D8" w14:textId="77777777" w:rsidR="00DF1097" w:rsidRPr="00CC12A7" w:rsidRDefault="00DF1097" w:rsidP="00FB5DF1">
            <w:pPr>
              <w:spacing w:before="120" w:after="120"/>
              <w:ind w:right="-108"/>
              <w:rPr>
                <w:rFonts w:ascii="Times New Roman" w:hAnsi="Times New Roman"/>
                <w:b/>
              </w:rPr>
            </w:pPr>
          </w:p>
        </w:tc>
        <w:tc>
          <w:tcPr>
            <w:tcW w:w="4303" w:type="dxa"/>
            <w:vAlign w:val="center"/>
          </w:tcPr>
          <w:p w14:paraId="4069F3D9" w14:textId="3BEB6016" w:rsidR="00DF1097" w:rsidRPr="00CC12A7" w:rsidRDefault="00DF1097" w:rsidP="00FB5DF1">
            <w:pPr>
              <w:spacing w:after="0"/>
              <w:contextualSpacing/>
              <w:jc w:val="left"/>
              <w:rPr>
                <w:rFonts w:ascii="Times New Roman" w:hAnsi="Times New Roman"/>
                <w:color w:val="000000"/>
              </w:rPr>
            </w:pPr>
            <w:r w:rsidRPr="00CC12A7">
              <w:rPr>
                <w:rFonts w:ascii="Times New Roman" w:hAnsi="Times New Roman"/>
              </w:rPr>
              <w:t>Providence Regional Medical Center Everett</w:t>
            </w:r>
          </w:p>
        </w:tc>
        <w:tc>
          <w:tcPr>
            <w:tcW w:w="1190" w:type="dxa"/>
            <w:vAlign w:val="center"/>
          </w:tcPr>
          <w:p w14:paraId="4069F3DA" w14:textId="4FD1F173" w:rsidR="00DF1097" w:rsidRPr="00CC12A7" w:rsidRDefault="008B0591" w:rsidP="00FB5DF1">
            <w:pPr>
              <w:tabs>
                <w:tab w:val="center" w:pos="4680"/>
                <w:tab w:val="right" w:pos="9360"/>
              </w:tabs>
              <w:spacing w:before="120" w:after="120"/>
              <w:ind w:right="-108"/>
              <w:jc w:val="left"/>
              <w:rPr>
                <w:rFonts w:ascii="Times New Roman" w:hAnsi="Times New Roman"/>
                <w:color w:val="000000"/>
                <w:lang w:val="x-none"/>
              </w:rPr>
            </w:pPr>
            <w:r w:rsidRPr="00CC12A7">
              <w:rPr>
                <w:rFonts w:ascii="Times New Roman" w:hAnsi="Times New Roman"/>
              </w:rPr>
              <w:t xml:space="preserve">City of </w:t>
            </w:r>
            <w:r w:rsidR="00DF1097" w:rsidRPr="00CC12A7">
              <w:rPr>
                <w:rFonts w:ascii="Times New Roman" w:hAnsi="Times New Roman"/>
                <w:lang w:val="x-none"/>
              </w:rPr>
              <w:t>Everett</w:t>
            </w:r>
          </w:p>
        </w:tc>
        <w:tc>
          <w:tcPr>
            <w:tcW w:w="1124" w:type="dxa"/>
            <w:vAlign w:val="center"/>
          </w:tcPr>
          <w:p w14:paraId="2CD518D0" w14:textId="4428B13A" w:rsidR="00DF1097" w:rsidRPr="00CC12A7" w:rsidRDefault="00DF1097">
            <w:pPr>
              <w:spacing w:before="120" w:after="120"/>
              <w:ind w:right="-108"/>
              <w:jc w:val="center"/>
              <w:rPr>
                <w:rFonts w:ascii="Times New Roman" w:hAnsi="Times New Roman"/>
                <w:color w:val="000000"/>
              </w:rPr>
            </w:pPr>
            <w:r w:rsidRPr="00CC12A7">
              <w:rPr>
                <w:rFonts w:ascii="Times New Roman" w:hAnsi="Times New Roman"/>
              </w:rPr>
              <w:t>II</w:t>
            </w:r>
          </w:p>
          <w:p w14:paraId="4069F3DB" w14:textId="66EB07EC" w:rsidR="007F2915" w:rsidRPr="00CC12A7" w:rsidRDefault="007F2915" w:rsidP="00FB5DF1">
            <w:pPr>
              <w:spacing w:before="120" w:after="120"/>
              <w:ind w:right="-108"/>
              <w:jc w:val="center"/>
              <w:rPr>
                <w:rFonts w:ascii="Times New Roman" w:hAnsi="Times New Roman"/>
                <w:color w:val="000000"/>
              </w:rPr>
            </w:pPr>
            <w:r w:rsidRPr="00CC12A7">
              <w:rPr>
                <w:rFonts w:ascii="Times New Roman" w:hAnsi="Times New Roman"/>
                <w:color w:val="000000"/>
              </w:rPr>
              <w:t>IIIP</w:t>
            </w:r>
          </w:p>
        </w:tc>
        <w:tc>
          <w:tcPr>
            <w:tcW w:w="859" w:type="dxa"/>
            <w:vAlign w:val="center"/>
          </w:tcPr>
          <w:p w14:paraId="4069F3DC" w14:textId="05006C55" w:rsidR="00DF1097" w:rsidRPr="000D721F" w:rsidRDefault="00012768" w:rsidP="00FB5DF1">
            <w:pPr>
              <w:spacing w:before="120" w:after="120"/>
              <w:jc w:val="center"/>
              <w:rPr>
                <w:rFonts w:ascii="Times New Roman" w:hAnsi="Times New Roman"/>
              </w:rPr>
            </w:pPr>
            <w:r>
              <w:rPr>
                <w:rFonts w:ascii="Times New Roman" w:hAnsi="Times New Roman"/>
              </w:rPr>
              <w:t>501</w:t>
            </w:r>
          </w:p>
        </w:tc>
      </w:tr>
      <w:tr w:rsidR="00DF1097" w:rsidRPr="00CC12A7" w14:paraId="4069F3E3" w14:textId="77777777" w:rsidTr="00FB5DF1">
        <w:trPr>
          <w:trHeight w:val="352"/>
          <w:jc w:val="center"/>
        </w:trPr>
        <w:tc>
          <w:tcPr>
            <w:tcW w:w="1257" w:type="dxa"/>
            <w:vMerge/>
            <w:shd w:val="clear" w:color="auto" w:fill="D9D9D9"/>
            <w:vAlign w:val="center"/>
          </w:tcPr>
          <w:p w14:paraId="4069F3DE" w14:textId="77777777" w:rsidR="00DF1097" w:rsidRPr="00CC12A7" w:rsidRDefault="00DF1097" w:rsidP="00FB5DF1">
            <w:pPr>
              <w:spacing w:before="120" w:after="120"/>
              <w:ind w:right="-108"/>
              <w:rPr>
                <w:rFonts w:ascii="Times New Roman" w:hAnsi="Times New Roman"/>
                <w:b/>
              </w:rPr>
            </w:pPr>
          </w:p>
        </w:tc>
        <w:tc>
          <w:tcPr>
            <w:tcW w:w="4303" w:type="dxa"/>
            <w:vAlign w:val="center"/>
          </w:tcPr>
          <w:p w14:paraId="4069F3DF" w14:textId="434F899C" w:rsidR="00DF1097" w:rsidRPr="00CC12A7" w:rsidRDefault="00DF1097" w:rsidP="00FB5DF1">
            <w:pPr>
              <w:spacing w:after="0"/>
              <w:contextualSpacing/>
              <w:jc w:val="left"/>
              <w:rPr>
                <w:rFonts w:ascii="Times New Roman" w:hAnsi="Times New Roman"/>
                <w:color w:val="000000"/>
              </w:rPr>
            </w:pPr>
            <w:r w:rsidRPr="00CC12A7">
              <w:rPr>
                <w:rFonts w:ascii="Times New Roman" w:hAnsi="Times New Roman"/>
              </w:rPr>
              <w:t>Swedish Medical Center Edmonds</w:t>
            </w:r>
          </w:p>
        </w:tc>
        <w:tc>
          <w:tcPr>
            <w:tcW w:w="1190" w:type="dxa"/>
            <w:vAlign w:val="center"/>
          </w:tcPr>
          <w:p w14:paraId="4069F3E0" w14:textId="5D5EF039" w:rsidR="00DF1097" w:rsidRPr="00CC12A7" w:rsidRDefault="008B0591" w:rsidP="00FB5DF1">
            <w:pPr>
              <w:tabs>
                <w:tab w:val="center" w:pos="4680"/>
                <w:tab w:val="right" w:pos="9360"/>
              </w:tabs>
              <w:spacing w:before="120" w:after="120"/>
              <w:ind w:right="-108"/>
              <w:jc w:val="left"/>
              <w:rPr>
                <w:rFonts w:ascii="Times New Roman" w:hAnsi="Times New Roman"/>
                <w:color w:val="000000"/>
                <w:lang w:val="x-none"/>
              </w:rPr>
            </w:pPr>
            <w:r w:rsidRPr="00CC12A7">
              <w:rPr>
                <w:rFonts w:ascii="Times New Roman" w:hAnsi="Times New Roman"/>
              </w:rPr>
              <w:t xml:space="preserve">City of </w:t>
            </w:r>
            <w:r w:rsidR="00DF1097" w:rsidRPr="00CC12A7">
              <w:rPr>
                <w:rFonts w:ascii="Times New Roman" w:hAnsi="Times New Roman"/>
                <w:lang w:val="x-none"/>
              </w:rPr>
              <w:t>Edmonds</w:t>
            </w:r>
          </w:p>
        </w:tc>
        <w:tc>
          <w:tcPr>
            <w:tcW w:w="1124" w:type="dxa"/>
            <w:vAlign w:val="center"/>
          </w:tcPr>
          <w:p w14:paraId="4069F3E1" w14:textId="1E32B0A6" w:rsidR="00DF1097" w:rsidRPr="00CC12A7" w:rsidRDefault="00DF1097" w:rsidP="00FB5DF1">
            <w:pPr>
              <w:spacing w:before="120" w:after="120"/>
              <w:ind w:right="-108"/>
              <w:jc w:val="center"/>
              <w:rPr>
                <w:rFonts w:ascii="Times New Roman" w:hAnsi="Times New Roman"/>
                <w:color w:val="000000"/>
              </w:rPr>
            </w:pPr>
            <w:r w:rsidRPr="00CC12A7">
              <w:rPr>
                <w:rFonts w:ascii="Times New Roman" w:hAnsi="Times New Roman"/>
              </w:rPr>
              <w:t>IV</w:t>
            </w:r>
          </w:p>
        </w:tc>
        <w:tc>
          <w:tcPr>
            <w:tcW w:w="859" w:type="dxa"/>
            <w:vAlign w:val="center"/>
          </w:tcPr>
          <w:p w14:paraId="4069F3E2" w14:textId="1BB0E633" w:rsidR="00DF1097" w:rsidRPr="000D721F" w:rsidRDefault="00012768" w:rsidP="00FB5DF1">
            <w:pPr>
              <w:spacing w:before="120" w:after="120"/>
              <w:jc w:val="center"/>
              <w:rPr>
                <w:rFonts w:ascii="Times New Roman" w:hAnsi="Times New Roman"/>
              </w:rPr>
            </w:pPr>
            <w:r>
              <w:rPr>
                <w:rFonts w:ascii="Times New Roman" w:hAnsi="Times New Roman"/>
              </w:rPr>
              <w:t>217</w:t>
            </w:r>
          </w:p>
        </w:tc>
      </w:tr>
      <w:tr w:rsidR="00DF1097" w:rsidRPr="00CC12A7" w14:paraId="4069F3E9" w14:textId="77777777" w:rsidTr="00FB5DF1">
        <w:trPr>
          <w:trHeight w:val="480"/>
          <w:jc w:val="center"/>
        </w:trPr>
        <w:tc>
          <w:tcPr>
            <w:tcW w:w="1257" w:type="dxa"/>
            <w:vMerge/>
            <w:shd w:val="clear" w:color="auto" w:fill="D9D9D9"/>
            <w:vAlign w:val="center"/>
          </w:tcPr>
          <w:p w14:paraId="4069F3E4" w14:textId="77777777" w:rsidR="00DF1097" w:rsidRPr="00CC12A7" w:rsidRDefault="00DF1097" w:rsidP="00FB5DF1">
            <w:pPr>
              <w:spacing w:before="120" w:after="120"/>
              <w:ind w:right="-108"/>
              <w:rPr>
                <w:rFonts w:ascii="Times New Roman" w:hAnsi="Times New Roman"/>
                <w:b/>
              </w:rPr>
            </w:pPr>
          </w:p>
        </w:tc>
        <w:tc>
          <w:tcPr>
            <w:tcW w:w="4303" w:type="dxa"/>
            <w:vAlign w:val="center"/>
          </w:tcPr>
          <w:p w14:paraId="4069F3E5" w14:textId="7CCFA7CA" w:rsidR="00DF1097" w:rsidRPr="00CC12A7" w:rsidRDefault="002E0978" w:rsidP="00FB5DF1">
            <w:pPr>
              <w:spacing w:after="0"/>
              <w:contextualSpacing/>
              <w:jc w:val="left"/>
              <w:rPr>
                <w:rFonts w:ascii="Times New Roman" w:hAnsi="Times New Roman"/>
                <w:color w:val="000000"/>
              </w:rPr>
            </w:pPr>
            <w:r w:rsidRPr="00CC12A7">
              <w:rPr>
                <w:rFonts w:ascii="Times New Roman" w:hAnsi="Times New Roman"/>
              </w:rPr>
              <w:t>Evergreen Health Monroe</w:t>
            </w:r>
          </w:p>
        </w:tc>
        <w:tc>
          <w:tcPr>
            <w:tcW w:w="1190" w:type="dxa"/>
            <w:vAlign w:val="center"/>
          </w:tcPr>
          <w:p w14:paraId="4069F3E6" w14:textId="4564FE5F" w:rsidR="00DF1097" w:rsidRPr="00CC12A7" w:rsidRDefault="008B0591" w:rsidP="00FB5DF1">
            <w:pPr>
              <w:spacing w:before="120" w:after="120"/>
              <w:ind w:right="-108"/>
              <w:jc w:val="left"/>
              <w:rPr>
                <w:rFonts w:ascii="Times New Roman" w:hAnsi="Times New Roman"/>
                <w:color w:val="000000"/>
              </w:rPr>
            </w:pPr>
            <w:r w:rsidRPr="00CC12A7">
              <w:rPr>
                <w:rFonts w:ascii="Times New Roman" w:hAnsi="Times New Roman"/>
              </w:rPr>
              <w:t xml:space="preserve">City of </w:t>
            </w:r>
            <w:r w:rsidR="00DF1097" w:rsidRPr="00CC12A7">
              <w:rPr>
                <w:rFonts w:ascii="Times New Roman" w:hAnsi="Times New Roman"/>
              </w:rPr>
              <w:t>Monroe</w:t>
            </w:r>
          </w:p>
        </w:tc>
        <w:tc>
          <w:tcPr>
            <w:tcW w:w="1124" w:type="dxa"/>
            <w:vAlign w:val="center"/>
          </w:tcPr>
          <w:p w14:paraId="4069F3E7" w14:textId="4E7F6471" w:rsidR="00DF1097" w:rsidRPr="00CC12A7" w:rsidRDefault="00DF1097" w:rsidP="00FB5DF1">
            <w:pPr>
              <w:spacing w:before="120" w:after="120"/>
              <w:ind w:right="-108"/>
              <w:jc w:val="center"/>
              <w:rPr>
                <w:rFonts w:ascii="Times New Roman" w:hAnsi="Times New Roman"/>
                <w:color w:val="000000"/>
              </w:rPr>
            </w:pPr>
            <w:r w:rsidRPr="00CC12A7">
              <w:rPr>
                <w:rFonts w:ascii="Times New Roman" w:hAnsi="Times New Roman"/>
              </w:rPr>
              <w:t>IV</w:t>
            </w:r>
          </w:p>
        </w:tc>
        <w:tc>
          <w:tcPr>
            <w:tcW w:w="859" w:type="dxa"/>
            <w:vAlign w:val="center"/>
          </w:tcPr>
          <w:p w14:paraId="4069F3E8" w14:textId="6B0225B4" w:rsidR="00DF1097" w:rsidRPr="00CC12A7" w:rsidRDefault="00DF1097" w:rsidP="00FB5DF1">
            <w:pPr>
              <w:spacing w:before="120" w:after="120"/>
              <w:jc w:val="center"/>
              <w:rPr>
                <w:rFonts w:ascii="Times New Roman" w:hAnsi="Times New Roman"/>
                <w:color w:val="000000"/>
              </w:rPr>
            </w:pPr>
            <w:r w:rsidRPr="00CC12A7">
              <w:rPr>
                <w:rFonts w:ascii="Times New Roman" w:hAnsi="Times New Roman"/>
              </w:rPr>
              <w:t>7</w:t>
            </w:r>
            <w:r w:rsidR="00012768">
              <w:rPr>
                <w:rFonts w:ascii="Times New Roman" w:hAnsi="Times New Roman"/>
              </w:rPr>
              <w:t>5</w:t>
            </w:r>
          </w:p>
        </w:tc>
      </w:tr>
      <w:tr w:rsidR="00DF1097" w:rsidRPr="00CC12A7" w14:paraId="4069F3F0" w14:textId="77777777" w:rsidTr="00FB5DF1">
        <w:trPr>
          <w:jc w:val="center"/>
        </w:trPr>
        <w:tc>
          <w:tcPr>
            <w:tcW w:w="1257" w:type="dxa"/>
            <w:shd w:val="clear" w:color="auto" w:fill="D9D9D9"/>
            <w:vAlign w:val="center"/>
          </w:tcPr>
          <w:p w14:paraId="4069F3EA" w14:textId="2DDD2DBB" w:rsidR="00DF1097" w:rsidRPr="00CC12A7" w:rsidRDefault="00DF1097" w:rsidP="00FB5DF1">
            <w:pPr>
              <w:spacing w:before="120" w:after="120"/>
              <w:ind w:right="-108"/>
              <w:rPr>
                <w:rFonts w:ascii="Times New Roman" w:hAnsi="Times New Roman"/>
                <w:b/>
              </w:rPr>
            </w:pPr>
            <w:r w:rsidRPr="00CC12A7">
              <w:rPr>
                <w:rFonts w:ascii="Times New Roman" w:hAnsi="Times New Roman"/>
                <w:b/>
              </w:rPr>
              <w:t>Whatcom</w:t>
            </w:r>
          </w:p>
        </w:tc>
        <w:tc>
          <w:tcPr>
            <w:tcW w:w="4303" w:type="dxa"/>
            <w:vAlign w:val="center"/>
          </w:tcPr>
          <w:p w14:paraId="4069F3EB" w14:textId="19302F42" w:rsidR="00DF1097" w:rsidRPr="00CC12A7" w:rsidRDefault="00DF1097" w:rsidP="00FB5DF1">
            <w:pPr>
              <w:spacing w:after="0"/>
              <w:contextualSpacing/>
              <w:jc w:val="left"/>
              <w:rPr>
                <w:rFonts w:ascii="Times New Roman" w:hAnsi="Times New Roman"/>
                <w:color w:val="000000"/>
              </w:rPr>
            </w:pPr>
            <w:r w:rsidRPr="00CC12A7">
              <w:rPr>
                <w:rFonts w:ascii="Times New Roman" w:hAnsi="Times New Roman"/>
              </w:rPr>
              <w:t>Peace Health St. Joseph Hospital</w:t>
            </w:r>
          </w:p>
        </w:tc>
        <w:tc>
          <w:tcPr>
            <w:tcW w:w="1190" w:type="dxa"/>
            <w:vAlign w:val="center"/>
          </w:tcPr>
          <w:p w14:paraId="4069F3ED" w14:textId="3B66C639" w:rsidR="00DF1097" w:rsidRPr="00CC12A7" w:rsidRDefault="008B0591" w:rsidP="00FB5DF1">
            <w:pPr>
              <w:spacing w:before="120" w:after="120"/>
              <w:ind w:right="-108"/>
              <w:jc w:val="left"/>
              <w:rPr>
                <w:rFonts w:ascii="Times New Roman" w:hAnsi="Times New Roman"/>
                <w:color w:val="000000"/>
              </w:rPr>
            </w:pPr>
            <w:r w:rsidRPr="00CC12A7">
              <w:rPr>
                <w:rFonts w:ascii="Times New Roman" w:hAnsi="Times New Roman"/>
              </w:rPr>
              <w:t xml:space="preserve">City of </w:t>
            </w:r>
            <w:r w:rsidR="00DF1097" w:rsidRPr="00CC12A7">
              <w:rPr>
                <w:rFonts w:ascii="Times New Roman" w:hAnsi="Times New Roman"/>
              </w:rPr>
              <w:t>Bellingham</w:t>
            </w:r>
          </w:p>
        </w:tc>
        <w:tc>
          <w:tcPr>
            <w:tcW w:w="1124" w:type="dxa"/>
            <w:vAlign w:val="center"/>
          </w:tcPr>
          <w:p w14:paraId="4069F3EE" w14:textId="70CF3DB7" w:rsidR="00DF1097" w:rsidRPr="00CC12A7" w:rsidRDefault="00DF1097" w:rsidP="00FB5DF1">
            <w:pPr>
              <w:spacing w:before="120" w:after="120"/>
              <w:ind w:right="-108"/>
              <w:jc w:val="center"/>
              <w:rPr>
                <w:rFonts w:ascii="Times New Roman" w:hAnsi="Times New Roman"/>
                <w:color w:val="000000"/>
              </w:rPr>
            </w:pPr>
            <w:r w:rsidRPr="00CC12A7">
              <w:rPr>
                <w:rFonts w:ascii="Times New Roman" w:hAnsi="Times New Roman"/>
              </w:rPr>
              <w:t>II</w:t>
            </w:r>
          </w:p>
        </w:tc>
        <w:tc>
          <w:tcPr>
            <w:tcW w:w="859" w:type="dxa"/>
            <w:vAlign w:val="center"/>
          </w:tcPr>
          <w:p w14:paraId="4069F3EF" w14:textId="597F7A7C" w:rsidR="00DF1097" w:rsidRPr="00CC12A7" w:rsidRDefault="00DF1097" w:rsidP="00FB5DF1">
            <w:pPr>
              <w:spacing w:before="120" w:after="120"/>
              <w:jc w:val="center"/>
              <w:rPr>
                <w:rFonts w:ascii="Times New Roman" w:hAnsi="Times New Roman"/>
                <w:color w:val="000000"/>
              </w:rPr>
            </w:pPr>
            <w:r w:rsidRPr="00CC12A7">
              <w:rPr>
                <w:rFonts w:ascii="Times New Roman" w:hAnsi="Times New Roman"/>
              </w:rPr>
              <w:t>253</w:t>
            </w:r>
          </w:p>
        </w:tc>
      </w:tr>
      <w:tr w:rsidR="00FB5DF1" w:rsidRPr="00CC12A7" w14:paraId="1F328890" w14:textId="77777777" w:rsidTr="008D35E5">
        <w:trPr>
          <w:jc w:val="center"/>
        </w:trPr>
        <w:tc>
          <w:tcPr>
            <w:tcW w:w="5560" w:type="dxa"/>
            <w:gridSpan w:val="4"/>
            <w:shd w:val="clear" w:color="auto" w:fill="D9D9D9"/>
            <w:vAlign w:val="center"/>
          </w:tcPr>
          <w:p w14:paraId="54FD3789" w14:textId="77777777" w:rsidR="00FB5DF1" w:rsidRPr="00CC12A7" w:rsidRDefault="00FB5DF1" w:rsidP="00FB5DF1">
            <w:pPr>
              <w:spacing w:before="120" w:after="120"/>
              <w:ind w:right="-108"/>
              <w:rPr>
                <w:rFonts w:ascii="Times New Roman" w:hAnsi="Times New Roman"/>
              </w:rPr>
            </w:pPr>
            <w:r w:rsidRPr="00CC12A7">
              <w:rPr>
                <w:rFonts w:ascii="Times New Roman" w:hAnsi="Times New Roman"/>
                <w:b/>
              </w:rPr>
              <w:t xml:space="preserve">TOTAL </w:t>
            </w:r>
            <w:r w:rsidRPr="00CC12A7">
              <w:rPr>
                <w:rFonts w:ascii="Times New Roman" w:hAnsi="Times New Roman"/>
                <w:b/>
                <w:shd w:val="clear" w:color="auto" w:fill="D9D9D9"/>
              </w:rPr>
              <w:t>LICENSED BEDS</w:t>
            </w:r>
          </w:p>
        </w:tc>
        <w:tc>
          <w:tcPr>
            <w:tcW w:w="859" w:type="dxa"/>
            <w:shd w:val="clear" w:color="auto" w:fill="D9D9D9"/>
          </w:tcPr>
          <w:p w14:paraId="114856B1" w14:textId="06D5D0CB" w:rsidR="00FB5DF1" w:rsidRPr="00CC12A7" w:rsidRDefault="005D4296" w:rsidP="00FB5DF1">
            <w:pPr>
              <w:spacing w:before="120" w:after="120"/>
              <w:jc w:val="center"/>
              <w:rPr>
                <w:rFonts w:ascii="Times New Roman" w:hAnsi="Times New Roman"/>
                <w:color w:val="000000"/>
              </w:rPr>
            </w:pPr>
            <w:r>
              <w:rPr>
                <w:rFonts w:ascii="Times New Roman" w:hAnsi="Times New Roman"/>
                <w:color w:val="000000"/>
              </w:rPr>
              <w:t>1,360</w:t>
            </w:r>
          </w:p>
        </w:tc>
      </w:tr>
    </w:tbl>
    <w:p w14:paraId="4069F3F6" w14:textId="4F8837FB" w:rsidR="00DF1097" w:rsidRPr="00CC12A7" w:rsidRDefault="00DF1097" w:rsidP="00FB5DF1">
      <w:pPr>
        <w:spacing w:before="60" w:after="60"/>
        <w:ind w:left="360" w:hanging="360"/>
        <w:rPr>
          <w:rFonts w:ascii="Times New Roman" w:hAnsi="Times New Roman"/>
        </w:rPr>
      </w:pPr>
      <w:r w:rsidRPr="00CC12A7">
        <w:rPr>
          <w:rFonts w:ascii="Times New Roman" w:hAnsi="Times New Roman"/>
        </w:rPr>
        <w:t>*</w:t>
      </w:r>
      <w:r w:rsidRPr="00CC12A7">
        <w:rPr>
          <w:rFonts w:ascii="Times New Roman" w:hAnsi="Times New Roman"/>
        </w:rPr>
        <w:tab/>
        <w:t xml:space="preserve">Critical Access Hospital </w:t>
      </w:r>
    </w:p>
    <w:p w14:paraId="4069F3F7" w14:textId="070DF12C" w:rsidR="00DF1097" w:rsidRPr="00CC12A7" w:rsidRDefault="00DF1097" w:rsidP="00FB5DF1">
      <w:pPr>
        <w:spacing w:before="60" w:after="60"/>
        <w:ind w:left="360" w:hanging="360"/>
        <w:rPr>
          <w:rFonts w:ascii="Times New Roman" w:hAnsi="Times New Roman"/>
          <w:color w:val="000000"/>
        </w:rPr>
      </w:pPr>
      <w:r w:rsidRPr="00CC12A7">
        <w:rPr>
          <w:rFonts w:ascii="Times New Roman" w:hAnsi="Times New Roman"/>
        </w:rPr>
        <w:t>**</w:t>
      </w:r>
      <w:r w:rsidRPr="00CC12A7">
        <w:rPr>
          <w:rFonts w:ascii="Times New Roman" w:hAnsi="Times New Roman"/>
        </w:rPr>
        <w:tab/>
        <w:t>Several hospitals in the region are currently under construction with additional licensed beds.</w:t>
      </w:r>
    </w:p>
    <w:p w14:paraId="7365CDDD" w14:textId="0615A37E" w:rsidR="007F2915" w:rsidRPr="00CC12A7" w:rsidRDefault="008B0591">
      <w:pPr>
        <w:jc w:val="center"/>
        <w:rPr>
          <w:rFonts w:ascii="Times New Roman" w:hAnsi="Times New Roman"/>
          <w:b/>
          <w:color w:val="000000"/>
          <w:sz w:val="40"/>
        </w:rPr>
      </w:pPr>
      <w:r w:rsidRPr="00CC12A7">
        <w:rPr>
          <w:rFonts w:ascii="Times New Roman" w:hAnsi="Times New Roman"/>
          <w:b/>
          <w:sz w:val="40"/>
        </w:rPr>
        <w:lastRenderedPageBreak/>
        <w:t xml:space="preserve">Appendix 5: Cardiac and Stroke </w:t>
      </w:r>
      <w:r w:rsidR="007F2915" w:rsidRPr="00CC12A7">
        <w:rPr>
          <w:rFonts w:ascii="Times New Roman" w:hAnsi="Times New Roman"/>
          <w:b/>
          <w:sz w:val="40"/>
        </w:rPr>
        <w:t xml:space="preserve">Categorization </w:t>
      </w:r>
    </w:p>
    <w:p w14:paraId="4069F3FE" w14:textId="072DDED6" w:rsidR="00DF1097" w:rsidRPr="00CC12A7" w:rsidRDefault="007F2915" w:rsidP="00FB5DF1">
      <w:pPr>
        <w:jc w:val="center"/>
        <w:rPr>
          <w:rFonts w:ascii="Times New Roman" w:hAnsi="Times New Roman"/>
          <w:sz w:val="40"/>
        </w:rPr>
      </w:pPr>
      <w:r w:rsidRPr="00CC12A7">
        <w:rPr>
          <w:rFonts w:ascii="Times New Roman" w:hAnsi="Times New Roman"/>
          <w:b/>
          <w:sz w:val="40"/>
        </w:rPr>
        <w:t xml:space="preserve">by </w:t>
      </w:r>
      <w:r w:rsidR="008B0591" w:rsidRPr="00CC12A7">
        <w:rPr>
          <w:rFonts w:ascii="Times New Roman" w:hAnsi="Times New Roman"/>
          <w:b/>
          <w:sz w:val="40"/>
        </w:rPr>
        <w:t xml:space="preserve">Facilities </w:t>
      </w:r>
    </w:p>
    <w:p w14:paraId="4069F3FF" w14:textId="05CA64DA" w:rsidR="008B0591" w:rsidRPr="00CC12A7" w:rsidRDefault="008B0591" w:rsidP="00FB5DF1">
      <w:pPr>
        <w:tabs>
          <w:tab w:val="right" w:pos="8640"/>
        </w:tabs>
        <w:jc w:val="left"/>
        <w:rPr>
          <w:rFonts w:ascii="Times New Roman" w:hAnsi="Times New Roman"/>
          <w:u w:val="double"/>
        </w:rPr>
      </w:pPr>
    </w:p>
    <w:tbl>
      <w:tblPr>
        <w:tblW w:w="896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A0" w:firstRow="1" w:lastRow="0" w:firstColumn="1" w:lastColumn="0" w:noHBand="0" w:noVBand="0"/>
      </w:tblPr>
      <w:tblGrid>
        <w:gridCol w:w="1440"/>
        <w:gridCol w:w="2919"/>
        <w:gridCol w:w="1695"/>
        <w:gridCol w:w="1455"/>
        <w:gridCol w:w="1455"/>
      </w:tblGrid>
      <w:tr w:rsidR="009178E6" w:rsidRPr="00CC12A7" w14:paraId="4069F404" w14:textId="77777777" w:rsidTr="00FB5DF1">
        <w:trPr>
          <w:trHeight w:val="242"/>
          <w:jc w:val="center"/>
        </w:trPr>
        <w:tc>
          <w:tcPr>
            <w:tcW w:w="1440" w:type="dxa"/>
            <w:vMerge w:val="restart"/>
            <w:shd w:val="clear" w:color="000080" w:fill="E0E0E0"/>
            <w:vAlign w:val="bottom"/>
          </w:tcPr>
          <w:p w14:paraId="4069F400" w14:textId="408BC002" w:rsidR="009178E6" w:rsidRPr="00CC12A7" w:rsidRDefault="009178E6" w:rsidP="00FB5DF1">
            <w:pPr>
              <w:jc w:val="left"/>
              <w:rPr>
                <w:rFonts w:ascii="Times New Roman" w:hAnsi="Times New Roman"/>
                <w:b/>
                <w:sz w:val="24"/>
              </w:rPr>
            </w:pPr>
            <w:r w:rsidRPr="00CC12A7">
              <w:rPr>
                <w:rFonts w:ascii="Times New Roman" w:hAnsi="Times New Roman"/>
                <w:b/>
                <w:sz w:val="24"/>
              </w:rPr>
              <w:t xml:space="preserve">County </w:t>
            </w:r>
          </w:p>
        </w:tc>
        <w:tc>
          <w:tcPr>
            <w:tcW w:w="2919" w:type="dxa"/>
            <w:vMerge w:val="restart"/>
            <w:shd w:val="clear" w:color="000080" w:fill="E0E0E0"/>
            <w:vAlign w:val="bottom"/>
          </w:tcPr>
          <w:p w14:paraId="4069F401" w14:textId="4C51EB23" w:rsidR="009178E6" w:rsidRPr="00CC12A7" w:rsidRDefault="009178E6" w:rsidP="00FB5DF1">
            <w:pPr>
              <w:jc w:val="left"/>
              <w:rPr>
                <w:rFonts w:ascii="Times New Roman" w:hAnsi="Times New Roman"/>
                <w:b/>
                <w:color w:val="000000"/>
                <w:sz w:val="24"/>
              </w:rPr>
            </w:pPr>
            <w:r w:rsidRPr="00CC12A7">
              <w:rPr>
                <w:rFonts w:ascii="Times New Roman" w:hAnsi="Times New Roman"/>
                <w:b/>
                <w:sz w:val="24"/>
              </w:rPr>
              <w:t>Hospital Facilities</w:t>
            </w:r>
          </w:p>
        </w:tc>
        <w:tc>
          <w:tcPr>
            <w:tcW w:w="1695" w:type="dxa"/>
            <w:vMerge w:val="restart"/>
            <w:shd w:val="clear" w:color="000080" w:fill="E0E0E0"/>
            <w:vAlign w:val="bottom"/>
          </w:tcPr>
          <w:p w14:paraId="4069F402" w14:textId="7DB67275" w:rsidR="009178E6" w:rsidRPr="00CC12A7" w:rsidRDefault="009178E6" w:rsidP="00FB5DF1">
            <w:pPr>
              <w:jc w:val="left"/>
              <w:rPr>
                <w:rFonts w:ascii="Times New Roman" w:hAnsi="Times New Roman"/>
                <w:b/>
                <w:color w:val="000000"/>
                <w:sz w:val="24"/>
              </w:rPr>
            </w:pPr>
            <w:r w:rsidRPr="00CC12A7">
              <w:rPr>
                <w:rFonts w:ascii="Times New Roman" w:hAnsi="Times New Roman"/>
                <w:b/>
                <w:sz w:val="24"/>
              </w:rPr>
              <w:t>Location</w:t>
            </w:r>
          </w:p>
        </w:tc>
        <w:tc>
          <w:tcPr>
            <w:tcW w:w="2910" w:type="dxa"/>
            <w:gridSpan w:val="2"/>
            <w:shd w:val="clear" w:color="000080" w:fill="E0E0E0"/>
            <w:vAlign w:val="center"/>
          </w:tcPr>
          <w:p w14:paraId="4069F403" w14:textId="5B51DD0D" w:rsidR="009178E6" w:rsidRPr="00CC12A7" w:rsidRDefault="009178E6" w:rsidP="00FB5DF1">
            <w:pPr>
              <w:jc w:val="center"/>
              <w:rPr>
                <w:rFonts w:ascii="Times New Roman" w:hAnsi="Times New Roman"/>
                <w:b/>
                <w:color w:val="000000"/>
                <w:sz w:val="24"/>
              </w:rPr>
            </w:pPr>
            <w:r w:rsidRPr="00CC12A7">
              <w:rPr>
                <w:rFonts w:ascii="Times New Roman" w:hAnsi="Times New Roman"/>
                <w:b/>
              </w:rPr>
              <w:t>Categorization Level</w:t>
            </w:r>
          </w:p>
        </w:tc>
      </w:tr>
      <w:tr w:rsidR="00070A45" w:rsidRPr="00CC12A7" w14:paraId="4069F40A" w14:textId="77777777" w:rsidTr="009178E6">
        <w:trPr>
          <w:trHeight w:val="242"/>
          <w:jc w:val="center"/>
        </w:trPr>
        <w:tc>
          <w:tcPr>
            <w:tcW w:w="1440" w:type="dxa"/>
            <w:vMerge/>
            <w:shd w:val="clear" w:color="000080" w:fill="E0E0E0"/>
          </w:tcPr>
          <w:p w14:paraId="4069F405" w14:textId="77777777" w:rsidR="009178E6" w:rsidRPr="00CC12A7" w:rsidRDefault="009178E6" w:rsidP="00FB5DF1">
            <w:pPr>
              <w:rPr>
                <w:rFonts w:ascii="Times New Roman" w:hAnsi="Times New Roman"/>
                <w:b/>
                <w:sz w:val="24"/>
              </w:rPr>
            </w:pPr>
          </w:p>
        </w:tc>
        <w:tc>
          <w:tcPr>
            <w:tcW w:w="2919" w:type="dxa"/>
            <w:vMerge/>
            <w:shd w:val="clear" w:color="000080" w:fill="E0E0E0"/>
            <w:vAlign w:val="center"/>
          </w:tcPr>
          <w:p w14:paraId="4069F406" w14:textId="77777777" w:rsidR="009178E6" w:rsidRPr="00CC12A7" w:rsidRDefault="009178E6" w:rsidP="00FB5DF1">
            <w:pPr>
              <w:rPr>
                <w:rFonts w:ascii="Times New Roman" w:hAnsi="Times New Roman"/>
                <w:b/>
                <w:sz w:val="24"/>
              </w:rPr>
            </w:pPr>
          </w:p>
        </w:tc>
        <w:tc>
          <w:tcPr>
            <w:tcW w:w="1695" w:type="dxa"/>
            <w:vMerge/>
            <w:shd w:val="clear" w:color="000080" w:fill="E0E0E0"/>
            <w:vAlign w:val="center"/>
          </w:tcPr>
          <w:p w14:paraId="4069F407" w14:textId="77777777" w:rsidR="009178E6" w:rsidRPr="00CC12A7" w:rsidRDefault="009178E6" w:rsidP="00FB5DF1">
            <w:pPr>
              <w:rPr>
                <w:rFonts w:ascii="Times New Roman" w:hAnsi="Times New Roman"/>
                <w:b/>
                <w:sz w:val="24"/>
              </w:rPr>
            </w:pPr>
          </w:p>
        </w:tc>
        <w:tc>
          <w:tcPr>
            <w:tcW w:w="1455" w:type="dxa"/>
            <w:shd w:val="clear" w:color="000080" w:fill="E0E0E0"/>
            <w:vAlign w:val="center"/>
          </w:tcPr>
          <w:p w14:paraId="4069F408" w14:textId="6E9A20F3" w:rsidR="009178E6" w:rsidRPr="00CC12A7" w:rsidRDefault="009178E6" w:rsidP="00FB5DF1">
            <w:pPr>
              <w:jc w:val="center"/>
              <w:rPr>
                <w:rFonts w:ascii="Times New Roman" w:hAnsi="Times New Roman"/>
                <w:b/>
                <w:color w:val="000000"/>
                <w:sz w:val="24"/>
              </w:rPr>
            </w:pPr>
            <w:r w:rsidRPr="00CC12A7">
              <w:rPr>
                <w:rFonts w:ascii="Times New Roman" w:hAnsi="Times New Roman"/>
                <w:b/>
                <w:sz w:val="24"/>
              </w:rPr>
              <w:t>Cardiac</w:t>
            </w:r>
          </w:p>
        </w:tc>
        <w:tc>
          <w:tcPr>
            <w:tcW w:w="1455" w:type="dxa"/>
            <w:shd w:val="clear" w:color="000080" w:fill="E0E0E0"/>
            <w:vAlign w:val="center"/>
          </w:tcPr>
          <w:p w14:paraId="4069F409" w14:textId="29EEF354" w:rsidR="009178E6" w:rsidRPr="00CC12A7" w:rsidRDefault="009178E6" w:rsidP="00FB5DF1">
            <w:pPr>
              <w:jc w:val="center"/>
              <w:rPr>
                <w:rFonts w:ascii="Times New Roman" w:hAnsi="Times New Roman"/>
                <w:b/>
                <w:color w:val="000000"/>
                <w:sz w:val="24"/>
              </w:rPr>
            </w:pPr>
            <w:r w:rsidRPr="00CC12A7">
              <w:rPr>
                <w:rFonts w:ascii="Times New Roman" w:hAnsi="Times New Roman"/>
                <w:b/>
                <w:sz w:val="24"/>
              </w:rPr>
              <w:t>Stroke</w:t>
            </w:r>
          </w:p>
        </w:tc>
      </w:tr>
      <w:tr w:rsidR="009178E6" w:rsidRPr="00CC12A7" w14:paraId="4069F410" w14:textId="77777777" w:rsidTr="00FB5DF1">
        <w:trPr>
          <w:trHeight w:val="885"/>
          <w:jc w:val="center"/>
        </w:trPr>
        <w:tc>
          <w:tcPr>
            <w:tcW w:w="1440" w:type="dxa"/>
            <w:shd w:val="clear" w:color="auto" w:fill="D9D9D9"/>
            <w:vAlign w:val="center"/>
          </w:tcPr>
          <w:p w14:paraId="4069F40B" w14:textId="4EF9AA77" w:rsidR="009178E6" w:rsidRPr="00CC12A7" w:rsidRDefault="009178E6" w:rsidP="00FB5DF1">
            <w:pPr>
              <w:spacing w:after="0"/>
              <w:contextualSpacing/>
              <w:jc w:val="left"/>
              <w:rPr>
                <w:rFonts w:ascii="Times New Roman" w:hAnsi="Times New Roman"/>
                <w:b/>
              </w:rPr>
            </w:pPr>
            <w:r w:rsidRPr="00CC12A7">
              <w:rPr>
                <w:rFonts w:ascii="Times New Roman" w:hAnsi="Times New Roman"/>
                <w:b/>
              </w:rPr>
              <w:t xml:space="preserve">Island </w:t>
            </w:r>
          </w:p>
        </w:tc>
        <w:tc>
          <w:tcPr>
            <w:tcW w:w="2919" w:type="dxa"/>
            <w:vAlign w:val="center"/>
          </w:tcPr>
          <w:p w14:paraId="4069F40C" w14:textId="5B0D85F9" w:rsidR="009178E6" w:rsidRPr="00CC12A7" w:rsidRDefault="009178E6" w:rsidP="00FB5DF1">
            <w:pPr>
              <w:spacing w:after="0"/>
              <w:contextualSpacing/>
              <w:jc w:val="left"/>
              <w:rPr>
                <w:rFonts w:ascii="Times New Roman" w:hAnsi="Times New Roman"/>
                <w:color w:val="000000"/>
              </w:rPr>
            </w:pPr>
            <w:r w:rsidRPr="00CC12A7">
              <w:rPr>
                <w:rFonts w:ascii="Times New Roman" w:hAnsi="Times New Roman"/>
              </w:rPr>
              <w:t>Whidbey Health Medical Center</w:t>
            </w:r>
          </w:p>
        </w:tc>
        <w:tc>
          <w:tcPr>
            <w:tcW w:w="1695" w:type="dxa"/>
            <w:vAlign w:val="center"/>
          </w:tcPr>
          <w:p w14:paraId="4069F40D" w14:textId="30D98D21" w:rsidR="009178E6" w:rsidRPr="00CC12A7" w:rsidRDefault="009178E6" w:rsidP="00FB5DF1">
            <w:pPr>
              <w:tabs>
                <w:tab w:val="left" w:pos="5580"/>
                <w:tab w:val="left" w:pos="8640"/>
              </w:tabs>
              <w:spacing w:before="120" w:after="120"/>
              <w:ind w:right="-108"/>
              <w:jc w:val="left"/>
              <w:rPr>
                <w:rFonts w:ascii="Times New Roman" w:hAnsi="Times New Roman"/>
                <w:color w:val="000000"/>
              </w:rPr>
            </w:pPr>
            <w:r w:rsidRPr="00CC12A7">
              <w:rPr>
                <w:rFonts w:ascii="Times New Roman" w:hAnsi="Times New Roman"/>
              </w:rPr>
              <w:t>Town of Coupeville</w:t>
            </w:r>
          </w:p>
        </w:tc>
        <w:tc>
          <w:tcPr>
            <w:tcW w:w="1455" w:type="dxa"/>
            <w:vAlign w:val="center"/>
          </w:tcPr>
          <w:p w14:paraId="4069F40E" w14:textId="25080581" w:rsidR="009178E6" w:rsidRPr="00CC12A7" w:rsidRDefault="009178E6" w:rsidP="00FB5DF1">
            <w:pPr>
              <w:tabs>
                <w:tab w:val="left" w:pos="5580"/>
                <w:tab w:val="left" w:pos="8640"/>
              </w:tabs>
              <w:spacing w:before="120" w:after="120"/>
              <w:ind w:right="-108"/>
              <w:jc w:val="center"/>
              <w:rPr>
                <w:rFonts w:ascii="Times New Roman" w:hAnsi="Times New Roman"/>
                <w:color w:val="000000"/>
              </w:rPr>
            </w:pPr>
            <w:r w:rsidRPr="00CC12A7">
              <w:rPr>
                <w:rFonts w:ascii="Times New Roman" w:hAnsi="Times New Roman"/>
              </w:rPr>
              <w:t>II</w:t>
            </w:r>
          </w:p>
        </w:tc>
        <w:tc>
          <w:tcPr>
            <w:tcW w:w="1455" w:type="dxa"/>
            <w:vAlign w:val="center"/>
          </w:tcPr>
          <w:p w14:paraId="4069F40F" w14:textId="3FC7E986" w:rsidR="009178E6" w:rsidRPr="00CC12A7" w:rsidRDefault="009178E6" w:rsidP="00FB5DF1">
            <w:pPr>
              <w:tabs>
                <w:tab w:val="left" w:pos="5580"/>
                <w:tab w:val="left" w:pos="8640"/>
              </w:tabs>
              <w:spacing w:before="120" w:after="120"/>
              <w:ind w:right="-108"/>
              <w:jc w:val="center"/>
              <w:rPr>
                <w:rFonts w:ascii="Times New Roman" w:hAnsi="Times New Roman"/>
                <w:color w:val="000000"/>
              </w:rPr>
            </w:pPr>
            <w:r w:rsidRPr="00CC12A7">
              <w:rPr>
                <w:rFonts w:ascii="Times New Roman" w:hAnsi="Times New Roman"/>
              </w:rPr>
              <w:t>III</w:t>
            </w:r>
          </w:p>
        </w:tc>
      </w:tr>
      <w:tr w:rsidR="009178E6" w:rsidRPr="00CC12A7" w14:paraId="4069F416" w14:textId="77777777" w:rsidTr="00FB5DF1">
        <w:trPr>
          <w:jc w:val="center"/>
        </w:trPr>
        <w:tc>
          <w:tcPr>
            <w:tcW w:w="1440" w:type="dxa"/>
            <w:shd w:val="clear" w:color="auto" w:fill="D9D9D9"/>
            <w:vAlign w:val="center"/>
          </w:tcPr>
          <w:p w14:paraId="4069F411" w14:textId="73569457" w:rsidR="009178E6" w:rsidRPr="00CC12A7" w:rsidRDefault="009178E6" w:rsidP="00FB5DF1">
            <w:pPr>
              <w:spacing w:after="0"/>
              <w:contextualSpacing/>
              <w:jc w:val="left"/>
              <w:rPr>
                <w:rFonts w:ascii="Times New Roman" w:hAnsi="Times New Roman"/>
                <w:b/>
              </w:rPr>
            </w:pPr>
            <w:r w:rsidRPr="00CC12A7">
              <w:rPr>
                <w:rFonts w:ascii="Times New Roman" w:hAnsi="Times New Roman"/>
                <w:b/>
              </w:rPr>
              <w:t xml:space="preserve">San Juan </w:t>
            </w:r>
          </w:p>
        </w:tc>
        <w:tc>
          <w:tcPr>
            <w:tcW w:w="2919" w:type="dxa"/>
            <w:vAlign w:val="center"/>
          </w:tcPr>
          <w:p w14:paraId="4069F412" w14:textId="5B85C590" w:rsidR="009178E6" w:rsidRPr="00CC12A7" w:rsidRDefault="009178E6" w:rsidP="00FB5DF1">
            <w:pPr>
              <w:spacing w:after="0"/>
              <w:contextualSpacing/>
              <w:jc w:val="left"/>
              <w:rPr>
                <w:rFonts w:ascii="Times New Roman" w:hAnsi="Times New Roman"/>
                <w:color w:val="000000"/>
              </w:rPr>
            </w:pPr>
            <w:r w:rsidRPr="00CC12A7">
              <w:rPr>
                <w:rFonts w:ascii="Times New Roman" w:hAnsi="Times New Roman"/>
              </w:rPr>
              <w:t>Peace-Island Medical Center</w:t>
            </w:r>
          </w:p>
        </w:tc>
        <w:tc>
          <w:tcPr>
            <w:tcW w:w="1695" w:type="dxa"/>
            <w:vAlign w:val="center"/>
          </w:tcPr>
          <w:p w14:paraId="4069F413" w14:textId="35F91E2C" w:rsidR="009178E6" w:rsidRPr="00CC12A7" w:rsidRDefault="009178E6" w:rsidP="00FB5DF1">
            <w:pPr>
              <w:tabs>
                <w:tab w:val="left" w:pos="5580"/>
                <w:tab w:val="left" w:pos="8640"/>
              </w:tabs>
              <w:spacing w:before="120" w:after="120"/>
              <w:ind w:right="-108"/>
              <w:jc w:val="left"/>
              <w:rPr>
                <w:rFonts w:ascii="Times New Roman" w:hAnsi="Times New Roman"/>
                <w:color w:val="000000"/>
              </w:rPr>
            </w:pPr>
            <w:r w:rsidRPr="00CC12A7">
              <w:rPr>
                <w:rFonts w:ascii="Times New Roman" w:hAnsi="Times New Roman"/>
              </w:rPr>
              <w:t>Town of Friday Harbor</w:t>
            </w:r>
          </w:p>
        </w:tc>
        <w:tc>
          <w:tcPr>
            <w:tcW w:w="1455" w:type="dxa"/>
            <w:vAlign w:val="center"/>
          </w:tcPr>
          <w:p w14:paraId="4069F414" w14:textId="3107574D" w:rsidR="009178E6" w:rsidRPr="00CC12A7" w:rsidRDefault="009178E6" w:rsidP="00FB5DF1">
            <w:pPr>
              <w:tabs>
                <w:tab w:val="left" w:pos="5580"/>
                <w:tab w:val="left" w:pos="8640"/>
              </w:tabs>
              <w:spacing w:before="120" w:after="120"/>
              <w:ind w:right="-108"/>
              <w:jc w:val="center"/>
              <w:rPr>
                <w:rFonts w:ascii="Times New Roman" w:hAnsi="Times New Roman"/>
                <w:color w:val="000000"/>
              </w:rPr>
            </w:pPr>
            <w:r w:rsidRPr="00CC12A7">
              <w:rPr>
                <w:rFonts w:ascii="Times New Roman" w:hAnsi="Times New Roman"/>
              </w:rPr>
              <w:t>--</w:t>
            </w:r>
          </w:p>
        </w:tc>
        <w:tc>
          <w:tcPr>
            <w:tcW w:w="1455" w:type="dxa"/>
            <w:vAlign w:val="center"/>
          </w:tcPr>
          <w:p w14:paraId="4069F415" w14:textId="01ACEC3C" w:rsidR="009178E6" w:rsidRPr="00CC12A7" w:rsidRDefault="009178E6" w:rsidP="00FB5DF1">
            <w:pPr>
              <w:tabs>
                <w:tab w:val="left" w:pos="5580"/>
                <w:tab w:val="left" w:pos="8640"/>
              </w:tabs>
              <w:spacing w:before="120" w:after="120"/>
              <w:ind w:right="-108"/>
              <w:jc w:val="center"/>
              <w:rPr>
                <w:rFonts w:ascii="Times New Roman" w:hAnsi="Times New Roman"/>
                <w:color w:val="000000"/>
              </w:rPr>
            </w:pPr>
            <w:r w:rsidRPr="00CC12A7">
              <w:rPr>
                <w:rFonts w:ascii="Times New Roman" w:hAnsi="Times New Roman"/>
              </w:rPr>
              <w:t>--</w:t>
            </w:r>
          </w:p>
        </w:tc>
      </w:tr>
      <w:tr w:rsidR="009178E6" w:rsidRPr="00CC12A7" w14:paraId="4069F41C" w14:textId="77777777" w:rsidTr="00FB5DF1">
        <w:trPr>
          <w:trHeight w:val="384"/>
          <w:jc w:val="center"/>
        </w:trPr>
        <w:tc>
          <w:tcPr>
            <w:tcW w:w="1440" w:type="dxa"/>
            <w:vMerge w:val="restart"/>
            <w:shd w:val="clear" w:color="auto" w:fill="D9D9D9"/>
            <w:vAlign w:val="center"/>
          </w:tcPr>
          <w:p w14:paraId="4069F417" w14:textId="61EF634E" w:rsidR="009178E6" w:rsidRPr="00CC12A7" w:rsidRDefault="009178E6" w:rsidP="00FB5DF1">
            <w:pPr>
              <w:spacing w:after="0"/>
              <w:contextualSpacing/>
              <w:jc w:val="left"/>
              <w:rPr>
                <w:rFonts w:ascii="Times New Roman" w:hAnsi="Times New Roman"/>
                <w:b/>
              </w:rPr>
            </w:pPr>
            <w:r w:rsidRPr="00CC12A7">
              <w:rPr>
                <w:rFonts w:ascii="Times New Roman" w:hAnsi="Times New Roman"/>
                <w:b/>
              </w:rPr>
              <w:t xml:space="preserve">Skagit </w:t>
            </w:r>
          </w:p>
        </w:tc>
        <w:tc>
          <w:tcPr>
            <w:tcW w:w="2919" w:type="dxa"/>
            <w:vAlign w:val="center"/>
          </w:tcPr>
          <w:p w14:paraId="4069F418" w14:textId="37C1994E" w:rsidR="009178E6" w:rsidRPr="00CC12A7" w:rsidRDefault="009178E6" w:rsidP="00FB5DF1">
            <w:pPr>
              <w:spacing w:after="0"/>
              <w:contextualSpacing/>
              <w:jc w:val="left"/>
              <w:rPr>
                <w:rFonts w:ascii="Times New Roman" w:hAnsi="Times New Roman"/>
                <w:color w:val="000000"/>
              </w:rPr>
            </w:pPr>
            <w:r w:rsidRPr="00CC12A7">
              <w:rPr>
                <w:rFonts w:ascii="Times New Roman" w:hAnsi="Times New Roman"/>
              </w:rPr>
              <w:t>Island Hospital</w:t>
            </w:r>
          </w:p>
        </w:tc>
        <w:tc>
          <w:tcPr>
            <w:tcW w:w="1695" w:type="dxa"/>
            <w:vAlign w:val="center"/>
          </w:tcPr>
          <w:p w14:paraId="4069F419" w14:textId="77777777" w:rsidR="009178E6" w:rsidRPr="00CC12A7" w:rsidRDefault="009178E6" w:rsidP="00FB5DF1">
            <w:pPr>
              <w:spacing w:before="120" w:after="120"/>
              <w:ind w:right="-108"/>
              <w:jc w:val="left"/>
              <w:rPr>
                <w:rFonts w:ascii="Times New Roman" w:hAnsi="Times New Roman"/>
                <w:color w:val="000000"/>
              </w:rPr>
            </w:pPr>
            <w:r w:rsidRPr="00CC12A7">
              <w:rPr>
                <w:rFonts w:ascii="Times New Roman" w:hAnsi="Times New Roman"/>
              </w:rPr>
              <w:t>City of Anacortes</w:t>
            </w:r>
          </w:p>
        </w:tc>
        <w:tc>
          <w:tcPr>
            <w:tcW w:w="1455" w:type="dxa"/>
            <w:vAlign w:val="center"/>
          </w:tcPr>
          <w:p w14:paraId="4069F41A" w14:textId="72B7DB4B" w:rsidR="009178E6" w:rsidRPr="00CC12A7" w:rsidRDefault="009178E6" w:rsidP="00FB5DF1">
            <w:pPr>
              <w:spacing w:before="120" w:after="120"/>
              <w:ind w:right="-108"/>
              <w:jc w:val="center"/>
              <w:rPr>
                <w:rFonts w:ascii="Times New Roman" w:hAnsi="Times New Roman"/>
              </w:rPr>
            </w:pPr>
            <w:r w:rsidRPr="00CC12A7">
              <w:rPr>
                <w:rFonts w:ascii="Times New Roman" w:hAnsi="Times New Roman"/>
              </w:rPr>
              <w:t>II</w:t>
            </w:r>
          </w:p>
        </w:tc>
        <w:tc>
          <w:tcPr>
            <w:tcW w:w="1455" w:type="dxa"/>
            <w:vAlign w:val="center"/>
          </w:tcPr>
          <w:p w14:paraId="4069F41B" w14:textId="1264C735" w:rsidR="009178E6" w:rsidRPr="00CC12A7" w:rsidRDefault="009178E6" w:rsidP="00FB5DF1">
            <w:pPr>
              <w:spacing w:before="120" w:after="120"/>
              <w:ind w:right="-108"/>
              <w:jc w:val="center"/>
              <w:rPr>
                <w:rFonts w:ascii="Times New Roman" w:hAnsi="Times New Roman"/>
                <w:color w:val="000000"/>
              </w:rPr>
            </w:pPr>
            <w:r w:rsidRPr="00CC12A7">
              <w:rPr>
                <w:rFonts w:ascii="Times New Roman" w:hAnsi="Times New Roman"/>
              </w:rPr>
              <w:t>II</w:t>
            </w:r>
          </w:p>
        </w:tc>
      </w:tr>
      <w:tr w:rsidR="009178E6" w:rsidRPr="00CC12A7" w14:paraId="4069F422" w14:textId="77777777" w:rsidTr="00FB5DF1">
        <w:trPr>
          <w:trHeight w:val="416"/>
          <w:jc w:val="center"/>
        </w:trPr>
        <w:tc>
          <w:tcPr>
            <w:tcW w:w="1440" w:type="dxa"/>
            <w:vMerge/>
            <w:shd w:val="clear" w:color="auto" w:fill="D9D9D9"/>
            <w:vAlign w:val="center"/>
          </w:tcPr>
          <w:p w14:paraId="4069F41D" w14:textId="77777777" w:rsidR="009178E6" w:rsidRPr="00CC12A7" w:rsidRDefault="009178E6" w:rsidP="00FB5DF1">
            <w:pPr>
              <w:spacing w:after="0"/>
              <w:contextualSpacing/>
              <w:jc w:val="left"/>
              <w:rPr>
                <w:rFonts w:ascii="Times New Roman" w:hAnsi="Times New Roman"/>
                <w:b/>
              </w:rPr>
            </w:pPr>
          </w:p>
        </w:tc>
        <w:tc>
          <w:tcPr>
            <w:tcW w:w="2919" w:type="dxa"/>
            <w:vAlign w:val="center"/>
          </w:tcPr>
          <w:p w14:paraId="4069F41E" w14:textId="3F3AF294" w:rsidR="009178E6" w:rsidRPr="00CC12A7" w:rsidRDefault="009178E6" w:rsidP="00FB5DF1">
            <w:pPr>
              <w:spacing w:after="0"/>
              <w:contextualSpacing/>
              <w:jc w:val="left"/>
              <w:rPr>
                <w:rFonts w:ascii="Times New Roman" w:hAnsi="Times New Roman"/>
                <w:color w:val="000000"/>
              </w:rPr>
            </w:pPr>
            <w:r w:rsidRPr="00CC12A7">
              <w:rPr>
                <w:rFonts w:ascii="Times New Roman" w:hAnsi="Times New Roman"/>
              </w:rPr>
              <w:t>Skagit Valley Hospital</w:t>
            </w:r>
          </w:p>
        </w:tc>
        <w:tc>
          <w:tcPr>
            <w:tcW w:w="1695" w:type="dxa"/>
            <w:vAlign w:val="center"/>
          </w:tcPr>
          <w:p w14:paraId="4069F41F" w14:textId="5378E5B1" w:rsidR="009178E6" w:rsidRPr="00CC12A7" w:rsidRDefault="009178E6" w:rsidP="00FB5DF1">
            <w:pPr>
              <w:spacing w:before="120" w:after="120"/>
              <w:ind w:right="-108"/>
              <w:jc w:val="left"/>
              <w:rPr>
                <w:rFonts w:ascii="Times New Roman" w:hAnsi="Times New Roman"/>
                <w:color w:val="000000"/>
              </w:rPr>
            </w:pPr>
            <w:r w:rsidRPr="00CC12A7">
              <w:rPr>
                <w:rFonts w:ascii="Times New Roman" w:hAnsi="Times New Roman"/>
              </w:rPr>
              <w:t>City of Mount Vernon</w:t>
            </w:r>
          </w:p>
        </w:tc>
        <w:tc>
          <w:tcPr>
            <w:tcW w:w="1455" w:type="dxa"/>
            <w:vAlign w:val="center"/>
          </w:tcPr>
          <w:p w14:paraId="4069F420" w14:textId="60108D8B" w:rsidR="009178E6" w:rsidRPr="00CC12A7" w:rsidRDefault="009178E6" w:rsidP="00FB5DF1">
            <w:pPr>
              <w:spacing w:before="120" w:after="120"/>
              <w:ind w:right="-108"/>
              <w:jc w:val="center"/>
              <w:rPr>
                <w:rFonts w:ascii="Times New Roman" w:hAnsi="Times New Roman"/>
              </w:rPr>
            </w:pPr>
            <w:r w:rsidRPr="00CC12A7">
              <w:rPr>
                <w:rFonts w:ascii="Times New Roman" w:hAnsi="Times New Roman"/>
              </w:rPr>
              <w:t>I</w:t>
            </w:r>
          </w:p>
        </w:tc>
        <w:tc>
          <w:tcPr>
            <w:tcW w:w="1455" w:type="dxa"/>
            <w:vAlign w:val="center"/>
          </w:tcPr>
          <w:p w14:paraId="4069F421" w14:textId="7612E9F4" w:rsidR="009178E6" w:rsidRPr="00CC12A7" w:rsidRDefault="009178E6" w:rsidP="00FB5DF1">
            <w:pPr>
              <w:spacing w:before="120" w:after="120"/>
              <w:ind w:right="-108"/>
              <w:jc w:val="center"/>
              <w:rPr>
                <w:rFonts w:ascii="Times New Roman" w:hAnsi="Times New Roman"/>
                <w:color w:val="000000"/>
              </w:rPr>
            </w:pPr>
            <w:r w:rsidRPr="00CC12A7">
              <w:rPr>
                <w:rFonts w:ascii="Times New Roman" w:hAnsi="Times New Roman"/>
              </w:rPr>
              <w:t>II</w:t>
            </w:r>
          </w:p>
        </w:tc>
      </w:tr>
      <w:tr w:rsidR="009178E6" w:rsidRPr="00CC12A7" w14:paraId="4069F428" w14:textId="77777777" w:rsidTr="00FB5DF1">
        <w:trPr>
          <w:trHeight w:val="416"/>
          <w:jc w:val="center"/>
        </w:trPr>
        <w:tc>
          <w:tcPr>
            <w:tcW w:w="1440" w:type="dxa"/>
            <w:vMerge/>
            <w:shd w:val="clear" w:color="auto" w:fill="D9D9D9"/>
            <w:vAlign w:val="center"/>
          </w:tcPr>
          <w:p w14:paraId="4069F423" w14:textId="77777777" w:rsidR="009178E6" w:rsidRPr="00CC12A7" w:rsidRDefault="009178E6" w:rsidP="00FB5DF1">
            <w:pPr>
              <w:spacing w:after="0"/>
              <w:contextualSpacing/>
              <w:jc w:val="left"/>
              <w:rPr>
                <w:rFonts w:ascii="Times New Roman" w:hAnsi="Times New Roman"/>
                <w:b/>
              </w:rPr>
            </w:pPr>
          </w:p>
        </w:tc>
        <w:tc>
          <w:tcPr>
            <w:tcW w:w="2919" w:type="dxa"/>
            <w:vAlign w:val="center"/>
          </w:tcPr>
          <w:p w14:paraId="4069F424" w14:textId="4EA63B63" w:rsidR="009178E6" w:rsidRPr="00CC12A7" w:rsidRDefault="009178E6" w:rsidP="00FB5DF1">
            <w:pPr>
              <w:spacing w:after="0"/>
              <w:contextualSpacing/>
              <w:jc w:val="left"/>
              <w:rPr>
                <w:rFonts w:ascii="Times New Roman" w:hAnsi="Times New Roman"/>
                <w:color w:val="000000"/>
              </w:rPr>
            </w:pPr>
            <w:r w:rsidRPr="00CC12A7">
              <w:rPr>
                <w:rFonts w:ascii="Times New Roman" w:hAnsi="Times New Roman"/>
              </w:rPr>
              <w:t>Peace Health United General Hospital</w:t>
            </w:r>
          </w:p>
        </w:tc>
        <w:tc>
          <w:tcPr>
            <w:tcW w:w="1695" w:type="dxa"/>
            <w:vAlign w:val="center"/>
          </w:tcPr>
          <w:p w14:paraId="4069F425" w14:textId="5A4127A5" w:rsidR="009178E6" w:rsidRPr="00CC12A7" w:rsidRDefault="009178E6" w:rsidP="00FB5DF1">
            <w:pPr>
              <w:spacing w:before="120" w:after="120"/>
              <w:ind w:right="-108"/>
              <w:jc w:val="left"/>
              <w:rPr>
                <w:rFonts w:ascii="Times New Roman" w:hAnsi="Times New Roman"/>
                <w:color w:val="000000"/>
              </w:rPr>
            </w:pPr>
            <w:r w:rsidRPr="00CC12A7">
              <w:rPr>
                <w:rFonts w:ascii="Times New Roman" w:hAnsi="Times New Roman"/>
              </w:rPr>
              <w:t>Town of Sedro Woolly</w:t>
            </w:r>
          </w:p>
        </w:tc>
        <w:tc>
          <w:tcPr>
            <w:tcW w:w="1455" w:type="dxa"/>
            <w:vAlign w:val="center"/>
          </w:tcPr>
          <w:p w14:paraId="4069F426" w14:textId="109AC740" w:rsidR="009178E6" w:rsidRPr="00CC12A7" w:rsidRDefault="009178E6" w:rsidP="00FB5DF1">
            <w:pPr>
              <w:tabs>
                <w:tab w:val="center" w:pos="4680"/>
                <w:tab w:val="right" w:pos="9360"/>
              </w:tabs>
              <w:spacing w:before="120" w:after="120"/>
              <w:ind w:right="-108"/>
              <w:jc w:val="center"/>
              <w:rPr>
                <w:rFonts w:ascii="Times New Roman" w:hAnsi="Times New Roman"/>
                <w:color w:val="000000"/>
              </w:rPr>
            </w:pPr>
            <w:r w:rsidRPr="00CC12A7">
              <w:rPr>
                <w:rFonts w:ascii="Times New Roman" w:hAnsi="Times New Roman"/>
              </w:rPr>
              <w:t>II</w:t>
            </w:r>
          </w:p>
        </w:tc>
        <w:tc>
          <w:tcPr>
            <w:tcW w:w="1455" w:type="dxa"/>
            <w:vAlign w:val="center"/>
          </w:tcPr>
          <w:p w14:paraId="4069F427" w14:textId="0A7ABD8E" w:rsidR="009178E6" w:rsidRPr="00CC12A7" w:rsidRDefault="007F2915" w:rsidP="00FB5DF1">
            <w:pPr>
              <w:tabs>
                <w:tab w:val="center" w:pos="4680"/>
                <w:tab w:val="right" w:pos="9360"/>
              </w:tabs>
              <w:spacing w:before="120" w:after="120"/>
              <w:ind w:right="-108"/>
              <w:jc w:val="center"/>
              <w:rPr>
                <w:rFonts w:ascii="Times New Roman" w:hAnsi="Times New Roman"/>
              </w:rPr>
            </w:pPr>
            <w:r w:rsidRPr="00CC12A7">
              <w:rPr>
                <w:rFonts w:ascii="Times New Roman" w:hAnsi="Times New Roman"/>
              </w:rPr>
              <w:t>III</w:t>
            </w:r>
          </w:p>
        </w:tc>
      </w:tr>
      <w:tr w:rsidR="009178E6" w:rsidRPr="00CC12A7" w14:paraId="4069F42E" w14:textId="77777777" w:rsidTr="00FB5DF1">
        <w:trPr>
          <w:trHeight w:val="336"/>
          <w:jc w:val="center"/>
        </w:trPr>
        <w:tc>
          <w:tcPr>
            <w:tcW w:w="1440" w:type="dxa"/>
            <w:vMerge w:val="restart"/>
            <w:shd w:val="clear" w:color="auto" w:fill="D9D9D9"/>
            <w:vAlign w:val="center"/>
          </w:tcPr>
          <w:p w14:paraId="4069F429" w14:textId="21C69C6C" w:rsidR="009178E6" w:rsidRPr="00CC12A7" w:rsidRDefault="009178E6" w:rsidP="00FB5DF1">
            <w:pPr>
              <w:spacing w:after="0"/>
              <w:contextualSpacing/>
              <w:jc w:val="left"/>
              <w:rPr>
                <w:rFonts w:ascii="Times New Roman" w:hAnsi="Times New Roman"/>
                <w:b/>
              </w:rPr>
            </w:pPr>
            <w:r w:rsidRPr="00CC12A7">
              <w:rPr>
                <w:rFonts w:ascii="Times New Roman" w:hAnsi="Times New Roman"/>
                <w:b/>
              </w:rPr>
              <w:t>Snohomish</w:t>
            </w:r>
          </w:p>
        </w:tc>
        <w:tc>
          <w:tcPr>
            <w:tcW w:w="2919" w:type="dxa"/>
            <w:vAlign w:val="center"/>
          </w:tcPr>
          <w:p w14:paraId="4069F42A" w14:textId="5B6B98AD" w:rsidR="009178E6" w:rsidRPr="00CC12A7" w:rsidRDefault="009178E6" w:rsidP="00FB5DF1">
            <w:pPr>
              <w:spacing w:after="0"/>
              <w:contextualSpacing/>
              <w:jc w:val="left"/>
              <w:rPr>
                <w:rFonts w:ascii="Times New Roman" w:hAnsi="Times New Roman"/>
                <w:color w:val="000000"/>
              </w:rPr>
            </w:pPr>
            <w:r w:rsidRPr="00CC12A7">
              <w:rPr>
                <w:rFonts w:ascii="Times New Roman" w:hAnsi="Times New Roman"/>
              </w:rPr>
              <w:t>Cascade Valley Hospital</w:t>
            </w:r>
          </w:p>
        </w:tc>
        <w:tc>
          <w:tcPr>
            <w:tcW w:w="1695" w:type="dxa"/>
            <w:vAlign w:val="center"/>
          </w:tcPr>
          <w:p w14:paraId="4069F42B" w14:textId="49CCFC97" w:rsidR="009178E6" w:rsidRPr="00CC12A7" w:rsidRDefault="009178E6" w:rsidP="00FB5DF1">
            <w:pPr>
              <w:spacing w:before="120" w:after="120"/>
              <w:ind w:right="-108"/>
              <w:jc w:val="left"/>
              <w:rPr>
                <w:rFonts w:ascii="Times New Roman" w:hAnsi="Times New Roman"/>
                <w:color w:val="000000"/>
              </w:rPr>
            </w:pPr>
            <w:r w:rsidRPr="00CC12A7">
              <w:rPr>
                <w:rFonts w:ascii="Times New Roman" w:hAnsi="Times New Roman"/>
              </w:rPr>
              <w:t>City of Arlington</w:t>
            </w:r>
          </w:p>
        </w:tc>
        <w:tc>
          <w:tcPr>
            <w:tcW w:w="1455" w:type="dxa"/>
            <w:vAlign w:val="center"/>
          </w:tcPr>
          <w:p w14:paraId="4069F42C" w14:textId="5802FB3B" w:rsidR="009178E6" w:rsidRPr="00CC12A7" w:rsidRDefault="009178E6" w:rsidP="00FB5DF1">
            <w:pPr>
              <w:spacing w:before="120" w:after="120"/>
              <w:ind w:right="-108"/>
              <w:jc w:val="center"/>
              <w:rPr>
                <w:rFonts w:ascii="Times New Roman" w:hAnsi="Times New Roman"/>
                <w:color w:val="000000"/>
              </w:rPr>
            </w:pPr>
            <w:r w:rsidRPr="00CC12A7">
              <w:rPr>
                <w:rFonts w:ascii="Times New Roman" w:hAnsi="Times New Roman"/>
              </w:rPr>
              <w:t>II</w:t>
            </w:r>
          </w:p>
        </w:tc>
        <w:tc>
          <w:tcPr>
            <w:tcW w:w="1455" w:type="dxa"/>
            <w:vAlign w:val="center"/>
          </w:tcPr>
          <w:p w14:paraId="4069F42D" w14:textId="056CE020" w:rsidR="009178E6" w:rsidRPr="00CC12A7" w:rsidRDefault="009178E6" w:rsidP="00FB5DF1">
            <w:pPr>
              <w:spacing w:before="120" w:after="120"/>
              <w:ind w:right="-108"/>
              <w:jc w:val="center"/>
              <w:rPr>
                <w:rFonts w:ascii="Times New Roman" w:hAnsi="Times New Roman"/>
                <w:color w:val="000000"/>
              </w:rPr>
            </w:pPr>
            <w:r w:rsidRPr="00CC12A7">
              <w:rPr>
                <w:rFonts w:ascii="Times New Roman" w:hAnsi="Times New Roman"/>
              </w:rPr>
              <w:t>III</w:t>
            </w:r>
          </w:p>
        </w:tc>
      </w:tr>
      <w:tr w:rsidR="009178E6" w:rsidRPr="00CC12A7" w14:paraId="4069F434" w14:textId="77777777" w:rsidTr="00FB5DF1">
        <w:trPr>
          <w:trHeight w:val="720"/>
          <w:jc w:val="center"/>
        </w:trPr>
        <w:tc>
          <w:tcPr>
            <w:tcW w:w="1440" w:type="dxa"/>
            <w:vMerge/>
            <w:shd w:val="clear" w:color="auto" w:fill="D9D9D9"/>
            <w:vAlign w:val="center"/>
          </w:tcPr>
          <w:p w14:paraId="4069F42F" w14:textId="77777777" w:rsidR="009178E6" w:rsidRPr="00CC12A7" w:rsidRDefault="009178E6" w:rsidP="00FB5DF1">
            <w:pPr>
              <w:spacing w:after="0"/>
              <w:contextualSpacing/>
              <w:jc w:val="left"/>
              <w:rPr>
                <w:rFonts w:ascii="Times New Roman" w:hAnsi="Times New Roman"/>
                <w:b/>
              </w:rPr>
            </w:pPr>
          </w:p>
        </w:tc>
        <w:tc>
          <w:tcPr>
            <w:tcW w:w="2919" w:type="dxa"/>
            <w:vAlign w:val="center"/>
          </w:tcPr>
          <w:p w14:paraId="4069F430" w14:textId="3CDEEF5C" w:rsidR="009178E6" w:rsidRPr="00CC12A7" w:rsidRDefault="009178E6" w:rsidP="00FB5DF1">
            <w:pPr>
              <w:spacing w:after="0"/>
              <w:contextualSpacing/>
              <w:jc w:val="left"/>
              <w:rPr>
                <w:rFonts w:ascii="Times New Roman" w:hAnsi="Times New Roman"/>
                <w:color w:val="000000"/>
              </w:rPr>
            </w:pPr>
            <w:r w:rsidRPr="00CC12A7">
              <w:rPr>
                <w:rFonts w:ascii="Times New Roman" w:hAnsi="Times New Roman"/>
              </w:rPr>
              <w:t>Providence Regional Medical Center Everett</w:t>
            </w:r>
          </w:p>
        </w:tc>
        <w:tc>
          <w:tcPr>
            <w:tcW w:w="1695" w:type="dxa"/>
            <w:vAlign w:val="center"/>
          </w:tcPr>
          <w:p w14:paraId="4069F431" w14:textId="4F917E0E" w:rsidR="009178E6" w:rsidRPr="00CC12A7" w:rsidRDefault="009178E6" w:rsidP="00FB5DF1">
            <w:pPr>
              <w:tabs>
                <w:tab w:val="center" w:pos="4680"/>
                <w:tab w:val="right" w:pos="9360"/>
              </w:tabs>
              <w:spacing w:before="120" w:after="120"/>
              <w:ind w:right="-108"/>
              <w:jc w:val="left"/>
              <w:rPr>
                <w:rFonts w:ascii="Times New Roman" w:hAnsi="Times New Roman"/>
                <w:color w:val="000000"/>
                <w:lang w:val="x-none"/>
              </w:rPr>
            </w:pPr>
            <w:r w:rsidRPr="00CC12A7">
              <w:rPr>
                <w:rFonts w:ascii="Times New Roman" w:hAnsi="Times New Roman"/>
              </w:rPr>
              <w:t xml:space="preserve">City of </w:t>
            </w:r>
            <w:r w:rsidRPr="00CC12A7">
              <w:rPr>
                <w:rFonts w:ascii="Times New Roman" w:hAnsi="Times New Roman"/>
                <w:lang w:val="x-none"/>
              </w:rPr>
              <w:t>Everett</w:t>
            </w:r>
          </w:p>
        </w:tc>
        <w:tc>
          <w:tcPr>
            <w:tcW w:w="1455" w:type="dxa"/>
            <w:vAlign w:val="center"/>
          </w:tcPr>
          <w:p w14:paraId="4069F432" w14:textId="1B9DAC90" w:rsidR="009178E6" w:rsidRPr="00CC12A7" w:rsidRDefault="009178E6" w:rsidP="00FB5DF1">
            <w:pPr>
              <w:spacing w:before="120" w:after="120"/>
              <w:ind w:right="-108"/>
              <w:jc w:val="center"/>
              <w:rPr>
                <w:rFonts w:ascii="Times New Roman" w:hAnsi="Times New Roman"/>
              </w:rPr>
            </w:pPr>
            <w:r w:rsidRPr="00CC12A7">
              <w:rPr>
                <w:rFonts w:ascii="Times New Roman" w:hAnsi="Times New Roman"/>
              </w:rPr>
              <w:t>I</w:t>
            </w:r>
          </w:p>
        </w:tc>
        <w:tc>
          <w:tcPr>
            <w:tcW w:w="1455" w:type="dxa"/>
            <w:vAlign w:val="center"/>
          </w:tcPr>
          <w:p w14:paraId="4069F433" w14:textId="0AF1E31D" w:rsidR="009178E6" w:rsidRPr="00CC12A7" w:rsidRDefault="009178E6" w:rsidP="00FB5DF1">
            <w:pPr>
              <w:spacing w:before="120" w:after="120"/>
              <w:ind w:right="-108"/>
              <w:jc w:val="center"/>
              <w:rPr>
                <w:rFonts w:ascii="Times New Roman" w:hAnsi="Times New Roman"/>
                <w:color w:val="000000"/>
              </w:rPr>
            </w:pPr>
            <w:r w:rsidRPr="00CC12A7">
              <w:rPr>
                <w:rFonts w:ascii="Times New Roman" w:hAnsi="Times New Roman"/>
              </w:rPr>
              <w:t>II</w:t>
            </w:r>
          </w:p>
        </w:tc>
      </w:tr>
      <w:tr w:rsidR="009178E6" w:rsidRPr="00CC12A7" w14:paraId="4069F43A" w14:textId="77777777" w:rsidTr="00FB5DF1">
        <w:trPr>
          <w:trHeight w:val="352"/>
          <w:jc w:val="center"/>
        </w:trPr>
        <w:tc>
          <w:tcPr>
            <w:tcW w:w="1440" w:type="dxa"/>
            <w:vMerge/>
            <w:shd w:val="clear" w:color="auto" w:fill="D9D9D9"/>
            <w:vAlign w:val="center"/>
          </w:tcPr>
          <w:p w14:paraId="4069F435" w14:textId="77777777" w:rsidR="009178E6" w:rsidRPr="00CC12A7" w:rsidRDefault="009178E6" w:rsidP="00FB5DF1">
            <w:pPr>
              <w:spacing w:after="0"/>
              <w:contextualSpacing/>
              <w:jc w:val="left"/>
              <w:rPr>
                <w:rFonts w:ascii="Times New Roman" w:hAnsi="Times New Roman"/>
                <w:b/>
              </w:rPr>
            </w:pPr>
          </w:p>
        </w:tc>
        <w:tc>
          <w:tcPr>
            <w:tcW w:w="2919" w:type="dxa"/>
            <w:vAlign w:val="center"/>
          </w:tcPr>
          <w:p w14:paraId="4069F436" w14:textId="7CA277FE" w:rsidR="009178E6" w:rsidRPr="00CC12A7" w:rsidRDefault="009178E6" w:rsidP="00FB5DF1">
            <w:pPr>
              <w:spacing w:after="0"/>
              <w:contextualSpacing/>
              <w:jc w:val="left"/>
              <w:rPr>
                <w:rFonts w:ascii="Times New Roman" w:hAnsi="Times New Roman"/>
                <w:color w:val="000000"/>
              </w:rPr>
            </w:pPr>
            <w:r w:rsidRPr="00CC12A7">
              <w:rPr>
                <w:rFonts w:ascii="Times New Roman" w:hAnsi="Times New Roman"/>
              </w:rPr>
              <w:t>Swedish Medical Center Edmonds</w:t>
            </w:r>
          </w:p>
        </w:tc>
        <w:tc>
          <w:tcPr>
            <w:tcW w:w="1695" w:type="dxa"/>
            <w:vAlign w:val="center"/>
          </w:tcPr>
          <w:p w14:paraId="4069F437" w14:textId="7FE24EC5" w:rsidR="009178E6" w:rsidRPr="00CC12A7" w:rsidRDefault="009178E6" w:rsidP="00FB5DF1">
            <w:pPr>
              <w:tabs>
                <w:tab w:val="center" w:pos="4680"/>
                <w:tab w:val="right" w:pos="9360"/>
              </w:tabs>
              <w:spacing w:before="120" w:after="120"/>
              <w:ind w:right="-108"/>
              <w:jc w:val="left"/>
              <w:rPr>
                <w:rFonts w:ascii="Times New Roman" w:hAnsi="Times New Roman"/>
                <w:color w:val="000000"/>
                <w:lang w:val="x-none"/>
              </w:rPr>
            </w:pPr>
            <w:r w:rsidRPr="00CC12A7">
              <w:rPr>
                <w:rFonts w:ascii="Times New Roman" w:hAnsi="Times New Roman"/>
              </w:rPr>
              <w:t xml:space="preserve">City of </w:t>
            </w:r>
            <w:r w:rsidRPr="00CC12A7">
              <w:rPr>
                <w:rFonts w:ascii="Times New Roman" w:hAnsi="Times New Roman"/>
                <w:lang w:val="x-none"/>
              </w:rPr>
              <w:t>Edmonds</w:t>
            </w:r>
          </w:p>
        </w:tc>
        <w:tc>
          <w:tcPr>
            <w:tcW w:w="1455" w:type="dxa"/>
            <w:vAlign w:val="center"/>
          </w:tcPr>
          <w:p w14:paraId="4069F438" w14:textId="27F4D361" w:rsidR="009178E6" w:rsidRPr="00CC12A7" w:rsidRDefault="009178E6" w:rsidP="00FB5DF1">
            <w:pPr>
              <w:spacing w:before="120" w:after="120"/>
              <w:ind w:right="-108"/>
              <w:jc w:val="center"/>
              <w:rPr>
                <w:rFonts w:ascii="Times New Roman" w:hAnsi="Times New Roman"/>
              </w:rPr>
            </w:pPr>
            <w:r w:rsidRPr="00CC12A7">
              <w:rPr>
                <w:rFonts w:ascii="Times New Roman" w:hAnsi="Times New Roman"/>
              </w:rPr>
              <w:t>I</w:t>
            </w:r>
          </w:p>
        </w:tc>
        <w:tc>
          <w:tcPr>
            <w:tcW w:w="1455" w:type="dxa"/>
            <w:vAlign w:val="center"/>
          </w:tcPr>
          <w:p w14:paraId="4069F439" w14:textId="765DF4CB" w:rsidR="009178E6" w:rsidRPr="00CC12A7" w:rsidRDefault="009178E6" w:rsidP="00FB5DF1">
            <w:pPr>
              <w:spacing w:before="120" w:after="120"/>
              <w:ind w:right="-108"/>
              <w:jc w:val="center"/>
              <w:rPr>
                <w:rFonts w:ascii="Times New Roman" w:hAnsi="Times New Roman"/>
                <w:color w:val="000000"/>
              </w:rPr>
            </w:pPr>
            <w:r w:rsidRPr="00CC12A7">
              <w:rPr>
                <w:rFonts w:ascii="Times New Roman" w:hAnsi="Times New Roman"/>
              </w:rPr>
              <w:t>II</w:t>
            </w:r>
          </w:p>
        </w:tc>
      </w:tr>
      <w:tr w:rsidR="009178E6" w:rsidRPr="00CC12A7" w14:paraId="4069F440" w14:textId="77777777" w:rsidTr="00FB5DF1">
        <w:trPr>
          <w:trHeight w:val="480"/>
          <w:jc w:val="center"/>
        </w:trPr>
        <w:tc>
          <w:tcPr>
            <w:tcW w:w="1440" w:type="dxa"/>
            <w:vMerge/>
            <w:shd w:val="clear" w:color="auto" w:fill="D9D9D9"/>
            <w:vAlign w:val="center"/>
          </w:tcPr>
          <w:p w14:paraId="4069F43B" w14:textId="77777777" w:rsidR="009178E6" w:rsidRPr="00CC12A7" w:rsidRDefault="009178E6" w:rsidP="00FB5DF1">
            <w:pPr>
              <w:spacing w:after="0"/>
              <w:contextualSpacing/>
              <w:jc w:val="left"/>
              <w:rPr>
                <w:rFonts w:ascii="Times New Roman" w:hAnsi="Times New Roman"/>
                <w:b/>
              </w:rPr>
            </w:pPr>
          </w:p>
        </w:tc>
        <w:tc>
          <w:tcPr>
            <w:tcW w:w="2919" w:type="dxa"/>
            <w:vAlign w:val="center"/>
          </w:tcPr>
          <w:p w14:paraId="4069F43C" w14:textId="0D8517AB" w:rsidR="009178E6" w:rsidRPr="00CC12A7" w:rsidRDefault="009178E6" w:rsidP="00FB5DF1">
            <w:pPr>
              <w:spacing w:after="0"/>
              <w:contextualSpacing/>
              <w:jc w:val="left"/>
              <w:rPr>
                <w:rFonts w:ascii="Times New Roman" w:hAnsi="Times New Roman"/>
                <w:color w:val="000000"/>
              </w:rPr>
            </w:pPr>
            <w:r w:rsidRPr="00CC12A7">
              <w:rPr>
                <w:rFonts w:ascii="Times New Roman" w:hAnsi="Times New Roman"/>
              </w:rPr>
              <w:t>Evergreen Health Monroe</w:t>
            </w:r>
          </w:p>
        </w:tc>
        <w:tc>
          <w:tcPr>
            <w:tcW w:w="1695" w:type="dxa"/>
            <w:vAlign w:val="center"/>
          </w:tcPr>
          <w:p w14:paraId="4069F43D" w14:textId="45E9C1C7" w:rsidR="009178E6" w:rsidRPr="00CC12A7" w:rsidRDefault="009178E6" w:rsidP="00FB5DF1">
            <w:pPr>
              <w:spacing w:before="120" w:after="120"/>
              <w:ind w:right="-108"/>
              <w:jc w:val="left"/>
              <w:rPr>
                <w:rFonts w:ascii="Times New Roman" w:hAnsi="Times New Roman"/>
                <w:color w:val="000000"/>
              </w:rPr>
            </w:pPr>
            <w:r w:rsidRPr="00CC12A7">
              <w:rPr>
                <w:rFonts w:ascii="Times New Roman" w:hAnsi="Times New Roman"/>
              </w:rPr>
              <w:t>City of Monroe</w:t>
            </w:r>
          </w:p>
        </w:tc>
        <w:tc>
          <w:tcPr>
            <w:tcW w:w="1455" w:type="dxa"/>
            <w:vAlign w:val="center"/>
          </w:tcPr>
          <w:p w14:paraId="4069F43E" w14:textId="33BBD426" w:rsidR="009178E6" w:rsidRPr="00CC12A7" w:rsidRDefault="009178E6" w:rsidP="00FB5DF1">
            <w:pPr>
              <w:spacing w:before="120" w:after="120"/>
              <w:ind w:right="-108"/>
              <w:jc w:val="center"/>
              <w:rPr>
                <w:rFonts w:ascii="Times New Roman" w:hAnsi="Times New Roman"/>
                <w:color w:val="000000"/>
              </w:rPr>
            </w:pPr>
            <w:r w:rsidRPr="00CC12A7">
              <w:rPr>
                <w:rFonts w:ascii="Times New Roman" w:hAnsi="Times New Roman"/>
              </w:rPr>
              <w:t>II</w:t>
            </w:r>
          </w:p>
        </w:tc>
        <w:tc>
          <w:tcPr>
            <w:tcW w:w="1455" w:type="dxa"/>
            <w:vAlign w:val="center"/>
          </w:tcPr>
          <w:p w14:paraId="4069F43F" w14:textId="47C67C03" w:rsidR="009178E6" w:rsidRPr="00CC12A7" w:rsidRDefault="009178E6" w:rsidP="00FB5DF1">
            <w:pPr>
              <w:spacing w:before="120" w:after="120"/>
              <w:ind w:right="-108"/>
              <w:jc w:val="center"/>
              <w:rPr>
                <w:rFonts w:ascii="Times New Roman" w:hAnsi="Times New Roman"/>
                <w:color w:val="000000"/>
              </w:rPr>
            </w:pPr>
            <w:r w:rsidRPr="00CC12A7">
              <w:rPr>
                <w:rFonts w:ascii="Times New Roman" w:hAnsi="Times New Roman"/>
              </w:rPr>
              <w:t>III</w:t>
            </w:r>
          </w:p>
        </w:tc>
      </w:tr>
      <w:tr w:rsidR="009178E6" w:rsidRPr="00CC12A7" w14:paraId="4069F447" w14:textId="77777777" w:rsidTr="00FB5DF1">
        <w:trPr>
          <w:jc w:val="center"/>
        </w:trPr>
        <w:tc>
          <w:tcPr>
            <w:tcW w:w="1440" w:type="dxa"/>
            <w:shd w:val="clear" w:color="auto" w:fill="D9D9D9"/>
            <w:vAlign w:val="center"/>
          </w:tcPr>
          <w:p w14:paraId="4069F441" w14:textId="24906080" w:rsidR="009178E6" w:rsidRPr="00CC12A7" w:rsidRDefault="009178E6" w:rsidP="00FB5DF1">
            <w:pPr>
              <w:spacing w:after="0"/>
              <w:contextualSpacing/>
              <w:jc w:val="left"/>
              <w:rPr>
                <w:rFonts w:ascii="Times New Roman" w:hAnsi="Times New Roman"/>
                <w:b/>
              </w:rPr>
            </w:pPr>
            <w:r w:rsidRPr="00CC12A7">
              <w:rPr>
                <w:rFonts w:ascii="Times New Roman" w:hAnsi="Times New Roman"/>
                <w:b/>
              </w:rPr>
              <w:t xml:space="preserve">Whatcom </w:t>
            </w:r>
          </w:p>
        </w:tc>
        <w:tc>
          <w:tcPr>
            <w:tcW w:w="2919" w:type="dxa"/>
            <w:vAlign w:val="center"/>
          </w:tcPr>
          <w:p w14:paraId="4069F442" w14:textId="51D2C712" w:rsidR="009178E6" w:rsidRPr="00CC12A7" w:rsidRDefault="009178E6" w:rsidP="00FB5DF1">
            <w:pPr>
              <w:spacing w:after="0"/>
              <w:contextualSpacing/>
              <w:jc w:val="left"/>
              <w:rPr>
                <w:rFonts w:ascii="Times New Roman" w:hAnsi="Times New Roman"/>
                <w:color w:val="000000"/>
              </w:rPr>
            </w:pPr>
            <w:r w:rsidRPr="00CC12A7">
              <w:rPr>
                <w:rFonts w:ascii="Times New Roman" w:hAnsi="Times New Roman"/>
              </w:rPr>
              <w:t>Peace Health St. Joseph Hospital</w:t>
            </w:r>
          </w:p>
        </w:tc>
        <w:tc>
          <w:tcPr>
            <w:tcW w:w="1695" w:type="dxa"/>
            <w:vAlign w:val="center"/>
          </w:tcPr>
          <w:p w14:paraId="4069F444" w14:textId="13BE8CBB" w:rsidR="009178E6" w:rsidRPr="00CC12A7" w:rsidRDefault="009178E6" w:rsidP="00FB5DF1">
            <w:pPr>
              <w:spacing w:before="120" w:after="120"/>
              <w:ind w:right="-108"/>
              <w:jc w:val="left"/>
              <w:rPr>
                <w:rFonts w:ascii="Times New Roman" w:hAnsi="Times New Roman"/>
                <w:color w:val="000000"/>
              </w:rPr>
            </w:pPr>
            <w:r w:rsidRPr="00CC12A7">
              <w:rPr>
                <w:rFonts w:ascii="Times New Roman" w:hAnsi="Times New Roman"/>
              </w:rPr>
              <w:t>City of Bellingham</w:t>
            </w:r>
          </w:p>
        </w:tc>
        <w:tc>
          <w:tcPr>
            <w:tcW w:w="1455" w:type="dxa"/>
            <w:vAlign w:val="center"/>
          </w:tcPr>
          <w:p w14:paraId="4069F445" w14:textId="1029A346" w:rsidR="009178E6" w:rsidRPr="00CC12A7" w:rsidRDefault="009178E6" w:rsidP="00FB5DF1">
            <w:pPr>
              <w:spacing w:before="120" w:after="120"/>
              <w:ind w:right="-108"/>
              <w:jc w:val="center"/>
              <w:rPr>
                <w:rFonts w:ascii="Times New Roman" w:hAnsi="Times New Roman"/>
              </w:rPr>
            </w:pPr>
            <w:r w:rsidRPr="00CC12A7">
              <w:rPr>
                <w:rFonts w:ascii="Times New Roman" w:hAnsi="Times New Roman"/>
              </w:rPr>
              <w:t>I</w:t>
            </w:r>
          </w:p>
        </w:tc>
        <w:tc>
          <w:tcPr>
            <w:tcW w:w="1455" w:type="dxa"/>
            <w:vAlign w:val="center"/>
          </w:tcPr>
          <w:p w14:paraId="4069F446" w14:textId="286976E5" w:rsidR="009178E6" w:rsidRPr="00CC12A7" w:rsidRDefault="009178E6" w:rsidP="00FB5DF1">
            <w:pPr>
              <w:spacing w:before="120" w:after="120"/>
              <w:ind w:right="-108"/>
              <w:jc w:val="center"/>
              <w:rPr>
                <w:rFonts w:ascii="Times New Roman" w:hAnsi="Times New Roman"/>
                <w:color w:val="000000"/>
              </w:rPr>
            </w:pPr>
            <w:r w:rsidRPr="00CC12A7">
              <w:rPr>
                <w:rFonts w:ascii="Times New Roman" w:hAnsi="Times New Roman"/>
              </w:rPr>
              <w:t>II</w:t>
            </w:r>
          </w:p>
        </w:tc>
      </w:tr>
    </w:tbl>
    <w:p w14:paraId="4069F453" w14:textId="2C53A16D" w:rsidR="00FB5DF1" w:rsidRPr="00CC12A7" w:rsidRDefault="00FB5DF1" w:rsidP="000771EE">
      <w:pPr>
        <w:rPr>
          <w:rFonts w:ascii="Times New Roman" w:hAnsi="Times New Roman"/>
          <w:b/>
          <w:sz w:val="40"/>
          <w:szCs w:val="40"/>
        </w:rPr>
      </w:pPr>
    </w:p>
    <w:p w14:paraId="1F648A6C" w14:textId="77777777" w:rsidR="00FB5DF1" w:rsidRPr="00CC12A7" w:rsidRDefault="00FB5DF1">
      <w:pPr>
        <w:spacing w:after="0"/>
        <w:jc w:val="left"/>
        <w:rPr>
          <w:rFonts w:ascii="Times New Roman" w:hAnsi="Times New Roman"/>
          <w:b/>
          <w:sz w:val="40"/>
          <w:szCs w:val="40"/>
        </w:rPr>
      </w:pPr>
      <w:r w:rsidRPr="00CC12A7">
        <w:rPr>
          <w:rFonts w:ascii="Times New Roman" w:hAnsi="Times New Roman"/>
          <w:b/>
          <w:sz w:val="40"/>
          <w:szCs w:val="40"/>
        </w:rPr>
        <w:br w:type="page"/>
      </w:r>
    </w:p>
    <w:p w14:paraId="4069F454" w14:textId="0A3272A0" w:rsidR="00A143C7" w:rsidRDefault="00A143C7" w:rsidP="00615F0A">
      <w:pPr>
        <w:rPr>
          <w:rFonts w:ascii="Times New Roman" w:hAnsi="Times New Roman"/>
          <w:b/>
          <w:sz w:val="40"/>
        </w:rPr>
      </w:pPr>
      <w:bookmarkStart w:id="2" w:name="_Hlk2342356"/>
      <w:r w:rsidRPr="00CC12A7">
        <w:rPr>
          <w:rFonts w:ascii="Times New Roman" w:hAnsi="Times New Roman"/>
          <w:b/>
          <w:sz w:val="40"/>
        </w:rPr>
        <w:lastRenderedPageBreak/>
        <w:t xml:space="preserve">Appendix </w:t>
      </w:r>
      <w:r w:rsidR="008B0591" w:rsidRPr="00CC12A7">
        <w:rPr>
          <w:rFonts w:ascii="Times New Roman" w:hAnsi="Times New Roman"/>
          <w:b/>
          <w:sz w:val="40"/>
        </w:rPr>
        <w:t>6</w:t>
      </w:r>
      <w:r w:rsidRPr="00CC12A7">
        <w:rPr>
          <w:rFonts w:ascii="Times New Roman" w:hAnsi="Times New Roman"/>
          <w:b/>
          <w:sz w:val="40"/>
        </w:rPr>
        <w:t>: Regional Patient Care Procedures (PCPs)</w:t>
      </w:r>
    </w:p>
    <w:p w14:paraId="4C64162D" w14:textId="77777777" w:rsidR="00EE73EC" w:rsidRDefault="00EE73EC" w:rsidP="00615F0A">
      <w:pPr>
        <w:rPr>
          <w:rFonts w:ascii="Times New Roman" w:hAnsi="Times New Roman"/>
          <w:b/>
          <w:sz w:val="40"/>
        </w:rPr>
      </w:pPr>
    </w:p>
    <w:p w14:paraId="3125D4D0" w14:textId="77777777" w:rsidR="00AD08BA" w:rsidRPr="00EA2068" w:rsidRDefault="00AD08BA" w:rsidP="00AD08BA">
      <w:pPr>
        <w:pStyle w:val="Heading1"/>
        <w:numPr>
          <w:ilvl w:val="0"/>
          <w:numId w:val="10"/>
        </w:numPr>
        <w:pBdr>
          <w:bottom w:val="single" w:sz="4" w:space="1" w:color="595959"/>
        </w:pBdr>
        <w:spacing w:before="360" w:after="160" w:line="259" w:lineRule="auto"/>
        <w:jc w:val="center"/>
        <w:rPr>
          <w:rFonts w:ascii="Times New Roman" w:hAnsi="Times New Roman"/>
          <w:color w:val="auto"/>
          <w:sz w:val="24"/>
          <w:szCs w:val="22"/>
        </w:rPr>
      </w:pPr>
      <w:bookmarkStart w:id="3" w:name="_Toc511029405"/>
      <w:r w:rsidRPr="00EA2068">
        <w:rPr>
          <w:rFonts w:ascii="Times New Roman" w:hAnsi="Times New Roman"/>
          <w:color w:val="auto"/>
          <w:sz w:val="24"/>
          <w:szCs w:val="22"/>
        </w:rPr>
        <w:t>Level Of Medical Care Personnel To Be Dispatched To An Emergency Scene</w:t>
      </w:r>
      <w:bookmarkEnd w:id="3"/>
    </w:p>
    <w:p w14:paraId="136201D6" w14:textId="77777777" w:rsidR="00AD08BA" w:rsidRPr="00095F3E" w:rsidRDefault="00AD08BA" w:rsidP="00AD08BA">
      <w:pPr>
        <w:rPr>
          <w:rFonts w:ascii="Times New Roman" w:hAnsi="Times New Roman"/>
        </w:rPr>
      </w:pPr>
      <w:r w:rsidRPr="00095F3E">
        <w:rPr>
          <w:rFonts w:ascii="Times New Roman" w:hAnsi="Times New Roman"/>
        </w:rPr>
        <w:t>Effective Date:</w:t>
      </w:r>
    </w:p>
    <w:p w14:paraId="31ED3327" w14:textId="77777777" w:rsidR="00AD08BA" w:rsidRPr="00095F3E" w:rsidRDefault="00AD08BA" w:rsidP="00AD08BA">
      <w:pPr>
        <w:tabs>
          <w:tab w:val="left" w:pos="450"/>
        </w:tabs>
        <w:ind w:left="446" w:hanging="446"/>
        <w:mirrorIndents/>
        <w:rPr>
          <w:rFonts w:ascii="Times New Roman" w:eastAsia="Arial Unicode MS" w:hAnsi="Times New Roman"/>
          <w:b/>
          <w:bCs/>
        </w:rPr>
      </w:pPr>
      <w:r w:rsidRPr="00095F3E">
        <w:rPr>
          <w:rFonts w:ascii="Times New Roman" w:eastAsia="Arial Unicode MS" w:hAnsi="Times New Roman"/>
          <w:b/>
        </w:rPr>
        <w:t>Objective</w:t>
      </w:r>
    </w:p>
    <w:p w14:paraId="73D032C9" w14:textId="77777777" w:rsidR="00AD08BA" w:rsidRPr="00095F3E" w:rsidRDefault="00AD08BA" w:rsidP="00AD08BA">
      <w:pPr>
        <w:tabs>
          <w:tab w:val="left" w:pos="450"/>
        </w:tabs>
        <w:ind w:left="446" w:hanging="446"/>
        <w:mirrorIndents/>
        <w:rPr>
          <w:rFonts w:ascii="Times New Roman" w:eastAsia="Arial Unicode MS" w:hAnsi="Times New Roman"/>
          <w:color w:val="000000"/>
        </w:rPr>
      </w:pPr>
      <w:r w:rsidRPr="00095F3E">
        <w:rPr>
          <w:rFonts w:ascii="Times New Roman" w:eastAsia="Arial Unicode MS" w:hAnsi="Times New Roman"/>
        </w:rPr>
        <w:t>To define the role of BLS and ALS services (agency and its units) in emergency response to reported trauma incidents.</w:t>
      </w:r>
    </w:p>
    <w:p w14:paraId="15393E23" w14:textId="77777777" w:rsidR="00AD08BA" w:rsidRPr="00095F3E" w:rsidRDefault="00AD08BA" w:rsidP="00AD08BA">
      <w:pPr>
        <w:tabs>
          <w:tab w:val="left" w:pos="450"/>
        </w:tabs>
        <w:ind w:left="446" w:hanging="446"/>
        <w:mirrorIndents/>
        <w:rPr>
          <w:rFonts w:ascii="Times New Roman" w:eastAsia="Arial Unicode MS" w:hAnsi="Times New Roman"/>
          <w:color w:val="000000"/>
        </w:rPr>
      </w:pPr>
      <w:r w:rsidRPr="00095F3E">
        <w:rPr>
          <w:rFonts w:ascii="Times New Roman" w:eastAsia="Arial Unicode MS" w:hAnsi="Times New Roman"/>
        </w:rPr>
        <w:t>To define the role of BLS and ALS services in transporting trauma patients.</w:t>
      </w:r>
    </w:p>
    <w:p w14:paraId="50117498" w14:textId="77777777" w:rsidR="00AD08BA" w:rsidRPr="00095F3E" w:rsidRDefault="00AD08BA" w:rsidP="00AD08BA">
      <w:pPr>
        <w:tabs>
          <w:tab w:val="left" w:pos="450"/>
        </w:tabs>
        <w:ind w:left="446" w:hanging="446"/>
        <w:mirrorIndents/>
        <w:rPr>
          <w:rFonts w:ascii="Times New Roman" w:eastAsia="Arial Unicode MS" w:hAnsi="Times New Roman"/>
        </w:rPr>
      </w:pPr>
      <w:r w:rsidRPr="00095F3E">
        <w:rPr>
          <w:rFonts w:ascii="Times New Roman" w:eastAsia="Arial Unicode MS" w:hAnsi="Times New Roman"/>
          <w:b/>
        </w:rPr>
        <w:t>Standard 1</w:t>
      </w:r>
    </w:p>
    <w:p w14:paraId="48B2C7AE" w14:textId="77777777" w:rsidR="00AD08BA" w:rsidRPr="00095F3E" w:rsidRDefault="00AD08BA" w:rsidP="00AD08BA">
      <w:pPr>
        <w:tabs>
          <w:tab w:val="left" w:pos="450"/>
        </w:tabs>
        <w:ind w:left="446" w:hanging="446"/>
        <w:mirrorIndents/>
        <w:rPr>
          <w:rFonts w:ascii="Times New Roman" w:eastAsia="Arial Unicode MS" w:hAnsi="Times New Roman"/>
          <w:color w:val="000000"/>
        </w:rPr>
      </w:pPr>
      <w:r w:rsidRPr="00095F3E">
        <w:rPr>
          <w:rFonts w:ascii="Times New Roman" w:eastAsia="Arial Unicode MS" w:hAnsi="Times New Roman"/>
        </w:rPr>
        <w:t>For initial response to reported trauma incidents, the closest designated local ALS or BLS trauma verified EMS service shall respond.</w:t>
      </w:r>
    </w:p>
    <w:p w14:paraId="0DA33D99" w14:textId="77777777" w:rsidR="00AD08BA" w:rsidRPr="00095F3E" w:rsidRDefault="00AD08BA" w:rsidP="00AD08BA">
      <w:pPr>
        <w:tabs>
          <w:tab w:val="left" w:pos="450"/>
        </w:tabs>
        <w:ind w:left="446" w:hanging="446"/>
        <w:mirrorIndents/>
        <w:rPr>
          <w:rFonts w:ascii="Times New Roman" w:eastAsia="Arial Unicode MS" w:hAnsi="Times New Roman"/>
        </w:rPr>
      </w:pPr>
      <w:r w:rsidRPr="00095F3E">
        <w:rPr>
          <w:rFonts w:ascii="Times New Roman" w:eastAsia="Arial Unicode MS" w:hAnsi="Times New Roman"/>
          <w:b/>
        </w:rPr>
        <w:t>Standard 2</w:t>
      </w:r>
    </w:p>
    <w:p w14:paraId="4A7ED2D3" w14:textId="77777777" w:rsidR="00AD08BA" w:rsidRPr="00095F3E" w:rsidRDefault="00AD08BA" w:rsidP="00AD08BA">
      <w:pPr>
        <w:tabs>
          <w:tab w:val="left" w:pos="450"/>
        </w:tabs>
        <w:ind w:left="446" w:hanging="446"/>
        <w:mirrorIndents/>
        <w:rPr>
          <w:rFonts w:ascii="Times New Roman" w:eastAsia="Arial Unicode MS" w:hAnsi="Times New Roman"/>
          <w:color w:val="000000"/>
        </w:rPr>
      </w:pPr>
      <w:r w:rsidRPr="00095F3E">
        <w:rPr>
          <w:rFonts w:ascii="Times New Roman" w:eastAsia="Arial Unicode MS" w:hAnsi="Times New Roman"/>
        </w:rPr>
        <w:t>Where the closest designated local trauma verified service is BLS, a trauma verified ALS service shall respond simultaneously for all reported trauma patient.</w:t>
      </w:r>
    </w:p>
    <w:p w14:paraId="7E6AC3FD" w14:textId="77777777" w:rsidR="00AD08BA" w:rsidRPr="00095F3E" w:rsidRDefault="00AD08BA" w:rsidP="00AD08BA">
      <w:pPr>
        <w:tabs>
          <w:tab w:val="left" w:pos="450"/>
        </w:tabs>
        <w:ind w:left="446" w:hanging="446"/>
        <w:mirrorIndents/>
        <w:rPr>
          <w:rFonts w:ascii="Times New Roman" w:eastAsia="Arial Unicode MS" w:hAnsi="Times New Roman"/>
        </w:rPr>
      </w:pPr>
      <w:r w:rsidRPr="00095F3E">
        <w:rPr>
          <w:rFonts w:ascii="Times New Roman" w:eastAsia="Arial Unicode MS" w:hAnsi="Times New Roman"/>
          <w:b/>
        </w:rPr>
        <w:t>Standard 3</w:t>
      </w:r>
    </w:p>
    <w:p w14:paraId="60EDAADB" w14:textId="0D28DC5B" w:rsidR="00AD08BA" w:rsidRPr="00095F3E" w:rsidRDefault="00AD08BA" w:rsidP="00AD08BA">
      <w:pPr>
        <w:tabs>
          <w:tab w:val="left" w:pos="450"/>
        </w:tabs>
        <w:autoSpaceDE w:val="0"/>
        <w:autoSpaceDN w:val="0"/>
        <w:adjustRightInd w:val="0"/>
        <w:ind w:left="446" w:hanging="446"/>
        <w:mirrorIndents/>
        <w:rPr>
          <w:rFonts w:ascii="Times New Roman" w:hAnsi="Times New Roman"/>
          <w:b/>
          <w:color w:val="000000"/>
        </w:rPr>
      </w:pPr>
      <w:r w:rsidRPr="00095F3E">
        <w:rPr>
          <w:rFonts w:ascii="Times New Roman" w:eastAsia="Arial Unicode MS" w:hAnsi="Times New Roman"/>
        </w:rPr>
        <w:t xml:space="preserve">For transport of identified trauma patients in Steps 1 and 2 of the </w:t>
      </w:r>
      <w:r w:rsidRPr="00095F3E">
        <w:rPr>
          <w:rFonts w:ascii="Times New Roman" w:hAnsi="Times New Roman"/>
        </w:rPr>
        <w:t>State of Washington Prehospital Trauma Triage (Destination) Procedure</w:t>
      </w:r>
      <w:r w:rsidRPr="00095F3E">
        <w:rPr>
          <w:rFonts w:ascii="Times New Roman" w:eastAsia="Arial Unicode MS" w:hAnsi="Times New Roman"/>
        </w:rPr>
        <w:t>, a designated local trauma verified service shall provide transport.</w:t>
      </w:r>
    </w:p>
    <w:p w14:paraId="18C08DC5" w14:textId="77777777" w:rsidR="00AD08BA" w:rsidRPr="00095F3E" w:rsidRDefault="00AD08BA" w:rsidP="00AD08BA">
      <w:pPr>
        <w:tabs>
          <w:tab w:val="left" w:pos="450"/>
        </w:tabs>
        <w:ind w:left="446" w:hanging="446"/>
        <w:mirrorIndents/>
        <w:rPr>
          <w:rFonts w:ascii="Times New Roman" w:eastAsia="Arial Unicode MS" w:hAnsi="Times New Roman"/>
        </w:rPr>
      </w:pPr>
      <w:r w:rsidRPr="00095F3E">
        <w:rPr>
          <w:rFonts w:ascii="Times New Roman" w:eastAsia="Arial Unicode MS" w:hAnsi="Times New Roman"/>
          <w:b/>
        </w:rPr>
        <w:t>Standard 4</w:t>
      </w:r>
    </w:p>
    <w:p w14:paraId="2E0B7BDC" w14:textId="77777777" w:rsidR="00AD08BA" w:rsidRPr="00095F3E" w:rsidRDefault="00AD08BA" w:rsidP="00AD08BA">
      <w:pPr>
        <w:tabs>
          <w:tab w:val="left" w:pos="450"/>
        </w:tabs>
        <w:autoSpaceDE w:val="0"/>
        <w:autoSpaceDN w:val="0"/>
        <w:adjustRightInd w:val="0"/>
        <w:ind w:left="446" w:hanging="446"/>
        <w:mirrorIndents/>
        <w:rPr>
          <w:rFonts w:ascii="Times New Roman" w:eastAsia="Arial Unicode MS" w:hAnsi="Times New Roman"/>
          <w:color w:val="000000"/>
        </w:rPr>
      </w:pPr>
      <w:r w:rsidRPr="00095F3E">
        <w:rPr>
          <w:rFonts w:ascii="Times New Roman" w:eastAsia="Arial Unicode MS" w:hAnsi="Times New Roman"/>
        </w:rPr>
        <w:t xml:space="preserve">For transport of identified trauma patients (consult medical control portion of the </w:t>
      </w:r>
      <w:r w:rsidRPr="00095F3E">
        <w:rPr>
          <w:rFonts w:ascii="Times New Roman" w:hAnsi="Times New Roman"/>
        </w:rPr>
        <w:t>State of Washington Prehospital Trauma Triage (Destination) Procedure),</w:t>
      </w:r>
      <w:r w:rsidRPr="00095F3E">
        <w:rPr>
          <w:rFonts w:ascii="Times New Roman" w:hAnsi="Times New Roman"/>
          <w:b/>
        </w:rPr>
        <w:t xml:space="preserve"> </w:t>
      </w:r>
      <w:r w:rsidRPr="00095F3E">
        <w:rPr>
          <w:rFonts w:ascii="Times New Roman" w:hAnsi="Times New Roman"/>
        </w:rPr>
        <w:t xml:space="preserve">the </w:t>
      </w:r>
      <w:r w:rsidRPr="00095F3E">
        <w:rPr>
          <w:rFonts w:ascii="Times New Roman" w:eastAsia="Arial Unicode MS" w:hAnsi="Times New Roman"/>
        </w:rPr>
        <w:t>ALS or BLS transport shall be done at the discretion of Medical Control from the receiving trauma center. In either case, the transport service shall be trauma verified, including air transport service.</w:t>
      </w:r>
    </w:p>
    <w:p w14:paraId="099B70BB" w14:textId="77777777" w:rsidR="00AD08BA" w:rsidRPr="00095F3E" w:rsidRDefault="00AD08BA" w:rsidP="00AD08BA">
      <w:pPr>
        <w:tabs>
          <w:tab w:val="left" w:pos="450"/>
        </w:tabs>
        <w:ind w:left="446" w:hanging="446"/>
        <w:mirrorIndents/>
        <w:rPr>
          <w:rFonts w:ascii="Times New Roman" w:eastAsia="Arial Unicode MS" w:hAnsi="Times New Roman"/>
        </w:rPr>
      </w:pPr>
      <w:r w:rsidRPr="00095F3E">
        <w:rPr>
          <w:rFonts w:ascii="Times New Roman" w:eastAsia="Arial Unicode MS" w:hAnsi="Times New Roman"/>
          <w:b/>
        </w:rPr>
        <w:t>Standard 5</w:t>
      </w:r>
    </w:p>
    <w:p w14:paraId="2B406630" w14:textId="77777777" w:rsidR="00AD08BA" w:rsidRPr="00095F3E" w:rsidRDefault="00AD08BA" w:rsidP="00AD08BA">
      <w:pPr>
        <w:tabs>
          <w:tab w:val="left" w:pos="450"/>
        </w:tabs>
        <w:ind w:left="446" w:hanging="446"/>
        <w:mirrorIndents/>
        <w:rPr>
          <w:rFonts w:ascii="Times New Roman" w:eastAsia="Arial Unicode MS" w:hAnsi="Times New Roman"/>
        </w:rPr>
      </w:pPr>
      <w:r w:rsidRPr="00095F3E">
        <w:rPr>
          <w:rFonts w:ascii="Times New Roman" w:eastAsia="Arial Unicode MS" w:hAnsi="Times New Roman"/>
        </w:rPr>
        <w:t xml:space="preserve">For a Multi-Casualty Incident which exhausts resources of the local EMS system, regional and/or state mutual aid will be activated. Transport designated services will be under the direction of Medical Control or Incident Command structure depending on the magnitude of the event. </w:t>
      </w:r>
    </w:p>
    <w:p w14:paraId="05BD0C05" w14:textId="77777777" w:rsidR="00AD08BA" w:rsidRPr="00095F3E" w:rsidRDefault="00AD08BA" w:rsidP="00AD08BA">
      <w:pPr>
        <w:tabs>
          <w:tab w:val="left" w:pos="450"/>
        </w:tabs>
        <w:ind w:left="446" w:hanging="446"/>
        <w:mirrorIndents/>
        <w:rPr>
          <w:rFonts w:ascii="Times New Roman" w:eastAsia="Arial Unicode MS" w:hAnsi="Times New Roman"/>
          <w:color w:val="000000"/>
        </w:rPr>
      </w:pPr>
    </w:p>
    <w:tbl>
      <w:tblPr>
        <w:tblW w:w="93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755"/>
        <w:gridCol w:w="1655"/>
        <w:gridCol w:w="2700"/>
      </w:tblGrid>
      <w:tr w:rsidR="00AD08BA" w:rsidRPr="00095F3E" w14:paraId="30A10E33" w14:textId="77777777" w:rsidTr="001E45CB">
        <w:tc>
          <w:tcPr>
            <w:tcW w:w="2250" w:type="dxa"/>
            <w:shd w:val="clear" w:color="auto" w:fill="auto"/>
            <w:vAlign w:val="center"/>
          </w:tcPr>
          <w:p w14:paraId="4082D9EF" w14:textId="77777777" w:rsidR="00AD08BA" w:rsidRPr="00095F3E" w:rsidRDefault="00AD08BA" w:rsidP="001E45CB">
            <w:pPr>
              <w:jc w:val="center"/>
              <w:rPr>
                <w:rFonts w:ascii="Times New Roman" w:hAnsi="Times New Roman"/>
              </w:rPr>
            </w:pPr>
            <w:r w:rsidRPr="00095F3E">
              <w:rPr>
                <w:rFonts w:ascii="Times New Roman" w:hAnsi="Times New Roman"/>
              </w:rPr>
              <w:t>Submitted by:</w:t>
            </w:r>
          </w:p>
        </w:tc>
        <w:tc>
          <w:tcPr>
            <w:tcW w:w="2755" w:type="dxa"/>
            <w:shd w:val="clear" w:color="auto" w:fill="auto"/>
            <w:vAlign w:val="center"/>
          </w:tcPr>
          <w:p w14:paraId="76EF6F8D" w14:textId="77777777" w:rsidR="00AD08BA" w:rsidRPr="00095F3E" w:rsidRDefault="00AD08BA" w:rsidP="001E45CB">
            <w:pPr>
              <w:jc w:val="center"/>
              <w:rPr>
                <w:rFonts w:ascii="Times New Roman" w:hAnsi="Times New Roman"/>
              </w:rPr>
            </w:pPr>
            <w:r w:rsidRPr="00095F3E">
              <w:rPr>
                <w:rFonts w:ascii="Times New Roman" w:hAnsi="Times New Roman"/>
              </w:rPr>
              <w:t>Change/Action:</w:t>
            </w:r>
          </w:p>
        </w:tc>
        <w:tc>
          <w:tcPr>
            <w:tcW w:w="1655" w:type="dxa"/>
            <w:shd w:val="clear" w:color="auto" w:fill="auto"/>
            <w:vAlign w:val="center"/>
          </w:tcPr>
          <w:p w14:paraId="5A976A3C" w14:textId="77777777" w:rsidR="00AD08BA" w:rsidRPr="00095F3E" w:rsidRDefault="00AD08BA" w:rsidP="001E45CB">
            <w:pPr>
              <w:jc w:val="center"/>
              <w:rPr>
                <w:rFonts w:ascii="Times New Roman" w:hAnsi="Times New Roman"/>
              </w:rPr>
            </w:pPr>
            <w:r w:rsidRPr="00095F3E">
              <w:rPr>
                <w:rFonts w:ascii="Times New Roman" w:hAnsi="Times New Roman"/>
              </w:rPr>
              <w:t>Date:</w:t>
            </w:r>
          </w:p>
        </w:tc>
        <w:tc>
          <w:tcPr>
            <w:tcW w:w="2700" w:type="dxa"/>
            <w:shd w:val="clear" w:color="auto" w:fill="auto"/>
            <w:vAlign w:val="center"/>
          </w:tcPr>
          <w:p w14:paraId="7DD35CEE" w14:textId="77777777" w:rsidR="00AD08BA" w:rsidRPr="00095F3E" w:rsidRDefault="00AD08BA" w:rsidP="001E45CB">
            <w:pPr>
              <w:jc w:val="center"/>
              <w:rPr>
                <w:rFonts w:ascii="Times New Roman" w:hAnsi="Times New Roman"/>
              </w:rPr>
            </w:pPr>
            <w:r w:rsidRPr="00095F3E">
              <w:rPr>
                <w:rFonts w:ascii="Times New Roman" w:hAnsi="Times New Roman"/>
              </w:rPr>
              <w:t>Type of Change</w:t>
            </w:r>
          </w:p>
        </w:tc>
      </w:tr>
      <w:tr w:rsidR="00AD08BA" w:rsidRPr="00095F3E" w14:paraId="58CFCE91" w14:textId="77777777" w:rsidTr="001E45CB">
        <w:tc>
          <w:tcPr>
            <w:tcW w:w="2250" w:type="dxa"/>
            <w:shd w:val="clear" w:color="auto" w:fill="auto"/>
          </w:tcPr>
          <w:p w14:paraId="2DAA7832" w14:textId="77777777" w:rsidR="00AD08BA" w:rsidRPr="00095F3E" w:rsidRDefault="00AD08BA" w:rsidP="001E45CB">
            <w:pPr>
              <w:rPr>
                <w:rFonts w:ascii="Times New Roman" w:hAnsi="Times New Roman"/>
              </w:rPr>
            </w:pPr>
            <w:r w:rsidRPr="00095F3E">
              <w:rPr>
                <w:rFonts w:ascii="Times New Roman" w:hAnsi="Times New Roman"/>
              </w:rPr>
              <w:t>Regional Council</w:t>
            </w:r>
          </w:p>
        </w:tc>
        <w:tc>
          <w:tcPr>
            <w:tcW w:w="2755" w:type="dxa"/>
            <w:shd w:val="clear" w:color="auto" w:fill="auto"/>
          </w:tcPr>
          <w:p w14:paraId="7FD1DC71" w14:textId="77777777" w:rsidR="00AD08BA" w:rsidRPr="00095F3E" w:rsidRDefault="00AD08BA" w:rsidP="001E45CB">
            <w:pPr>
              <w:rPr>
                <w:rFonts w:ascii="Times New Roman" w:hAnsi="Times New Roman"/>
              </w:rPr>
            </w:pPr>
            <w:r w:rsidRPr="00095F3E">
              <w:rPr>
                <w:rFonts w:ascii="Times New Roman" w:hAnsi="Times New Roman"/>
              </w:rPr>
              <w:t>Approved Draft</w:t>
            </w:r>
          </w:p>
        </w:tc>
        <w:tc>
          <w:tcPr>
            <w:tcW w:w="1655" w:type="dxa"/>
            <w:shd w:val="clear" w:color="auto" w:fill="auto"/>
          </w:tcPr>
          <w:p w14:paraId="3102E9CA" w14:textId="77777777" w:rsidR="00AD08BA" w:rsidRPr="00095F3E" w:rsidRDefault="00AD08BA" w:rsidP="001E45CB">
            <w:pPr>
              <w:rPr>
                <w:rFonts w:ascii="Times New Roman" w:hAnsi="Times New Roman"/>
              </w:rPr>
            </w:pPr>
          </w:p>
        </w:tc>
        <w:tc>
          <w:tcPr>
            <w:tcW w:w="2700" w:type="dxa"/>
            <w:shd w:val="clear" w:color="auto" w:fill="auto"/>
          </w:tcPr>
          <w:p w14:paraId="57CFC545" w14:textId="77777777" w:rsidR="00AD08BA" w:rsidRPr="00095F3E" w:rsidRDefault="00AD08BA" w:rsidP="001E45CB">
            <w:pPr>
              <w:rPr>
                <w:rFonts w:ascii="Times New Roman" w:hAnsi="Times New Roman"/>
              </w:rPr>
            </w:pPr>
            <w:r w:rsidRPr="00095F3E">
              <w:rPr>
                <w:rFonts w:ascii="Segoe UI Symbol" w:eastAsia="MS Gothic" w:hAnsi="Segoe UI Symbol" w:cs="Segoe UI Symbol"/>
              </w:rPr>
              <w:t>☐</w:t>
            </w:r>
            <w:r w:rsidRPr="00095F3E">
              <w:rPr>
                <w:rFonts w:ascii="Times New Roman" w:hAnsi="Times New Roman"/>
              </w:rPr>
              <w:t xml:space="preserve"> Major          </w:t>
            </w:r>
            <w:r w:rsidRPr="00095F3E">
              <w:rPr>
                <w:rFonts w:ascii="Segoe UI Symbol" w:eastAsia="MS Gothic" w:hAnsi="Segoe UI Symbol" w:cs="Segoe UI Symbol"/>
              </w:rPr>
              <w:t>☐</w:t>
            </w:r>
            <w:r w:rsidRPr="00095F3E">
              <w:rPr>
                <w:rFonts w:ascii="Times New Roman" w:hAnsi="Times New Roman"/>
              </w:rPr>
              <w:t xml:space="preserve"> Minor</w:t>
            </w:r>
          </w:p>
        </w:tc>
      </w:tr>
      <w:tr w:rsidR="00AD08BA" w:rsidRPr="00095F3E" w14:paraId="274DE3D9" w14:textId="77777777" w:rsidTr="001E45CB">
        <w:tc>
          <w:tcPr>
            <w:tcW w:w="2250" w:type="dxa"/>
            <w:shd w:val="clear" w:color="auto" w:fill="auto"/>
          </w:tcPr>
          <w:p w14:paraId="37347D19" w14:textId="77777777" w:rsidR="00AD08BA" w:rsidRPr="00095F3E" w:rsidRDefault="00AD08BA" w:rsidP="001E45CB">
            <w:pPr>
              <w:rPr>
                <w:rFonts w:ascii="Times New Roman" w:hAnsi="Times New Roman"/>
              </w:rPr>
            </w:pPr>
          </w:p>
        </w:tc>
        <w:tc>
          <w:tcPr>
            <w:tcW w:w="2755" w:type="dxa"/>
            <w:shd w:val="clear" w:color="auto" w:fill="auto"/>
          </w:tcPr>
          <w:p w14:paraId="73AFFB8D" w14:textId="77777777" w:rsidR="00AD08BA" w:rsidRPr="00095F3E" w:rsidRDefault="00AD08BA" w:rsidP="001E45CB">
            <w:pPr>
              <w:rPr>
                <w:rFonts w:ascii="Times New Roman" w:hAnsi="Times New Roman"/>
              </w:rPr>
            </w:pPr>
          </w:p>
        </w:tc>
        <w:tc>
          <w:tcPr>
            <w:tcW w:w="1655" w:type="dxa"/>
            <w:shd w:val="clear" w:color="auto" w:fill="auto"/>
          </w:tcPr>
          <w:p w14:paraId="41523766" w14:textId="77777777" w:rsidR="00AD08BA" w:rsidRPr="00095F3E" w:rsidRDefault="00AD08BA" w:rsidP="001E45CB">
            <w:pPr>
              <w:rPr>
                <w:rFonts w:ascii="Times New Roman" w:hAnsi="Times New Roman"/>
              </w:rPr>
            </w:pPr>
          </w:p>
        </w:tc>
        <w:tc>
          <w:tcPr>
            <w:tcW w:w="2700" w:type="dxa"/>
            <w:shd w:val="clear" w:color="auto" w:fill="auto"/>
          </w:tcPr>
          <w:p w14:paraId="0A24228B" w14:textId="77777777" w:rsidR="00AD08BA" w:rsidRPr="00095F3E" w:rsidRDefault="00AD08BA" w:rsidP="001E45CB">
            <w:pPr>
              <w:rPr>
                <w:rFonts w:ascii="Times New Roman" w:eastAsia="MS Gothic" w:hAnsi="Times New Roman"/>
              </w:rPr>
            </w:pPr>
            <w:r w:rsidRPr="00095F3E">
              <w:rPr>
                <w:rFonts w:ascii="Segoe UI Symbol" w:eastAsia="MS Gothic" w:hAnsi="Segoe UI Symbol" w:cs="Segoe UI Symbol"/>
              </w:rPr>
              <w:t>☐</w:t>
            </w:r>
            <w:r w:rsidRPr="00095F3E">
              <w:rPr>
                <w:rFonts w:ascii="Times New Roman" w:hAnsi="Times New Roman"/>
              </w:rPr>
              <w:t xml:space="preserve"> Major          </w:t>
            </w:r>
            <w:r w:rsidRPr="00095F3E">
              <w:rPr>
                <w:rFonts w:ascii="Segoe UI Symbol" w:eastAsia="MS Gothic" w:hAnsi="Segoe UI Symbol" w:cs="Segoe UI Symbol"/>
              </w:rPr>
              <w:t>☐</w:t>
            </w:r>
            <w:r w:rsidRPr="00095F3E">
              <w:rPr>
                <w:rFonts w:ascii="Times New Roman" w:hAnsi="Times New Roman"/>
              </w:rPr>
              <w:t xml:space="preserve"> Minor</w:t>
            </w:r>
          </w:p>
        </w:tc>
      </w:tr>
    </w:tbl>
    <w:p w14:paraId="722ABBE5" w14:textId="77777777" w:rsidR="00AD08BA" w:rsidRPr="00EA2068" w:rsidRDefault="00AD08BA" w:rsidP="00AD08BA">
      <w:pPr>
        <w:pStyle w:val="Heading1"/>
        <w:numPr>
          <w:ilvl w:val="0"/>
          <w:numId w:val="9"/>
        </w:numPr>
        <w:pBdr>
          <w:bottom w:val="single" w:sz="4" w:space="1" w:color="595959"/>
        </w:pBdr>
        <w:spacing w:before="360" w:after="160" w:line="259" w:lineRule="auto"/>
        <w:jc w:val="center"/>
        <w:rPr>
          <w:rFonts w:ascii="Times New Roman" w:hAnsi="Times New Roman"/>
          <w:color w:val="auto"/>
          <w:sz w:val="24"/>
          <w:szCs w:val="22"/>
        </w:rPr>
      </w:pPr>
      <w:bookmarkStart w:id="4" w:name="_Toc511029406"/>
      <w:r w:rsidRPr="00EA2068">
        <w:rPr>
          <w:rFonts w:ascii="Times New Roman" w:hAnsi="Times New Roman"/>
          <w:color w:val="auto"/>
          <w:sz w:val="24"/>
          <w:szCs w:val="22"/>
        </w:rPr>
        <w:lastRenderedPageBreak/>
        <w:t>Guidelines For Rendezvous With Agencies That Offer Higher Level Of Care</w:t>
      </w:r>
      <w:bookmarkEnd w:id="4"/>
    </w:p>
    <w:p w14:paraId="6C7725A4" w14:textId="77777777" w:rsidR="00AD08BA" w:rsidRPr="00095F3E" w:rsidRDefault="00AD08BA" w:rsidP="00AD08BA">
      <w:pPr>
        <w:rPr>
          <w:rFonts w:ascii="Times New Roman" w:hAnsi="Times New Roman"/>
        </w:rPr>
      </w:pPr>
      <w:r w:rsidRPr="00095F3E">
        <w:rPr>
          <w:rFonts w:ascii="Times New Roman" w:hAnsi="Times New Roman"/>
        </w:rPr>
        <w:t xml:space="preserve">See PCP #9 – Interfacility Transfers </w:t>
      </w:r>
    </w:p>
    <w:p w14:paraId="31EC02AF" w14:textId="77777777" w:rsidR="00AD08BA" w:rsidRPr="00095F3E" w:rsidRDefault="00AD08BA" w:rsidP="00AD08BA">
      <w:pPr>
        <w:rPr>
          <w:rFonts w:ascii="Times New Roman" w:hAnsi="Times New Roman"/>
        </w:rPr>
      </w:pPr>
    </w:p>
    <w:p w14:paraId="462FC206" w14:textId="77777777" w:rsidR="00AD08BA" w:rsidRPr="00095F3E" w:rsidRDefault="00AD08BA" w:rsidP="00AD08BA">
      <w:pPr>
        <w:rPr>
          <w:rFonts w:ascii="Times New Roman" w:hAnsi="Times New Roman"/>
        </w:rPr>
      </w:pPr>
    </w:p>
    <w:p w14:paraId="313340D7" w14:textId="77777777" w:rsidR="00AD08BA" w:rsidRPr="00095F3E" w:rsidRDefault="00AD08BA" w:rsidP="00AD08BA">
      <w:pPr>
        <w:pStyle w:val="Default"/>
        <w:rPr>
          <w:rFonts w:ascii="Times New Roman" w:hAnsi="Times New Roman" w:cs="Times New Roman"/>
          <w:b/>
          <w:bCs/>
          <w:sz w:val="22"/>
          <w:szCs w:val="22"/>
        </w:rPr>
      </w:pPr>
    </w:p>
    <w:tbl>
      <w:tblPr>
        <w:tblW w:w="93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755"/>
        <w:gridCol w:w="1655"/>
        <w:gridCol w:w="2700"/>
      </w:tblGrid>
      <w:tr w:rsidR="00AD08BA" w:rsidRPr="00095F3E" w14:paraId="7924201E" w14:textId="77777777" w:rsidTr="001E45CB">
        <w:tc>
          <w:tcPr>
            <w:tcW w:w="2250" w:type="dxa"/>
            <w:shd w:val="clear" w:color="auto" w:fill="auto"/>
            <w:vAlign w:val="center"/>
          </w:tcPr>
          <w:p w14:paraId="164B37B9" w14:textId="77777777" w:rsidR="00AD08BA" w:rsidRPr="00095F3E" w:rsidRDefault="00AD08BA" w:rsidP="001E45CB">
            <w:pPr>
              <w:jc w:val="center"/>
              <w:rPr>
                <w:rFonts w:ascii="Times New Roman" w:hAnsi="Times New Roman"/>
              </w:rPr>
            </w:pPr>
            <w:r w:rsidRPr="00095F3E">
              <w:rPr>
                <w:rFonts w:ascii="Times New Roman" w:hAnsi="Times New Roman"/>
              </w:rPr>
              <w:t>Submitted by:</w:t>
            </w:r>
          </w:p>
        </w:tc>
        <w:tc>
          <w:tcPr>
            <w:tcW w:w="2755" w:type="dxa"/>
            <w:shd w:val="clear" w:color="auto" w:fill="auto"/>
            <w:vAlign w:val="center"/>
          </w:tcPr>
          <w:p w14:paraId="5EA56FD9" w14:textId="77777777" w:rsidR="00AD08BA" w:rsidRPr="00095F3E" w:rsidRDefault="00AD08BA" w:rsidP="001E45CB">
            <w:pPr>
              <w:jc w:val="center"/>
              <w:rPr>
                <w:rFonts w:ascii="Times New Roman" w:hAnsi="Times New Roman"/>
              </w:rPr>
            </w:pPr>
            <w:r w:rsidRPr="00095F3E">
              <w:rPr>
                <w:rFonts w:ascii="Times New Roman" w:hAnsi="Times New Roman"/>
              </w:rPr>
              <w:t>Change/Action:</w:t>
            </w:r>
          </w:p>
        </w:tc>
        <w:tc>
          <w:tcPr>
            <w:tcW w:w="1655" w:type="dxa"/>
            <w:shd w:val="clear" w:color="auto" w:fill="auto"/>
            <w:vAlign w:val="center"/>
          </w:tcPr>
          <w:p w14:paraId="0BC0C827" w14:textId="77777777" w:rsidR="00AD08BA" w:rsidRPr="00095F3E" w:rsidRDefault="00AD08BA" w:rsidP="001E45CB">
            <w:pPr>
              <w:jc w:val="center"/>
              <w:rPr>
                <w:rFonts w:ascii="Times New Roman" w:hAnsi="Times New Roman"/>
              </w:rPr>
            </w:pPr>
            <w:r w:rsidRPr="00095F3E">
              <w:rPr>
                <w:rFonts w:ascii="Times New Roman" w:hAnsi="Times New Roman"/>
              </w:rPr>
              <w:t>Date:</w:t>
            </w:r>
          </w:p>
        </w:tc>
        <w:tc>
          <w:tcPr>
            <w:tcW w:w="2700" w:type="dxa"/>
            <w:shd w:val="clear" w:color="auto" w:fill="auto"/>
            <w:vAlign w:val="center"/>
          </w:tcPr>
          <w:p w14:paraId="7DCB3E5B" w14:textId="77777777" w:rsidR="00AD08BA" w:rsidRPr="00095F3E" w:rsidRDefault="00AD08BA" w:rsidP="001E45CB">
            <w:pPr>
              <w:jc w:val="center"/>
              <w:rPr>
                <w:rFonts w:ascii="Times New Roman" w:hAnsi="Times New Roman"/>
              </w:rPr>
            </w:pPr>
            <w:r w:rsidRPr="00095F3E">
              <w:rPr>
                <w:rFonts w:ascii="Times New Roman" w:hAnsi="Times New Roman"/>
              </w:rPr>
              <w:t>Type of Change</w:t>
            </w:r>
          </w:p>
        </w:tc>
      </w:tr>
      <w:tr w:rsidR="00AD08BA" w:rsidRPr="00095F3E" w14:paraId="18250AE9" w14:textId="77777777" w:rsidTr="001E45CB">
        <w:tc>
          <w:tcPr>
            <w:tcW w:w="2250" w:type="dxa"/>
            <w:shd w:val="clear" w:color="auto" w:fill="auto"/>
          </w:tcPr>
          <w:p w14:paraId="79F110DC" w14:textId="77777777" w:rsidR="00AD08BA" w:rsidRPr="00095F3E" w:rsidRDefault="00AD08BA" w:rsidP="001E45CB">
            <w:pPr>
              <w:rPr>
                <w:rFonts w:ascii="Times New Roman" w:hAnsi="Times New Roman"/>
              </w:rPr>
            </w:pPr>
            <w:r w:rsidRPr="00095F3E">
              <w:rPr>
                <w:rFonts w:ascii="Times New Roman" w:hAnsi="Times New Roman"/>
              </w:rPr>
              <w:t>Regional Council</w:t>
            </w:r>
          </w:p>
        </w:tc>
        <w:tc>
          <w:tcPr>
            <w:tcW w:w="2755" w:type="dxa"/>
            <w:shd w:val="clear" w:color="auto" w:fill="auto"/>
          </w:tcPr>
          <w:p w14:paraId="3020D2C4" w14:textId="77777777" w:rsidR="00AD08BA" w:rsidRPr="00095F3E" w:rsidRDefault="00AD08BA" w:rsidP="001E45CB">
            <w:pPr>
              <w:rPr>
                <w:rFonts w:ascii="Times New Roman" w:hAnsi="Times New Roman"/>
              </w:rPr>
            </w:pPr>
            <w:r w:rsidRPr="00095F3E">
              <w:rPr>
                <w:rFonts w:ascii="Times New Roman" w:hAnsi="Times New Roman"/>
              </w:rPr>
              <w:t>Approved Draft</w:t>
            </w:r>
          </w:p>
        </w:tc>
        <w:tc>
          <w:tcPr>
            <w:tcW w:w="1655" w:type="dxa"/>
            <w:shd w:val="clear" w:color="auto" w:fill="auto"/>
          </w:tcPr>
          <w:p w14:paraId="76427301" w14:textId="77777777" w:rsidR="00AD08BA" w:rsidRPr="00095F3E" w:rsidRDefault="00AD08BA" w:rsidP="001E45CB">
            <w:pPr>
              <w:rPr>
                <w:rFonts w:ascii="Times New Roman" w:hAnsi="Times New Roman"/>
              </w:rPr>
            </w:pPr>
          </w:p>
        </w:tc>
        <w:tc>
          <w:tcPr>
            <w:tcW w:w="2700" w:type="dxa"/>
            <w:shd w:val="clear" w:color="auto" w:fill="auto"/>
          </w:tcPr>
          <w:p w14:paraId="6E42EA57" w14:textId="77777777" w:rsidR="00AD08BA" w:rsidRPr="00095F3E" w:rsidRDefault="00AD08BA" w:rsidP="001E45CB">
            <w:pPr>
              <w:rPr>
                <w:rFonts w:ascii="Times New Roman" w:hAnsi="Times New Roman"/>
              </w:rPr>
            </w:pPr>
            <w:r w:rsidRPr="00095F3E">
              <w:rPr>
                <w:rFonts w:ascii="Segoe UI Symbol" w:eastAsia="MS Gothic" w:hAnsi="Segoe UI Symbol" w:cs="Segoe UI Symbol"/>
              </w:rPr>
              <w:t>☐</w:t>
            </w:r>
            <w:r w:rsidRPr="00095F3E">
              <w:rPr>
                <w:rFonts w:ascii="Times New Roman" w:hAnsi="Times New Roman"/>
              </w:rPr>
              <w:t xml:space="preserve"> Major          </w:t>
            </w:r>
            <w:r w:rsidRPr="00095F3E">
              <w:rPr>
                <w:rFonts w:ascii="Segoe UI Symbol" w:eastAsia="MS Gothic" w:hAnsi="Segoe UI Symbol" w:cs="Segoe UI Symbol"/>
              </w:rPr>
              <w:t>☐</w:t>
            </w:r>
            <w:r w:rsidRPr="00095F3E">
              <w:rPr>
                <w:rFonts w:ascii="Times New Roman" w:hAnsi="Times New Roman"/>
              </w:rPr>
              <w:t xml:space="preserve"> Minor</w:t>
            </w:r>
          </w:p>
        </w:tc>
      </w:tr>
      <w:tr w:rsidR="00AD08BA" w:rsidRPr="00095F3E" w14:paraId="23DB9C23" w14:textId="77777777" w:rsidTr="001E45CB">
        <w:tc>
          <w:tcPr>
            <w:tcW w:w="2250" w:type="dxa"/>
            <w:shd w:val="clear" w:color="auto" w:fill="auto"/>
          </w:tcPr>
          <w:p w14:paraId="6020577F" w14:textId="77777777" w:rsidR="00AD08BA" w:rsidRPr="00095F3E" w:rsidRDefault="00AD08BA" w:rsidP="001E45CB">
            <w:pPr>
              <w:rPr>
                <w:rFonts w:ascii="Times New Roman" w:hAnsi="Times New Roman"/>
              </w:rPr>
            </w:pPr>
          </w:p>
        </w:tc>
        <w:tc>
          <w:tcPr>
            <w:tcW w:w="2755" w:type="dxa"/>
            <w:shd w:val="clear" w:color="auto" w:fill="auto"/>
          </w:tcPr>
          <w:p w14:paraId="53C98E95" w14:textId="77777777" w:rsidR="00AD08BA" w:rsidRPr="00095F3E" w:rsidRDefault="00AD08BA" w:rsidP="001E45CB">
            <w:pPr>
              <w:rPr>
                <w:rFonts w:ascii="Times New Roman" w:hAnsi="Times New Roman"/>
              </w:rPr>
            </w:pPr>
          </w:p>
        </w:tc>
        <w:tc>
          <w:tcPr>
            <w:tcW w:w="1655" w:type="dxa"/>
            <w:shd w:val="clear" w:color="auto" w:fill="auto"/>
          </w:tcPr>
          <w:p w14:paraId="766FD619" w14:textId="77777777" w:rsidR="00AD08BA" w:rsidRPr="00095F3E" w:rsidRDefault="00AD08BA" w:rsidP="001E45CB">
            <w:pPr>
              <w:rPr>
                <w:rFonts w:ascii="Times New Roman" w:hAnsi="Times New Roman"/>
              </w:rPr>
            </w:pPr>
          </w:p>
        </w:tc>
        <w:tc>
          <w:tcPr>
            <w:tcW w:w="2700" w:type="dxa"/>
            <w:shd w:val="clear" w:color="auto" w:fill="auto"/>
          </w:tcPr>
          <w:p w14:paraId="3B757378" w14:textId="77777777" w:rsidR="00AD08BA" w:rsidRPr="00095F3E" w:rsidRDefault="00AD08BA" w:rsidP="001E45CB">
            <w:pPr>
              <w:rPr>
                <w:rFonts w:ascii="Times New Roman" w:eastAsia="MS Gothic" w:hAnsi="Times New Roman"/>
              </w:rPr>
            </w:pPr>
            <w:r w:rsidRPr="00095F3E">
              <w:rPr>
                <w:rFonts w:ascii="Segoe UI Symbol" w:eastAsia="MS Gothic" w:hAnsi="Segoe UI Symbol" w:cs="Segoe UI Symbol"/>
              </w:rPr>
              <w:t>☐</w:t>
            </w:r>
            <w:r w:rsidRPr="00095F3E">
              <w:rPr>
                <w:rFonts w:ascii="Times New Roman" w:hAnsi="Times New Roman"/>
              </w:rPr>
              <w:t xml:space="preserve"> Major          </w:t>
            </w:r>
            <w:r w:rsidRPr="00095F3E">
              <w:rPr>
                <w:rFonts w:ascii="Segoe UI Symbol" w:eastAsia="MS Gothic" w:hAnsi="Segoe UI Symbol" w:cs="Segoe UI Symbol"/>
              </w:rPr>
              <w:t>☐</w:t>
            </w:r>
            <w:r w:rsidRPr="00095F3E">
              <w:rPr>
                <w:rFonts w:ascii="Times New Roman" w:hAnsi="Times New Roman"/>
              </w:rPr>
              <w:t xml:space="preserve"> Minor</w:t>
            </w:r>
          </w:p>
        </w:tc>
      </w:tr>
    </w:tbl>
    <w:p w14:paraId="3B01A084" w14:textId="77777777" w:rsidR="00AD08BA" w:rsidRPr="00095F3E" w:rsidRDefault="00AD08BA" w:rsidP="00AD08BA">
      <w:pPr>
        <w:rPr>
          <w:rFonts w:ascii="Times New Roman" w:hAnsi="Times New Roman"/>
        </w:rPr>
      </w:pPr>
    </w:p>
    <w:p w14:paraId="4877AB77" w14:textId="77777777" w:rsidR="00AD08BA" w:rsidRPr="00EA2068" w:rsidRDefault="00AD08BA" w:rsidP="00AD08BA">
      <w:pPr>
        <w:rPr>
          <w:rFonts w:ascii="Times New Roman" w:hAnsi="Times New Roman"/>
          <w:sz w:val="24"/>
        </w:rPr>
      </w:pPr>
    </w:p>
    <w:p w14:paraId="31F9C0F5" w14:textId="77777777" w:rsidR="00AD08BA" w:rsidRPr="00EA2068" w:rsidRDefault="00AD08BA" w:rsidP="00AD08BA">
      <w:pPr>
        <w:pStyle w:val="Heading1"/>
        <w:numPr>
          <w:ilvl w:val="0"/>
          <w:numId w:val="9"/>
        </w:numPr>
        <w:pBdr>
          <w:bottom w:val="single" w:sz="4" w:space="1" w:color="595959"/>
        </w:pBdr>
        <w:spacing w:before="360" w:after="160" w:line="259" w:lineRule="auto"/>
        <w:jc w:val="center"/>
        <w:rPr>
          <w:rFonts w:ascii="Times New Roman" w:hAnsi="Times New Roman"/>
          <w:color w:val="auto"/>
          <w:sz w:val="24"/>
          <w:szCs w:val="22"/>
        </w:rPr>
      </w:pPr>
      <w:bookmarkStart w:id="5" w:name="_Toc511029407"/>
      <w:r w:rsidRPr="00EA2068">
        <w:rPr>
          <w:rFonts w:ascii="Times New Roman" w:hAnsi="Times New Roman"/>
          <w:color w:val="auto"/>
          <w:sz w:val="24"/>
          <w:szCs w:val="22"/>
        </w:rPr>
        <w:t>Air Medical Services - Activation And Utilization</w:t>
      </w:r>
      <w:bookmarkEnd w:id="5"/>
      <w:r w:rsidRPr="00EA2068">
        <w:rPr>
          <w:rFonts w:ascii="Times New Roman" w:hAnsi="Times New Roman"/>
          <w:color w:val="auto"/>
          <w:sz w:val="24"/>
          <w:szCs w:val="22"/>
        </w:rPr>
        <w:t xml:space="preserve"> </w:t>
      </w:r>
    </w:p>
    <w:p w14:paraId="556C50D8" w14:textId="77777777" w:rsidR="00AD08BA" w:rsidRPr="00095F3E" w:rsidRDefault="00AD08BA" w:rsidP="00AD08BA">
      <w:pPr>
        <w:rPr>
          <w:rFonts w:ascii="Times New Roman" w:hAnsi="Times New Roman"/>
        </w:rPr>
      </w:pPr>
      <w:r w:rsidRPr="00095F3E">
        <w:rPr>
          <w:rFonts w:ascii="Times New Roman" w:hAnsi="Times New Roman"/>
        </w:rPr>
        <w:t>Effective Date:</w:t>
      </w:r>
    </w:p>
    <w:p w14:paraId="37664024" w14:textId="77777777" w:rsidR="00AD08BA" w:rsidRPr="00095F3E" w:rsidRDefault="00AD08BA" w:rsidP="00AD08BA">
      <w:pPr>
        <w:tabs>
          <w:tab w:val="left" w:pos="450"/>
        </w:tabs>
        <w:ind w:left="446" w:hanging="446"/>
        <w:mirrorIndents/>
        <w:rPr>
          <w:rFonts w:ascii="Times New Roman" w:eastAsia="Arial Unicode MS" w:hAnsi="Times New Roman"/>
          <w:b/>
          <w:color w:val="000000"/>
        </w:rPr>
      </w:pPr>
      <w:r w:rsidRPr="00095F3E">
        <w:rPr>
          <w:rFonts w:ascii="Times New Roman" w:eastAsia="Arial Unicode MS" w:hAnsi="Times New Roman"/>
          <w:b/>
        </w:rPr>
        <w:t>Objective</w:t>
      </w:r>
    </w:p>
    <w:p w14:paraId="68B77E77" w14:textId="77777777" w:rsidR="00AD08BA" w:rsidRPr="00095F3E" w:rsidRDefault="00AD08BA" w:rsidP="00AD08BA">
      <w:pPr>
        <w:tabs>
          <w:tab w:val="left" w:pos="450"/>
        </w:tabs>
        <w:ind w:left="446" w:hanging="446"/>
        <w:mirrorIndents/>
        <w:rPr>
          <w:rFonts w:ascii="Times New Roman" w:eastAsia="Arial Unicode MS" w:hAnsi="Times New Roman"/>
          <w:color w:val="000000"/>
        </w:rPr>
      </w:pPr>
      <w:r w:rsidRPr="00095F3E">
        <w:rPr>
          <w:rFonts w:ascii="Times New Roman" w:eastAsia="Arial Unicode MS" w:hAnsi="Times New Roman"/>
        </w:rPr>
        <w:t>To define how air transport activation for field response is accomplished in the Region.</w:t>
      </w:r>
    </w:p>
    <w:p w14:paraId="627B8FD1" w14:textId="77777777" w:rsidR="00AD08BA" w:rsidRPr="00095F3E" w:rsidRDefault="00AD08BA" w:rsidP="00AD08BA">
      <w:pPr>
        <w:tabs>
          <w:tab w:val="left" w:pos="450"/>
        </w:tabs>
        <w:ind w:left="446" w:hanging="446"/>
        <w:mirrorIndents/>
        <w:rPr>
          <w:rFonts w:ascii="Times New Roman" w:eastAsia="Arial Unicode MS" w:hAnsi="Times New Roman"/>
        </w:rPr>
      </w:pPr>
      <w:r w:rsidRPr="00095F3E">
        <w:rPr>
          <w:rFonts w:ascii="Times New Roman" w:eastAsia="Arial Unicode MS" w:hAnsi="Times New Roman"/>
          <w:b/>
        </w:rPr>
        <w:t>Standard 1</w:t>
      </w:r>
    </w:p>
    <w:p w14:paraId="3949370B" w14:textId="1165867E" w:rsidR="00AD08BA" w:rsidRPr="00095F3E" w:rsidRDefault="00AD08BA" w:rsidP="00AD08BA">
      <w:pPr>
        <w:tabs>
          <w:tab w:val="left" w:pos="450"/>
        </w:tabs>
        <w:ind w:left="446" w:hanging="446"/>
        <w:mirrorIndents/>
        <w:rPr>
          <w:rFonts w:ascii="Times New Roman" w:eastAsia="Arial Unicode MS" w:hAnsi="Times New Roman"/>
          <w:color w:val="000000"/>
        </w:rPr>
      </w:pPr>
      <w:r w:rsidRPr="00095F3E">
        <w:rPr>
          <w:rFonts w:ascii="Times New Roman" w:eastAsia="Arial Unicode MS" w:hAnsi="Times New Roman"/>
        </w:rPr>
        <w:t xml:space="preserve">The decision to activate air transport service for field response to trauma in urban and rural areas shall be made by the </w:t>
      </w:r>
      <w:r w:rsidR="00FC69BD">
        <w:rPr>
          <w:rFonts w:ascii="Times New Roman" w:eastAsia="Arial Unicode MS" w:hAnsi="Times New Roman"/>
        </w:rPr>
        <w:t xml:space="preserve">appropriate </w:t>
      </w:r>
      <w:r w:rsidRPr="00095F3E">
        <w:rPr>
          <w:rFonts w:ascii="Times New Roman" w:eastAsia="Arial Unicode MS" w:hAnsi="Times New Roman"/>
        </w:rPr>
        <w:t xml:space="preserve">responder, who can be an Emergency Medical Responder, EMT or Paramedic, from the scene </w:t>
      </w:r>
      <w:r w:rsidRPr="00095F3E">
        <w:rPr>
          <w:rFonts w:ascii="Times New Roman" w:eastAsia="Arial Unicode MS" w:hAnsi="Times New Roman"/>
          <w:i/>
          <w:u w:val="single"/>
        </w:rPr>
        <w:t>with</w:t>
      </w:r>
      <w:r w:rsidRPr="00095F3E">
        <w:rPr>
          <w:rFonts w:ascii="Times New Roman" w:eastAsia="Arial Unicode MS" w:hAnsi="Times New Roman"/>
        </w:rPr>
        <w:t xml:space="preserve"> on-line medical control consultation when needed. Where ICS is used, the commander shall be an integral part of this process.</w:t>
      </w:r>
    </w:p>
    <w:p w14:paraId="48D16CF9" w14:textId="77777777" w:rsidR="00AD08BA" w:rsidRPr="00095F3E" w:rsidRDefault="00AD08BA" w:rsidP="00AD08BA">
      <w:pPr>
        <w:tabs>
          <w:tab w:val="left" w:pos="450"/>
        </w:tabs>
        <w:ind w:left="446" w:hanging="446"/>
        <w:mirrorIndents/>
        <w:rPr>
          <w:rFonts w:ascii="Times New Roman" w:eastAsia="Arial Unicode MS" w:hAnsi="Times New Roman"/>
        </w:rPr>
      </w:pPr>
      <w:r w:rsidRPr="00095F3E">
        <w:rPr>
          <w:rFonts w:ascii="Times New Roman" w:eastAsia="Arial Unicode MS" w:hAnsi="Times New Roman"/>
          <w:b/>
        </w:rPr>
        <w:t>Standard 2</w:t>
      </w:r>
    </w:p>
    <w:p w14:paraId="254E6D57" w14:textId="77777777" w:rsidR="00AD08BA" w:rsidRPr="00095F3E" w:rsidRDefault="00AD08BA" w:rsidP="00AD08BA">
      <w:pPr>
        <w:tabs>
          <w:tab w:val="left" w:pos="450"/>
        </w:tabs>
        <w:ind w:left="446" w:hanging="446"/>
        <w:mirrorIndents/>
        <w:rPr>
          <w:rFonts w:ascii="Times New Roman" w:eastAsia="Arial Unicode MS" w:hAnsi="Times New Roman"/>
          <w:color w:val="000000"/>
        </w:rPr>
      </w:pPr>
      <w:r w:rsidRPr="00095F3E">
        <w:rPr>
          <w:rFonts w:ascii="Times New Roman" w:eastAsia="Arial Unicode MS" w:hAnsi="Times New Roman"/>
        </w:rPr>
        <w:t>The decision to activate air transport services for field response to major trauma in wilderness areas shall be made by anyone familiar with EMS in the area.</w:t>
      </w:r>
    </w:p>
    <w:p w14:paraId="4CC57720" w14:textId="77777777" w:rsidR="00AD08BA" w:rsidRPr="00095F3E" w:rsidRDefault="00AD08BA" w:rsidP="00AD08BA">
      <w:pPr>
        <w:tabs>
          <w:tab w:val="left" w:pos="450"/>
        </w:tabs>
        <w:ind w:left="446" w:hanging="446"/>
        <w:mirrorIndents/>
        <w:rPr>
          <w:rFonts w:ascii="Times New Roman" w:eastAsia="Arial Unicode MS" w:hAnsi="Times New Roman"/>
        </w:rPr>
      </w:pPr>
      <w:r w:rsidRPr="00095F3E">
        <w:rPr>
          <w:rFonts w:ascii="Times New Roman" w:eastAsia="Arial Unicode MS" w:hAnsi="Times New Roman"/>
          <w:b/>
        </w:rPr>
        <w:t>Standard 3</w:t>
      </w:r>
    </w:p>
    <w:p w14:paraId="4E77DC44" w14:textId="77777777" w:rsidR="00AD08BA" w:rsidRPr="00095F3E" w:rsidRDefault="00AD08BA" w:rsidP="00AD08BA">
      <w:pPr>
        <w:tabs>
          <w:tab w:val="left" w:pos="450"/>
        </w:tabs>
        <w:ind w:left="446" w:hanging="446"/>
        <w:mirrorIndents/>
        <w:rPr>
          <w:rFonts w:ascii="Times New Roman" w:eastAsia="Arial Unicode MS" w:hAnsi="Times New Roman"/>
          <w:color w:val="000000"/>
        </w:rPr>
      </w:pPr>
      <w:r w:rsidRPr="00095F3E">
        <w:rPr>
          <w:rFonts w:ascii="Times New Roman" w:eastAsia="Arial Unicode MS" w:hAnsi="Times New Roman"/>
        </w:rPr>
        <w:t>Air transport programs requested to respond will follow their internal policies for accepting a field mission.</w:t>
      </w:r>
    </w:p>
    <w:p w14:paraId="674A0E24" w14:textId="77777777" w:rsidR="00AD08BA" w:rsidRDefault="00AD08BA" w:rsidP="00AD08BA">
      <w:pPr>
        <w:pStyle w:val="Default"/>
        <w:rPr>
          <w:rFonts w:ascii="Times New Roman" w:hAnsi="Times New Roman" w:cs="Times New Roman"/>
          <w:b/>
          <w:bCs/>
          <w:sz w:val="22"/>
          <w:szCs w:val="22"/>
        </w:rPr>
      </w:pPr>
    </w:p>
    <w:tbl>
      <w:tblPr>
        <w:tblW w:w="93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755"/>
        <w:gridCol w:w="1655"/>
        <w:gridCol w:w="2700"/>
      </w:tblGrid>
      <w:tr w:rsidR="00AD08BA" w:rsidRPr="00095F3E" w14:paraId="271C7C8D" w14:textId="77777777" w:rsidTr="001E45CB">
        <w:tc>
          <w:tcPr>
            <w:tcW w:w="2250" w:type="dxa"/>
            <w:shd w:val="clear" w:color="auto" w:fill="auto"/>
            <w:vAlign w:val="center"/>
          </w:tcPr>
          <w:p w14:paraId="63450A91" w14:textId="77777777" w:rsidR="00AD08BA" w:rsidRPr="00095F3E" w:rsidRDefault="00AD08BA" w:rsidP="001E45CB">
            <w:pPr>
              <w:jc w:val="center"/>
              <w:rPr>
                <w:rFonts w:ascii="Times New Roman" w:hAnsi="Times New Roman"/>
              </w:rPr>
            </w:pPr>
            <w:r w:rsidRPr="00095F3E">
              <w:rPr>
                <w:rFonts w:ascii="Times New Roman" w:hAnsi="Times New Roman"/>
              </w:rPr>
              <w:t>Submitted by:</w:t>
            </w:r>
          </w:p>
        </w:tc>
        <w:tc>
          <w:tcPr>
            <w:tcW w:w="2755" w:type="dxa"/>
            <w:shd w:val="clear" w:color="auto" w:fill="auto"/>
            <w:vAlign w:val="center"/>
          </w:tcPr>
          <w:p w14:paraId="6AB3542F" w14:textId="77777777" w:rsidR="00AD08BA" w:rsidRPr="00095F3E" w:rsidRDefault="00AD08BA" w:rsidP="001E45CB">
            <w:pPr>
              <w:jc w:val="center"/>
              <w:rPr>
                <w:rFonts w:ascii="Times New Roman" w:hAnsi="Times New Roman"/>
              </w:rPr>
            </w:pPr>
            <w:r w:rsidRPr="00095F3E">
              <w:rPr>
                <w:rFonts w:ascii="Times New Roman" w:hAnsi="Times New Roman"/>
              </w:rPr>
              <w:t>Change/Action:</w:t>
            </w:r>
          </w:p>
        </w:tc>
        <w:tc>
          <w:tcPr>
            <w:tcW w:w="1655" w:type="dxa"/>
            <w:shd w:val="clear" w:color="auto" w:fill="auto"/>
            <w:vAlign w:val="center"/>
          </w:tcPr>
          <w:p w14:paraId="7CB18469" w14:textId="77777777" w:rsidR="00AD08BA" w:rsidRPr="00095F3E" w:rsidRDefault="00AD08BA" w:rsidP="001E45CB">
            <w:pPr>
              <w:jc w:val="center"/>
              <w:rPr>
                <w:rFonts w:ascii="Times New Roman" w:hAnsi="Times New Roman"/>
              </w:rPr>
            </w:pPr>
            <w:r w:rsidRPr="00095F3E">
              <w:rPr>
                <w:rFonts w:ascii="Times New Roman" w:hAnsi="Times New Roman"/>
              </w:rPr>
              <w:t>Date:</w:t>
            </w:r>
          </w:p>
        </w:tc>
        <w:tc>
          <w:tcPr>
            <w:tcW w:w="2700" w:type="dxa"/>
            <w:shd w:val="clear" w:color="auto" w:fill="auto"/>
            <w:vAlign w:val="center"/>
          </w:tcPr>
          <w:p w14:paraId="41319B38" w14:textId="77777777" w:rsidR="00AD08BA" w:rsidRPr="00095F3E" w:rsidRDefault="00AD08BA" w:rsidP="001E45CB">
            <w:pPr>
              <w:jc w:val="center"/>
              <w:rPr>
                <w:rFonts w:ascii="Times New Roman" w:hAnsi="Times New Roman"/>
              </w:rPr>
            </w:pPr>
            <w:r w:rsidRPr="00095F3E">
              <w:rPr>
                <w:rFonts w:ascii="Times New Roman" w:hAnsi="Times New Roman"/>
              </w:rPr>
              <w:t>Type of Change</w:t>
            </w:r>
          </w:p>
        </w:tc>
      </w:tr>
      <w:tr w:rsidR="00AD08BA" w:rsidRPr="00095F3E" w14:paraId="26BD284A" w14:textId="77777777" w:rsidTr="001E45CB">
        <w:tc>
          <w:tcPr>
            <w:tcW w:w="2250" w:type="dxa"/>
            <w:shd w:val="clear" w:color="auto" w:fill="auto"/>
          </w:tcPr>
          <w:p w14:paraId="0AE2F276" w14:textId="77777777" w:rsidR="00AD08BA" w:rsidRPr="00095F3E" w:rsidRDefault="00AD08BA" w:rsidP="001E45CB">
            <w:pPr>
              <w:rPr>
                <w:rFonts w:ascii="Times New Roman" w:hAnsi="Times New Roman"/>
              </w:rPr>
            </w:pPr>
            <w:r w:rsidRPr="00095F3E">
              <w:rPr>
                <w:rFonts w:ascii="Times New Roman" w:hAnsi="Times New Roman"/>
              </w:rPr>
              <w:t>Regional Council</w:t>
            </w:r>
          </w:p>
        </w:tc>
        <w:tc>
          <w:tcPr>
            <w:tcW w:w="2755" w:type="dxa"/>
            <w:shd w:val="clear" w:color="auto" w:fill="auto"/>
          </w:tcPr>
          <w:p w14:paraId="3F7C460D" w14:textId="77777777" w:rsidR="00AD08BA" w:rsidRPr="00095F3E" w:rsidRDefault="00AD08BA" w:rsidP="001E45CB">
            <w:pPr>
              <w:rPr>
                <w:rFonts w:ascii="Times New Roman" w:hAnsi="Times New Roman"/>
              </w:rPr>
            </w:pPr>
            <w:r w:rsidRPr="00095F3E">
              <w:rPr>
                <w:rFonts w:ascii="Times New Roman" w:hAnsi="Times New Roman"/>
              </w:rPr>
              <w:t>Approved Draft</w:t>
            </w:r>
          </w:p>
        </w:tc>
        <w:tc>
          <w:tcPr>
            <w:tcW w:w="1655" w:type="dxa"/>
            <w:shd w:val="clear" w:color="auto" w:fill="auto"/>
          </w:tcPr>
          <w:p w14:paraId="1D982882" w14:textId="77777777" w:rsidR="00AD08BA" w:rsidRPr="00095F3E" w:rsidRDefault="00AD08BA" w:rsidP="001E45CB">
            <w:pPr>
              <w:rPr>
                <w:rFonts w:ascii="Times New Roman" w:hAnsi="Times New Roman"/>
              </w:rPr>
            </w:pPr>
          </w:p>
        </w:tc>
        <w:tc>
          <w:tcPr>
            <w:tcW w:w="2700" w:type="dxa"/>
            <w:shd w:val="clear" w:color="auto" w:fill="auto"/>
          </w:tcPr>
          <w:p w14:paraId="7156B726" w14:textId="77777777" w:rsidR="00AD08BA" w:rsidRPr="00095F3E" w:rsidRDefault="00AD08BA" w:rsidP="001E45CB">
            <w:pPr>
              <w:rPr>
                <w:rFonts w:ascii="Times New Roman" w:hAnsi="Times New Roman"/>
              </w:rPr>
            </w:pPr>
            <w:r w:rsidRPr="00095F3E">
              <w:rPr>
                <w:rFonts w:ascii="Segoe UI Symbol" w:eastAsia="MS Gothic" w:hAnsi="Segoe UI Symbol" w:cs="Segoe UI Symbol"/>
              </w:rPr>
              <w:t>☐</w:t>
            </w:r>
            <w:r w:rsidRPr="00095F3E">
              <w:rPr>
                <w:rFonts w:ascii="Times New Roman" w:hAnsi="Times New Roman"/>
              </w:rPr>
              <w:t xml:space="preserve"> Major          </w:t>
            </w:r>
            <w:r w:rsidRPr="00095F3E">
              <w:rPr>
                <w:rFonts w:ascii="Segoe UI Symbol" w:eastAsia="MS Gothic" w:hAnsi="Segoe UI Symbol" w:cs="Segoe UI Symbol"/>
              </w:rPr>
              <w:t>☐</w:t>
            </w:r>
            <w:r w:rsidRPr="00095F3E">
              <w:rPr>
                <w:rFonts w:ascii="Times New Roman" w:hAnsi="Times New Roman"/>
              </w:rPr>
              <w:t xml:space="preserve"> Minor</w:t>
            </w:r>
          </w:p>
        </w:tc>
      </w:tr>
      <w:tr w:rsidR="00AD08BA" w:rsidRPr="00095F3E" w14:paraId="6FBDA0BF" w14:textId="77777777" w:rsidTr="001E45CB">
        <w:tc>
          <w:tcPr>
            <w:tcW w:w="2250" w:type="dxa"/>
            <w:shd w:val="clear" w:color="auto" w:fill="auto"/>
          </w:tcPr>
          <w:p w14:paraId="41BF5F8C" w14:textId="77777777" w:rsidR="00AD08BA" w:rsidRPr="00095F3E" w:rsidRDefault="00AD08BA" w:rsidP="001E45CB">
            <w:pPr>
              <w:rPr>
                <w:rFonts w:ascii="Times New Roman" w:hAnsi="Times New Roman"/>
              </w:rPr>
            </w:pPr>
          </w:p>
        </w:tc>
        <w:tc>
          <w:tcPr>
            <w:tcW w:w="2755" w:type="dxa"/>
            <w:shd w:val="clear" w:color="auto" w:fill="auto"/>
          </w:tcPr>
          <w:p w14:paraId="65C14E55" w14:textId="77777777" w:rsidR="00AD08BA" w:rsidRPr="00095F3E" w:rsidRDefault="00AD08BA" w:rsidP="001E45CB">
            <w:pPr>
              <w:rPr>
                <w:rFonts w:ascii="Times New Roman" w:hAnsi="Times New Roman"/>
              </w:rPr>
            </w:pPr>
          </w:p>
        </w:tc>
        <w:tc>
          <w:tcPr>
            <w:tcW w:w="1655" w:type="dxa"/>
            <w:shd w:val="clear" w:color="auto" w:fill="auto"/>
          </w:tcPr>
          <w:p w14:paraId="43E6EFDD" w14:textId="77777777" w:rsidR="00AD08BA" w:rsidRPr="00095F3E" w:rsidRDefault="00AD08BA" w:rsidP="001E45CB">
            <w:pPr>
              <w:rPr>
                <w:rFonts w:ascii="Times New Roman" w:hAnsi="Times New Roman"/>
              </w:rPr>
            </w:pPr>
          </w:p>
        </w:tc>
        <w:tc>
          <w:tcPr>
            <w:tcW w:w="2700" w:type="dxa"/>
            <w:shd w:val="clear" w:color="auto" w:fill="auto"/>
          </w:tcPr>
          <w:p w14:paraId="0D8CDB16" w14:textId="77777777" w:rsidR="00AD08BA" w:rsidRPr="00095F3E" w:rsidRDefault="00AD08BA" w:rsidP="001E45CB">
            <w:pPr>
              <w:rPr>
                <w:rFonts w:ascii="Times New Roman" w:eastAsia="MS Gothic" w:hAnsi="Times New Roman"/>
              </w:rPr>
            </w:pPr>
            <w:r w:rsidRPr="00095F3E">
              <w:rPr>
                <w:rFonts w:ascii="Segoe UI Symbol" w:eastAsia="MS Gothic" w:hAnsi="Segoe UI Symbol" w:cs="Segoe UI Symbol"/>
              </w:rPr>
              <w:t>☐</w:t>
            </w:r>
            <w:r w:rsidRPr="00095F3E">
              <w:rPr>
                <w:rFonts w:ascii="Times New Roman" w:hAnsi="Times New Roman"/>
              </w:rPr>
              <w:t xml:space="preserve"> Major          </w:t>
            </w:r>
            <w:r w:rsidRPr="00095F3E">
              <w:rPr>
                <w:rFonts w:ascii="Segoe UI Symbol" w:eastAsia="MS Gothic" w:hAnsi="Segoe UI Symbol" w:cs="Segoe UI Symbol"/>
              </w:rPr>
              <w:t>☐</w:t>
            </w:r>
            <w:r w:rsidRPr="00095F3E">
              <w:rPr>
                <w:rFonts w:ascii="Times New Roman" w:hAnsi="Times New Roman"/>
              </w:rPr>
              <w:t xml:space="preserve"> Minor</w:t>
            </w:r>
          </w:p>
        </w:tc>
      </w:tr>
    </w:tbl>
    <w:p w14:paraId="58CCC3B5" w14:textId="77777777" w:rsidR="00AD08BA" w:rsidRPr="00EA2068" w:rsidRDefault="00AD08BA" w:rsidP="00AD08BA">
      <w:pPr>
        <w:pStyle w:val="Heading1"/>
        <w:numPr>
          <w:ilvl w:val="0"/>
          <w:numId w:val="9"/>
        </w:numPr>
        <w:pBdr>
          <w:bottom w:val="single" w:sz="4" w:space="1" w:color="595959"/>
        </w:pBdr>
        <w:spacing w:before="360" w:after="160" w:line="259" w:lineRule="auto"/>
        <w:jc w:val="center"/>
        <w:rPr>
          <w:rFonts w:ascii="Times New Roman" w:hAnsi="Times New Roman"/>
          <w:color w:val="auto"/>
          <w:sz w:val="24"/>
          <w:szCs w:val="22"/>
        </w:rPr>
      </w:pPr>
      <w:bookmarkStart w:id="6" w:name="_Toc511029408"/>
      <w:r w:rsidRPr="00EA2068">
        <w:rPr>
          <w:rFonts w:ascii="Times New Roman" w:hAnsi="Times New Roman"/>
          <w:color w:val="auto"/>
          <w:sz w:val="24"/>
          <w:szCs w:val="22"/>
        </w:rPr>
        <w:lastRenderedPageBreak/>
        <w:t>On Scene Command</w:t>
      </w:r>
      <w:bookmarkEnd w:id="6"/>
      <w:r w:rsidRPr="00EA2068">
        <w:rPr>
          <w:rFonts w:ascii="Times New Roman" w:hAnsi="Times New Roman"/>
          <w:color w:val="auto"/>
          <w:sz w:val="24"/>
          <w:szCs w:val="22"/>
        </w:rPr>
        <w:t xml:space="preserve"> &amp; Identification of Trauma Patients</w:t>
      </w:r>
    </w:p>
    <w:p w14:paraId="427CEE90" w14:textId="77777777" w:rsidR="00AD08BA" w:rsidRPr="00095F3E" w:rsidRDefault="00AD08BA" w:rsidP="00AD08BA">
      <w:pPr>
        <w:rPr>
          <w:rFonts w:ascii="Times New Roman" w:hAnsi="Times New Roman"/>
        </w:rPr>
      </w:pPr>
      <w:r w:rsidRPr="00095F3E">
        <w:rPr>
          <w:rFonts w:ascii="Times New Roman" w:hAnsi="Times New Roman"/>
        </w:rPr>
        <w:t xml:space="preserve">Effective Date: </w:t>
      </w:r>
    </w:p>
    <w:p w14:paraId="4DD8F529" w14:textId="77777777" w:rsidR="00AD08BA" w:rsidRPr="00095F3E" w:rsidRDefault="00AD08BA" w:rsidP="00AD08BA">
      <w:pPr>
        <w:tabs>
          <w:tab w:val="left" w:pos="450"/>
        </w:tabs>
        <w:ind w:left="446" w:hanging="446"/>
        <w:mirrorIndents/>
        <w:jc w:val="left"/>
        <w:rPr>
          <w:rFonts w:ascii="Times New Roman" w:eastAsia="Arial Unicode MS" w:hAnsi="Times New Roman"/>
        </w:rPr>
      </w:pPr>
      <w:r w:rsidRPr="00095F3E">
        <w:rPr>
          <w:rFonts w:ascii="Times New Roman" w:eastAsia="Arial Unicode MS" w:hAnsi="Times New Roman"/>
          <w:b/>
        </w:rPr>
        <w:t>Objective</w:t>
      </w:r>
    </w:p>
    <w:p w14:paraId="1742007C" w14:textId="77777777" w:rsidR="00AD08BA" w:rsidRPr="00095F3E" w:rsidRDefault="00AD08BA" w:rsidP="00AD08BA">
      <w:pPr>
        <w:tabs>
          <w:tab w:val="left" w:pos="450"/>
        </w:tabs>
        <w:ind w:left="446" w:hanging="446"/>
        <w:mirrorIndents/>
        <w:jc w:val="left"/>
        <w:rPr>
          <w:rFonts w:ascii="Times New Roman" w:eastAsia="Arial Unicode MS" w:hAnsi="Times New Roman"/>
        </w:rPr>
      </w:pPr>
      <w:r w:rsidRPr="00095F3E">
        <w:rPr>
          <w:rFonts w:ascii="Times New Roman" w:eastAsia="Arial Unicode MS" w:hAnsi="Times New Roman"/>
        </w:rPr>
        <w:t xml:space="preserve">To define which patient injuries and severities are classified as trauma </w:t>
      </w:r>
      <w:proofErr w:type="gramStart"/>
      <w:r w:rsidRPr="00095F3E">
        <w:rPr>
          <w:rFonts w:ascii="Times New Roman" w:eastAsia="Arial Unicode MS" w:hAnsi="Times New Roman"/>
        </w:rPr>
        <w:t>for the purpose of</w:t>
      </w:r>
      <w:proofErr w:type="gramEnd"/>
      <w:r w:rsidRPr="00095F3E">
        <w:rPr>
          <w:rFonts w:ascii="Times New Roman" w:eastAsia="Arial Unicode MS" w:hAnsi="Times New Roman"/>
        </w:rPr>
        <w:t>:</w:t>
      </w:r>
    </w:p>
    <w:p w14:paraId="5A195FAD" w14:textId="77777777" w:rsidR="00AD08BA" w:rsidRPr="00095F3E" w:rsidRDefault="00AD08BA" w:rsidP="00AD08BA">
      <w:pPr>
        <w:tabs>
          <w:tab w:val="left" w:pos="450"/>
          <w:tab w:val="num" w:pos="1440"/>
        </w:tabs>
        <w:spacing w:before="120" w:after="120"/>
        <w:ind w:left="446" w:hanging="446"/>
        <w:mirrorIndents/>
        <w:jc w:val="left"/>
        <w:rPr>
          <w:rFonts w:ascii="Times New Roman" w:hAnsi="Times New Roman"/>
        </w:rPr>
      </w:pPr>
      <w:r w:rsidRPr="00095F3E">
        <w:rPr>
          <w:rFonts w:ascii="Times New Roman" w:hAnsi="Times New Roman"/>
        </w:rPr>
        <w:t>•</w:t>
      </w:r>
      <w:r w:rsidRPr="00095F3E">
        <w:rPr>
          <w:rFonts w:ascii="Times New Roman" w:hAnsi="Times New Roman"/>
        </w:rPr>
        <w:tab/>
        <w:t>Field triage</w:t>
      </w:r>
    </w:p>
    <w:p w14:paraId="1A784664" w14:textId="77777777" w:rsidR="00AD08BA" w:rsidRPr="00095F3E" w:rsidRDefault="00AD08BA" w:rsidP="00AD08BA">
      <w:pPr>
        <w:tabs>
          <w:tab w:val="left" w:pos="450"/>
          <w:tab w:val="num" w:pos="1440"/>
        </w:tabs>
        <w:spacing w:before="120" w:after="120"/>
        <w:ind w:left="446" w:hanging="446"/>
        <w:mirrorIndents/>
        <w:jc w:val="left"/>
        <w:rPr>
          <w:rFonts w:ascii="Times New Roman" w:hAnsi="Times New Roman"/>
        </w:rPr>
      </w:pPr>
      <w:r w:rsidRPr="00095F3E">
        <w:rPr>
          <w:rFonts w:ascii="Times New Roman" w:hAnsi="Times New Roman"/>
        </w:rPr>
        <w:t>•</w:t>
      </w:r>
      <w:r w:rsidRPr="00095F3E">
        <w:rPr>
          <w:rFonts w:ascii="Times New Roman" w:hAnsi="Times New Roman"/>
        </w:rPr>
        <w:tab/>
        <w:t>Hospital resource team activation</w:t>
      </w:r>
    </w:p>
    <w:p w14:paraId="13313C4E" w14:textId="77777777" w:rsidR="00AD08BA" w:rsidRPr="00095F3E" w:rsidRDefault="00AD08BA" w:rsidP="00AD08BA">
      <w:pPr>
        <w:tabs>
          <w:tab w:val="left" w:pos="450"/>
          <w:tab w:val="num" w:pos="1440"/>
        </w:tabs>
        <w:spacing w:before="120" w:after="120"/>
        <w:ind w:left="446" w:hanging="446"/>
        <w:mirrorIndents/>
        <w:jc w:val="left"/>
        <w:rPr>
          <w:rFonts w:ascii="Times New Roman" w:hAnsi="Times New Roman"/>
        </w:rPr>
      </w:pPr>
      <w:r w:rsidRPr="00095F3E">
        <w:rPr>
          <w:rFonts w:ascii="Times New Roman" w:hAnsi="Times New Roman"/>
        </w:rPr>
        <w:t>•</w:t>
      </w:r>
      <w:r w:rsidRPr="00095F3E">
        <w:rPr>
          <w:rFonts w:ascii="Times New Roman" w:hAnsi="Times New Roman"/>
        </w:rPr>
        <w:tab/>
        <w:t>Registry inclusion</w:t>
      </w:r>
    </w:p>
    <w:p w14:paraId="62E324DF" w14:textId="77777777" w:rsidR="00AD08BA" w:rsidRPr="00095F3E" w:rsidRDefault="00AD08BA" w:rsidP="00AD08BA">
      <w:pPr>
        <w:tabs>
          <w:tab w:val="left" w:pos="450"/>
          <w:tab w:val="num" w:pos="1440"/>
        </w:tabs>
        <w:spacing w:before="120" w:after="120"/>
        <w:ind w:left="446" w:hanging="446"/>
        <w:mirrorIndents/>
        <w:jc w:val="left"/>
        <w:rPr>
          <w:rFonts w:ascii="Times New Roman" w:hAnsi="Times New Roman"/>
        </w:rPr>
      </w:pPr>
      <w:r w:rsidRPr="00095F3E">
        <w:rPr>
          <w:rFonts w:ascii="Times New Roman" w:hAnsi="Times New Roman"/>
        </w:rPr>
        <w:t>•</w:t>
      </w:r>
      <w:r w:rsidRPr="00095F3E">
        <w:rPr>
          <w:rFonts w:ascii="Times New Roman" w:hAnsi="Times New Roman"/>
        </w:rPr>
        <w:tab/>
        <w:t>Regional quality improvement program</w:t>
      </w:r>
    </w:p>
    <w:p w14:paraId="3F0A631E" w14:textId="77777777" w:rsidR="00AD08BA" w:rsidRPr="00095F3E" w:rsidRDefault="00AD08BA" w:rsidP="00AD08BA">
      <w:pPr>
        <w:tabs>
          <w:tab w:val="left" w:pos="450"/>
        </w:tabs>
        <w:ind w:left="446" w:hanging="446"/>
        <w:mirrorIndents/>
        <w:jc w:val="left"/>
        <w:rPr>
          <w:rFonts w:ascii="Times New Roman" w:eastAsia="Arial Unicode MS" w:hAnsi="Times New Roman"/>
        </w:rPr>
      </w:pPr>
      <w:r w:rsidRPr="00095F3E">
        <w:rPr>
          <w:rFonts w:ascii="Times New Roman" w:eastAsia="Arial Unicode MS" w:hAnsi="Times New Roman"/>
          <w:b/>
        </w:rPr>
        <w:t>Standard 1</w:t>
      </w:r>
    </w:p>
    <w:p w14:paraId="0C894327" w14:textId="77777777" w:rsidR="00AD08BA" w:rsidRPr="00095F3E" w:rsidRDefault="00AD08BA" w:rsidP="00AD08BA">
      <w:pPr>
        <w:tabs>
          <w:tab w:val="left" w:pos="450"/>
        </w:tabs>
        <w:ind w:left="446" w:hanging="446"/>
        <w:mirrorIndents/>
        <w:jc w:val="left"/>
        <w:rPr>
          <w:rFonts w:ascii="Times New Roman" w:eastAsia="Arial Unicode MS" w:hAnsi="Times New Roman"/>
        </w:rPr>
      </w:pPr>
      <w:r w:rsidRPr="00095F3E">
        <w:rPr>
          <w:rFonts w:ascii="Times New Roman" w:eastAsia="Arial Unicode MS" w:hAnsi="Times New Roman"/>
        </w:rPr>
        <w:t xml:space="preserve">Trauma patients will be identified in the initial EMS field assessment using the most current </w:t>
      </w:r>
      <w:r w:rsidRPr="00095F3E">
        <w:rPr>
          <w:rFonts w:ascii="Times New Roman" w:hAnsi="Times New Roman"/>
        </w:rPr>
        <w:t>State of Washington Prehospital Trauma Triage (Destination) Procedure</w:t>
      </w:r>
      <w:r w:rsidRPr="00095F3E">
        <w:rPr>
          <w:rFonts w:ascii="Times New Roman" w:eastAsia="Arial Unicode MS" w:hAnsi="Times New Roman"/>
        </w:rPr>
        <w:t xml:space="preserve"> as published by DOH-EMS and Trauma Section.</w:t>
      </w:r>
    </w:p>
    <w:p w14:paraId="08E1ED10" w14:textId="77777777" w:rsidR="00AD08BA" w:rsidRPr="00095F3E" w:rsidRDefault="00AD08BA" w:rsidP="00AD08BA">
      <w:pPr>
        <w:tabs>
          <w:tab w:val="left" w:pos="450"/>
        </w:tabs>
        <w:ind w:left="446" w:hanging="446"/>
        <w:mirrorIndents/>
        <w:jc w:val="left"/>
        <w:rPr>
          <w:rFonts w:ascii="Times New Roman" w:eastAsia="Arial Unicode MS" w:hAnsi="Times New Roman"/>
          <w:b/>
          <w:bCs/>
        </w:rPr>
      </w:pPr>
      <w:r w:rsidRPr="00095F3E">
        <w:rPr>
          <w:rFonts w:ascii="Times New Roman" w:eastAsia="Arial Unicode MS" w:hAnsi="Times New Roman"/>
          <w:b/>
          <w:bCs/>
        </w:rPr>
        <w:t>Standard 2</w:t>
      </w:r>
    </w:p>
    <w:p w14:paraId="5E5033A3" w14:textId="77777777" w:rsidR="00AD08BA" w:rsidRPr="00095F3E" w:rsidRDefault="00AD08BA" w:rsidP="00AD08BA">
      <w:pPr>
        <w:tabs>
          <w:tab w:val="left" w:pos="450"/>
        </w:tabs>
        <w:ind w:left="446" w:hanging="446"/>
        <w:mirrorIndents/>
        <w:jc w:val="left"/>
        <w:rPr>
          <w:rFonts w:ascii="Times New Roman" w:eastAsia="Arial Unicode MS" w:hAnsi="Times New Roman"/>
        </w:rPr>
      </w:pPr>
      <w:r w:rsidRPr="00095F3E">
        <w:rPr>
          <w:rFonts w:ascii="Times New Roman" w:eastAsia="Arial Unicode MS" w:hAnsi="Times New Roman"/>
        </w:rPr>
        <w:t>Trauma patients will be identified by the region's Prehospital services and hospitals for the purposes of state trauma registry inclusion using the trauma registry inclusion criteria as outlined in WAC 246-976-430.</w:t>
      </w:r>
    </w:p>
    <w:p w14:paraId="45D9D03A" w14:textId="77777777" w:rsidR="00AD08BA" w:rsidRPr="00095F3E" w:rsidRDefault="00AD08BA" w:rsidP="00AD08BA">
      <w:pPr>
        <w:tabs>
          <w:tab w:val="left" w:pos="450"/>
        </w:tabs>
        <w:ind w:left="446" w:hanging="446"/>
        <w:mirrorIndents/>
        <w:jc w:val="left"/>
        <w:rPr>
          <w:rFonts w:ascii="Times New Roman" w:eastAsia="Arial Unicode MS" w:hAnsi="Times New Roman"/>
          <w:b/>
          <w:bCs/>
        </w:rPr>
      </w:pPr>
      <w:r w:rsidRPr="00095F3E">
        <w:rPr>
          <w:rFonts w:ascii="Times New Roman" w:eastAsia="Arial Unicode MS" w:hAnsi="Times New Roman"/>
          <w:b/>
          <w:bCs/>
        </w:rPr>
        <w:t>Standard 3</w:t>
      </w:r>
    </w:p>
    <w:p w14:paraId="50161D02" w14:textId="77777777" w:rsidR="00AD08BA" w:rsidRPr="00095F3E" w:rsidRDefault="00AD08BA" w:rsidP="00AD08BA">
      <w:pPr>
        <w:tabs>
          <w:tab w:val="left" w:pos="450"/>
        </w:tabs>
        <w:ind w:left="446" w:hanging="446"/>
        <w:mirrorIndents/>
        <w:jc w:val="left"/>
        <w:rPr>
          <w:rFonts w:ascii="Times New Roman" w:eastAsia="Arial Unicode MS" w:hAnsi="Times New Roman"/>
        </w:rPr>
      </w:pPr>
      <w:r w:rsidRPr="00095F3E">
        <w:rPr>
          <w:rFonts w:ascii="Times New Roman" w:eastAsia="Arial Unicode MS" w:hAnsi="Times New Roman"/>
        </w:rPr>
        <w:t>Trauma patients will be identified for the purposes of regional quality improvement as:</w:t>
      </w:r>
    </w:p>
    <w:p w14:paraId="7B63AAB1" w14:textId="77777777" w:rsidR="00AD08BA" w:rsidRPr="00095F3E" w:rsidRDefault="00AD08BA" w:rsidP="00AD08BA">
      <w:pPr>
        <w:tabs>
          <w:tab w:val="left" w:pos="450"/>
          <w:tab w:val="num" w:pos="1440"/>
        </w:tabs>
        <w:spacing w:before="120" w:after="120"/>
        <w:ind w:left="446" w:hanging="446"/>
        <w:mirrorIndents/>
        <w:jc w:val="left"/>
        <w:rPr>
          <w:rFonts w:ascii="Times New Roman" w:hAnsi="Times New Roman"/>
        </w:rPr>
      </w:pPr>
      <w:r w:rsidRPr="00095F3E">
        <w:rPr>
          <w:rFonts w:ascii="Times New Roman" w:hAnsi="Times New Roman"/>
        </w:rPr>
        <w:t>•</w:t>
      </w:r>
      <w:r w:rsidRPr="00095F3E">
        <w:rPr>
          <w:rFonts w:ascii="Times New Roman" w:hAnsi="Times New Roman"/>
        </w:rPr>
        <w:tab/>
        <w:t>Patients who meet the Trauma System Activation criteria of the most current version of the State of Washington Prehospital Trauma Triage (Destination) Procedure.</w:t>
      </w:r>
    </w:p>
    <w:p w14:paraId="399847C1" w14:textId="77777777" w:rsidR="00AD08BA" w:rsidRPr="00095F3E" w:rsidRDefault="00AD08BA" w:rsidP="00AD08BA">
      <w:pPr>
        <w:pStyle w:val="ListParagraph"/>
        <w:numPr>
          <w:ilvl w:val="0"/>
          <w:numId w:val="6"/>
        </w:numPr>
        <w:tabs>
          <w:tab w:val="left" w:pos="450"/>
          <w:tab w:val="num" w:pos="1440"/>
        </w:tabs>
        <w:spacing w:before="120" w:after="120"/>
        <w:ind w:left="446" w:hanging="446"/>
        <w:mirrorIndents/>
        <w:jc w:val="left"/>
        <w:rPr>
          <w:rFonts w:ascii="Times New Roman" w:hAnsi="Times New Roman"/>
        </w:rPr>
      </w:pPr>
      <w:r w:rsidRPr="00095F3E">
        <w:rPr>
          <w:rFonts w:ascii="Times New Roman" w:hAnsi="Times New Roman"/>
        </w:rPr>
        <w:t xml:space="preserve">Patients whose conditions require activation of hospital resource teams and </w:t>
      </w:r>
    </w:p>
    <w:p w14:paraId="22058FE8" w14:textId="77777777" w:rsidR="00AD08BA" w:rsidRPr="00095F3E" w:rsidRDefault="00AD08BA" w:rsidP="00AD08BA">
      <w:pPr>
        <w:pStyle w:val="ListParagraph"/>
        <w:numPr>
          <w:ilvl w:val="0"/>
          <w:numId w:val="6"/>
        </w:numPr>
        <w:tabs>
          <w:tab w:val="left" w:pos="450"/>
          <w:tab w:val="num" w:pos="1440"/>
        </w:tabs>
        <w:spacing w:before="120" w:after="120"/>
        <w:ind w:left="446" w:hanging="446"/>
        <w:mirrorIndents/>
        <w:jc w:val="left"/>
        <w:rPr>
          <w:rFonts w:ascii="Times New Roman" w:hAnsi="Times New Roman"/>
        </w:rPr>
      </w:pPr>
      <w:r w:rsidRPr="00095F3E">
        <w:rPr>
          <w:rFonts w:ascii="Times New Roman" w:hAnsi="Times New Roman"/>
        </w:rPr>
        <w:t>Patients who meet the hospital trauma patient registry inclusion criteria.</w:t>
      </w:r>
    </w:p>
    <w:p w14:paraId="4A6E741F" w14:textId="77777777" w:rsidR="00AD08BA" w:rsidRPr="00095F3E" w:rsidRDefault="00AD08BA" w:rsidP="00AD08BA">
      <w:pPr>
        <w:pStyle w:val="Default"/>
        <w:rPr>
          <w:rFonts w:ascii="Times New Roman" w:hAnsi="Times New Roman" w:cs="Times New Roman"/>
          <w:b/>
          <w:bCs/>
          <w:sz w:val="22"/>
          <w:szCs w:val="22"/>
        </w:rPr>
      </w:pPr>
    </w:p>
    <w:p w14:paraId="0A69B5FC" w14:textId="77777777" w:rsidR="00AD08BA" w:rsidRDefault="00AD08BA" w:rsidP="00AD08BA">
      <w:pPr>
        <w:pStyle w:val="Default"/>
        <w:rPr>
          <w:rFonts w:ascii="Times New Roman" w:hAnsi="Times New Roman" w:cs="Times New Roman"/>
          <w:b/>
          <w:bCs/>
          <w:sz w:val="22"/>
          <w:szCs w:val="22"/>
        </w:rPr>
      </w:pPr>
    </w:p>
    <w:p w14:paraId="3FE60ABC" w14:textId="77777777" w:rsidR="00AD08BA" w:rsidRPr="00095F3E" w:rsidRDefault="00AD08BA" w:rsidP="00AD08BA">
      <w:pPr>
        <w:pStyle w:val="Default"/>
        <w:rPr>
          <w:rFonts w:ascii="Times New Roman" w:hAnsi="Times New Roman" w:cs="Times New Roman"/>
          <w:b/>
          <w:bCs/>
          <w:sz w:val="22"/>
          <w:szCs w:val="22"/>
        </w:rPr>
      </w:pPr>
    </w:p>
    <w:p w14:paraId="7736AE34" w14:textId="77777777" w:rsidR="00AD08BA" w:rsidRPr="00095F3E" w:rsidRDefault="00AD08BA" w:rsidP="00AD08BA">
      <w:pPr>
        <w:pStyle w:val="Default"/>
        <w:rPr>
          <w:rFonts w:ascii="Times New Roman" w:hAnsi="Times New Roman" w:cs="Times New Roman"/>
          <w:b/>
          <w:bCs/>
          <w:sz w:val="22"/>
          <w:szCs w:val="22"/>
        </w:rPr>
      </w:pPr>
    </w:p>
    <w:p w14:paraId="07C5EDEA" w14:textId="77777777" w:rsidR="00AD08BA" w:rsidRPr="00095F3E" w:rsidRDefault="00AD08BA" w:rsidP="00AD08BA">
      <w:pPr>
        <w:pStyle w:val="Default"/>
        <w:rPr>
          <w:rFonts w:ascii="Times New Roman" w:hAnsi="Times New Roman" w:cs="Times New Roman"/>
          <w:b/>
          <w:bCs/>
          <w:sz w:val="22"/>
          <w:szCs w:val="22"/>
        </w:rPr>
      </w:pPr>
    </w:p>
    <w:tbl>
      <w:tblPr>
        <w:tblW w:w="92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755"/>
        <w:gridCol w:w="1655"/>
        <w:gridCol w:w="2610"/>
      </w:tblGrid>
      <w:tr w:rsidR="00AD08BA" w:rsidRPr="00095F3E" w14:paraId="6F26878A" w14:textId="77777777" w:rsidTr="001E45CB">
        <w:tc>
          <w:tcPr>
            <w:tcW w:w="2250" w:type="dxa"/>
            <w:shd w:val="clear" w:color="auto" w:fill="auto"/>
            <w:vAlign w:val="center"/>
          </w:tcPr>
          <w:p w14:paraId="4F44E893" w14:textId="77777777" w:rsidR="00AD08BA" w:rsidRPr="00095F3E" w:rsidRDefault="00AD08BA" w:rsidP="001E45CB">
            <w:pPr>
              <w:jc w:val="center"/>
              <w:rPr>
                <w:rFonts w:ascii="Times New Roman" w:hAnsi="Times New Roman"/>
              </w:rPr>
            </w:pPr>
            <w:r w:rsidRPr="00095F3E">
              <w:rPr>
                <w:rFonts w:ascii="Times New Roman" w:hAnsi="Times New Roman"/>
              </w:rPr>
              <w:t>Submitted by:</w:t>
            </w:r>
          </w:p>
        </w:tc>
        <w:tc>
          <w:tcPr>
            <w:tcW w:w="2755" w:type="dxa"/>
            <w:shd w:val="clear" w:color="auto" w:fill="auto"/>
            <w:vAlign w:val="center"/>
          </w:tcPr>
          <w:p w14:paraId="219B1C95" w14:textId="77777777" w:rsidR="00AD08BA" w:rsidRPr="00095F3E" w:rsidRDefault="00AD08BA" w:rsidP="001E45CB">
            <w:pPr>
              <w:jc w:val="center"/>
              <w:rPr>
                <w:rFonts w:ascii="Times New Roman" w:hAnsi="Times New Roman"/>
              </w:rPr>
            </w:pPr>
            <w:r w:rsidRPr="00095F3E">
              <w:rPr>
                <w:rFonts w:ascii="Times New Roman" w:hAnsi="Times New Roman"/>
              </w:rPr>
              <w:t>Change/Action:</w:t>
            </w:r>
          </w:p>
        </w:tc>
        <w:tc>
          <w:tcPr>
            <w:tcW w:w="1655" w:type="dxa"/>
            <w:shd w:val="clear" w:color="auto" w:fill="auto"/>
            <w:vAlign w:val="center"/>
          </w:tcPr>
          <w:p w14:paraId="56A4370D" w14:textId="77777777" w:rsidR="00AD08BA" w:rsidRPr="00095F3E" w:rsidRDefault="00AD08BA" w:rsidP="001E45CB">
            <w:pPr>
              <w:jc w:val="center"/>
              <w:rPr>
                <w:rFonts w:ascii="Times New Roman" w:hAnsi="Times New Roman"/>
              </w:rPr>
            </w:pPr>
            <w:r w:rsidRPr="00095F3E">
              <w:rPr>
                <w:rFonts w:ascii="Times New Roman" w:hAnsi="Times New Roman"/>
              </w:rPr>
              <w:t>Date:</w:t>
            </w:r>
          </w:p>
        </w:tc>
        <w:tc>
          <w:tcPr>
            <w:tcW w:w="2610" w:type="dxa"/>
            <w:shd w:val="clear" w:color="auto" w:fill="auto"/>
            <w:vAlign w:val="center"/>
          </w:tcPr>
          <w:p w14:paraId="74E0CD07" w14:textId="77777777" w:rsidR="00AD08BA" w:rsidRPr="00095F3E" w:rsidRDefault="00AD08BA" w:rsidP="001E45CB">
            <w:pPr>
              <w:jc w:val="center"/>
              <w:rPr>
                <w:rFonts w:ascii="Times New Roman" w:hAnsi="Times New Roman"/>
              </w:rPr>
            </w:pPr>
            <w:r w:rsidRPr="00095F3E">
              <w:rPr>
                <w:rFonts w:ascii="Times New Roman" w:hAnsi="Times New Roman"/>
              </w:rPr>
              <w:t>Type of Change</w:t>
            </w:r>
          </w:p>
        </w:tc>
      </w:tr>
      <w:tr w:rsidR="00AD08BA" w:rsidRPr="00095F3E" w14:paraId="48937828" w14:textId="77777777" w:rsidTr="001E45CB">
        <w:tc>
          <w:tcPr>
            <w:tcW w:w="2250" w:type="dxa"/>
            <w:shd w:val="clear" w:color="auto" w:fill="auto"/>
          </w:tcPr>
          <w:p w14:paraId="342ABF08" w14:textId="77777777" w:rsidR="00AD08BA" w:rsidRPr="00095F3E" w:rsidRDefault="00AD08BA" w:rsidP="001E45CB">
            <w:pPr>
              <w:rPr>
                <w:rFonts w:ascii="Times New Roman" w:hAnsi="Times New Roman"/>
              </w:rPr>
            </w:pPr>
            <w:r w:rsidRPr="00095F3E">
              <w:rPr>
                <w:rFonts w:ascii="Times New Roman" w:hAnsi="Times New Roman"/>
              </w:rPr>
              <w:t>Regional Council</w:t>
            </w:r>
          </w:p>
        </w:tc>
        <w:tc>
          <w:tcPr>
            <w:tcW w:w="2755" w:type="dxa"/>
            <w:shd w:val="clear" w:color="auto" w:fill="auto"/>
          </w:tcPr>
          <w:p w14:paraId="66EF6028" w14:textId="77777777" w:rsidR="00AD08BA" w:rsidRPr="00095F3E" w:rsidRDefault="00AD08BA" w:rsidP="001E45CB">
            <w:pPr>
              <w:rPr>
                <w:rFonts w:ascii="Times New Roman" w:hAnsi="Times New Roman"/>
              </w:rPr>
            </w:pPr>
            <w:r w:rsidRPr="00095F3E">
              <w:rPr>
                <w:rFonts w:ascii="Times New Roman" w:hAnsi="Times New Roman"/>
              </w:rPr>
              <w:t>Approved Draft</w:t>
            </w:r>
          </w:p>
        </w:tc>
        <w:tc>
          <w:tcPr>
            <w:tcW w:w="1655" w:type="dxa"/>
            <w:shd w:val="clear" w:color="auto" w:fill="auto"/>
          </w:tcPr>
          <w:p w14:paraId="0848DEF6" w14:textId="77777777" w:rsidR="00AD08BA" w:rsidRPr="00095F3E" w:rsidRDefault="00AD08BA" w:rsidP="001E45CB">
            <w:pPr>
              <w:rPr>
                <w:rFonts w:ascii="Times New Roman" w:hAnsi="Times New Roman"/>
              </w:rPr>
            </w:pPr>
          </w:p>
        </w:tc>
        <w:tc>
          <w:tcPr>
            <w:tcW w:w="2610" w:type="dxa"/>
            <w:shd w:val="clear" w:color="auto" w:fill="auto"/>
          </w:tcPr>
          <w:p w14:paraId="6E9E4394" w14:textId="77777777" w:rsidR="00AD08BA" w:rsidRPr="00095F3E" w:rsidRDefault="00AD08BA" w:rsidP="001E45CB">
            <w:pPr>
              <w:rPr>
                <w:rFonts w:ascii="Times New Roman" w:hAnsi="Times New Roman"/>
              </w:rPr>
            </w:pPr>
            <w:r w:rsidRPr="00095F3E">
              <w:rPr>
                <w:rFonts w:ascii="Segoe UI Symbol" w:eastAsia="MS Gothic" w:hAnsi="Segoe UI Symbol" w:cs="Segoe UI Symbol"/>
              </w:rPr>
              <w:t>☐</w:t>
            </w:r>
            <w:r w:rsidRPr="00095F3E">
              <w:rPr>
                <w:rFonts w:ascii="Times New Roman" w:hAnsi="Times New Roman"/>
              </w:rPr>
              <w:t xml:space="preserve"> Major          </w:t>
            </w:r>
            <w:r w:rsidRPr="00095F3E">
              <w:rPr>
                <w:rFonts w:ascii="Segoe UI Symbol" w:eastAsia="MS Gothic" w:hAnsi="Segoe UI Symbol" w:cs="Segoe UI Symbol"/>
              </w:rPr>
              <w:t>☐</w:t>
            </w:r>
            <w:r w:rsidRPr="00095F3E">
              <w:rPr>
                <w:rFonts w:ascii="Times New Roman" w:hAnsi="Times New Roman"/>
              </w:rPr>
              <w:t xml:space="preserve"> Minor</w:t>
            </w:r>
          </w:p>
        </w:tc>
      </w:tr>
      <w:tr w:rsidR="00AD08BA" w:rsidRPr="00095F3E" w14:paraId="5FD57D98" w14:textId="77777777" w:rsidTr="001E45CB">
        <w:tc>
          <w:tcPr>
            <w:tcW w:w="2250" w:type="dxa"/>
            <w:shd w:val="clear" w:color="auto" w:fill="auto"/>
          </w:tcPr>
          <w:p w14:paraId="5C7565E1" w14:textId="77777777" w:rsidR="00AD08BA" w:rsidRPr="00095F3E" w:rsidRDefault="00AD08BA" w:rsidP="001E45CB">
            <w:pPr>
              <w:rPr>
                <w:rFonts w:ascii="Times New Roman" w:hAnsi="Times New Roman"/>
              </w:rPr>
            </w:pPr>
          </w:p>
        </w:tc>
        <w:tc>
          <w:tcPr>
            <w:tcW w:w="2755" w:type="dxa"/>
            <w:shd w:val="clear" w:color="auto" w:fill="auto"/>
          </w:tcPr>
          <w:p w14:paraId="1ED2504B" w14:textId="77777777" w:rsidR="00AD08BA" w:rsidRPr="00095F3E" w:rsidRDefault="00AD08BA" w:rsidP="001E45CB">
            <w:pPr>
              <w:rPr>
                <w:rFonts w:ascii="Times New Roman" w:hAnsi="Times New Roman"/>
              </w:rPr>
            </w:pPr>
          </w:p>
        </w:tc>
        <w:tc>
          <w:tcPr>
            <w:tcW w:w="1655" w:type="dxa"/>
            <w:shd w:val="clear" w:color="auto" w:fill="auto"/>
          </w:tcPr>
          <w:p w14:paraId="055F01C6" w14:textId="77777777" w:rsidR="00AD08BA" w:rsidRPr="00095F3E" w:rsidRDefault="00AD08BA" w:rsidP="001E45CB">
            <w:pPr>
              <w:rPr>
                <w:rFonts w:ascii="Times New Roman" w:hAnsi="Times New Roman"/>
              </w:rPr>
            </w:pPr>
          </w:p>
        </w:tc>
        <w:tc>
          <w:tcPr>
            <w:tcW w:w="2610" w:type="dxa"/>
            <w:shd w:val="clear" w:color="auto" w:fill="auto"/>
          </w:tcPr>
          <w:p w14:paraId="28D3C912" w14:textId="77777777" w:rsidR="00AD08BA" w:rsidRPr="00095F3E" w:rsidRDefault="00AD08BA" w:rsidP="001E45CB">
            <w:pPr>
              <w:rPr>
                <w:rFonts w:ascii="Times New Roman" w:eastAsia="MS Gothic" w:hAnsi="Times New Roman"/>
              </w:rPr>
            </w:pPr>
          </w:p>
        </w:tc>
      </w:tr>
    </w:tbl>
    <w:p w14:paraId="1C402A0E" w14:textId="77777777" w:rsidR="00AD08BA" w:rsidRPr="00EA2068" w:rsidRDefault="00AD08BA" w:rsidP="00AD08BA">
      <w:pPr>
        <w:pStyle w:val="Heading1"/>
        <w:numPr>
          <w:ilvl w:val="0"/>
          <w:numId w:val="9"/>
        </w:numPr>
        <w:pBdr>
          <w:bottom w:val="single" w:sz="4" w:space="0" w:color="595959"/>
        </w:pBdr>
        <w:spacing w:before="360" w:after="160" w:line="259" w:lineRule="auto"/>
        <w:jc w:val="center"/>
        <w:rPr>
          <w:rFonts w:ascii="Times New Roman" w:hAnsi="Times New Roman"/>
          <w:color w:val="auto"/>
          <w:sz w:val="24"/>
          <w:szCs w:val="22"/>
        </w:rPr>
      </w:pPr>
      <w:bookmarkStart w:id="7" w:name="_Toc511029409"/>
      <w:r w:rsidRPr="00EA2068">
        <w:rPr>
          <w:rFonts w:ascii="Times New Roman" w:hAnsi="Times New Roman"/>
          <w:color w:val="auto"/>
          <w:sz w:val="24"/>
          <w:szCs w:val="22"/>
          <w:lang w:val="en-US"/>
        </w:rPr>
        <w:lastRenderedPageBreak/>
        <w:t xml:space="preserve">  </w:t>
      </w:r>
      <w:r w:rsidRPr="00EA2068">
        <w:rPr>
          <w:rFonts w:ascii="Times New Roman" w:hAnsi="Times New Roman"/>
          <w:color w:val="auto"/>
          <w:sz w:val="24"/>
          <w:szCs w:val="22"/>
        </w:rPr>
        <w:t>Prehospital Triage And Destination Procedure</w:t>
      </w:r>
      <w:bookmarkEnd w:id="7"/>
    </w:p>
    <w:p w14:paraId="649A1BE6" w14:textId="77777777" w:rsidR="00AD08BA" w:rsidRPr="00095F3E" w:rsidRDefault="00AD08BA" w:rsidP="00AD08BA">
      <w:pPr>
        <w:rPr>
          <w:rFonts w:ascii="Times New Roman" w:hAnsi="Times New Roman"/>
        </w:rPr>
      </w:pPr>
      <w:r w:rsidRPr="00095F3E">
        <w:rPr>
          <w:rFonts w:ascii="Times New Roman" w:hAnsi="Times New Roman"/>
        </w:rPr>
        <w:t>Effective Date:</w:t>
      </w:r>
    </w:p>
    <w:p w14:paraId="072D24F8" w14:textId="77777777" w:rsidR="00AD08BA" w:rsidRPr="00095F3E" w:rsidRDefault="00AD08BA" w:rsidP="00AD08BA">
      <w:pPr>
        <w:tabs>
          <w:tab w:val="left" w:pos="450"/>
        </w:tabs>
        <w:spacing w:before="32"/>
        <w:ind w:left="446" w:hanging="446"/>
        <w:mirrorIndents/>
        <w:jc w:val="center"/>
        <w:rPr>
          <w:rFonts w:ascii="Times New Roman" w:hAnsi="Times New Roman"/>
        </w:rPr>
      </w:pPr>
      <w:r w:rsidRPr="00095F3E">
        <w:rPr>
          <w:rFonts w:ascii="Times New Roman" w:hAnsi="Times New Roman"/>
          <w:b/>
        </w:rPr>
        <w:t>S</w:t>
      </w:r>
      <w:r w:rsidRPr="00095F3E">
        <w:rPr>
          <w:rFonts w:ascii="Times New Roman" w:hAnsi="Times New Roman"/>
          <w:b/>
          <w:spacing w:val="-1"/>
        </w:rPr>
        <w:t>TAT</w:t>
      </w:r>
      <w:r w:rsidRPr="00095F3E">
        <w:rPr>
          <w:rFonts w:ascii="Times New Roman" w:hAnsi="Times New Roman"/>
          <w:b/>
        </w:rPr>
        <w:t>E</w:t>
      </w:r>
      <w:r w:rsidRPr="00095F3E">
        <w:rPr>
          <w:rFonts w:ascii="Times New Roman" w:hAnsi="Times New Roman"/>
          <w:b/>
          <w:spacing w:val="-1"/>
        </w:rPr>
        <w:t xml:space="preserve"> </w:t>
      </w:r>
      <w:r w:rsidRPr="00095F3E">
        <w:rPr>
          <w:rFonts w:ascii="Times New Roman" w:hAnsi="Times New Roman"/>
          <w:b/>
          <w:spacing w:val="1"/>
        </w:rPr>
        <w:t>O</w:t>
      </w:r>
      <w:r w:rsidRPr="00095F3E">
        <w:rPr>
          <w:rFonts w:ascii="Times New Roman" w:hAnsi="Times New Roman"/>
          <w:b/>
        </w:rPr>
        <w:t>F W</w:t>
      </w:r>
      <w:r w:rsidRPr="00095F3E">
        <w:rPr>
          <w:rFonts w:ascii="Times New Roman" w:hAnsi="Times New Roman"/>
          <w:b/>
          <w:spacing w:val="-1"/>
        </w:rPr>
        <w:t>A</w:t>
      </w:r>
      <w:r w:rsidRPr="00095F3E">
        <w:rPr>
          <w:rFonts w:ascii="Times New Roman" w:hAnsi="Times New Roman"/>
          <w:b/>
        </w:rPr>
        <w:t>S</w:t>
      </w:r>
      <w:r w:rsidRPr="00095F3E">
        <w:rPr>
          <w:rFonts w:ascii="Times New Roman" w:hAnsi="Times New Roman"/>
          <w:b/>
          <w:spacing w:val="1"/>
        </w:rPr>
        <w:t>H</w:t>
      </w:r>
      <w:r w:rsidRPr="00095F3E">
        <w:rPr>
          <w:rFonts w:ascii="Times New Roman" w:hAnsi="Times New Roman"/>
          <w:b/>
        </w:rPr>
        <w:t>I</w:t>
      </w:r>
      <w:r w:rsidRPr="00095F3E">
        <w:rPr>
          <w:rFonts w:ascii="Times New Roman" w:hAnsi="Times New Roman"/>
          <w:b/>
          <w:spacing w:val="-1"/>
        </w:rPr>
        <w:t>NG</w:t>
      </w:r>
      <w:r w:rsidRPr="00095F3E">
        <w:rPr>
          <w:rFonts w:ascii="Times New Roman" w:hAnsi="Times New Roman"/>
          <w:b/>
          <w:spacing w:val="-3"/>
        </w:rPr>
        <w:t>T</w:t>
      </w:r>
      <w:r w:rsidRPr="00095F3E">
        <w:rPr>
          <w:rFonts w:ascii="Times New Roman" w:hAnsi="Times New Roman"/>
          <w:b/>
          <w:spacing w:val="1"/>
        </w:rPr>
        <w:t>O</w:t>
      </w:r>
      <w:r w:rsidRPr="00095F3E">
        <w:rPr>
          <w:rFonts w:ascii="Times New Roman" w:hAnsi="Times New Roman"/>
          <w:b/>
        </w:rPr>
        <w:t>N</w:t>
      </w:r>
    </w:p>
    <w:p w14:paraId="69EFEC79" w14:textId="77777777" w:rsidR="00AD08BA" w:rsidRPr="00095F3E" w:rsidRDefault="00AD08BA" w:rsidP="00AD08BA">
      <w:pPr>
        <w:tabs>
          <w:tab w:val="left" w:pos="450"/>
        </w:tabs>
        <w:spacing w:before="37" w:line="249" w:lineRule="exact"/>
        <w:ind w:left="446" w:hanging="446"/>
        <w:mirrorIndents/>
        <w:jc w:val="center"/>
        <w:rPr>
          <w:rFonts w:ascii="Times New Roman" w:hAnsi="Times New Roman"/>
        </w:rPr>
      </w:pPr>
      <w:r w:rsidRPr="00095F3E">
        <w:rPr>
          <w:rFonts w:ascii="Times New Roman" w:hAnsi="Times New Roman"/>
          <w:b/>
          <w:spacing w:val="2"/>
          <w:position w:val="-1"/>
        </w:rPr>
        <w:t>P</w:t>
      </w:r>
      <w:r w:rsidRPr="00095F3E">
        <w:rPr>
          <w:rFonts w:ascii="Times New Roman" w:hAnsi="Times New Roman"/>
          <w:b/>
          <w:spacing w:val="-1"/>
          <w:position w:val="-1"/>
        </w:rPr>
        <w:t>REH</w:t>
      </w:r>
      <w:r w:rsidRPr="00095F3E">
        <w:rPr>
          <w:rFonts w:ascii="Times New Roman" w:hAnsi="Times New Roman"/>
          <w:b/>
          <w:spacing w:val="1"/>
          <w:position w:val="-1"/>
        </w:rPr>
        <w:t>O</w:t>
      </w:r>
      <w:r w:rsidRPr="00095F3E">
        <w:rPr>
          <w:rFonts w:ascii="Times New Roman" w:hAnsi="Times New Roman"/>
          <w:b/>
          <w:spacing w:val="-3"/>
          <w:position w:val="-1"/>
        </w:rPr>
        <w:t>S</w:t>
      </w:r>
      <w:r w:rsidRPr="00095F3E">
        <w:rPr>
          <w:rFonts w:ascii="Times New Roman" w:hAnsi="Times New Roman"/>
          <w:b/>
          <w:spacing w:val="2"/>
          <w:position w:val="-1"/>
        </w:rPr>
        <w:t>P</w:t>
      </w:r>
      <w:r w:rsidRPr="00095F3E">
        <w:rPr>
          <w:rFonts w:ascii="Times New Roman" w:hAnsi="Times New Roman"/>
          <w:b/>
          <w:position w:val="-1"/>
        </w:rPr>
        <w:t>I</w:t>
      </w:r>
      <w:r w:rsidRPr="00095F3E">
        <w:rPr>
          <w:rFonts w:ascii="Times New Roman" w:hAnsi="Times New Roman"/>
          <w:b/>
          <w:spacing w:val="-1"/>
          <w:position w:val="-1"/>
        </w:rPr>
        <w:t>TA</w:t>
      </w:r>
      <w:r w:rsidRPr="00095F3E">
        <w:rPr>
          <w:rFonts w:ascii="Times New Roman" w:hAnsi="Times New Roman"/>
          <w:b/>
          <w:position w:val="-1"/>
        </w:rPr>
        <w:t>L</w:t>
      </w:r>
      <w:r w:rsidRPr="00095F3E">
        <w:rPr>
          <w:rFonts w:ascii="Times New Roman" w:hAnsi="Times New Roman"/>
          <w:b/>
          <w:spacing w:val="-1"/>
          <w:position w:val="-1"/>
        </w:rPr>
        <w:t xml:space="preserve"> TRAU</w:t>
      </w:r>
      <w:r w:rsidRPr="00095F3E">
        <w:rPr>
          <w:rFonts w:ascii="Times New Roman" w:hAnsi="Times New Roman"/>
          <w:b/>
          <w:position w:val="-1"/>
        </w:rPr>
        <w:t>MA</w:t>
      </w:r>
      <w:r w:rsidRPr="00095F3E">
        <w:rPr>
          <w:rFonts w:ascii="Times New Roman" w:hAnsi="Times New Roman"/>
          <w:b/>
          <w:spacing w:val="-1"/>
          <w:position w:val="-1"/>
        </w:rPr>
        <w:t xml:space="preserve"> TR</w:t>
      </w:r>
      <w:r w:rsidRPr="00095F3E">
        <w:rPr>
          <w:rFonts w:ascii="Times New Roman" w:hAnsi="Times New Roman"/>
          <w:b/>
          <w:position w:val="-1"/>
        </w:rPr>
        <w:t>I</w:t>
      </w:r>
      <w:r w:rsidRPr="00095F3E">
        <w:rPr>
          <w:rFonts w:ascii="Times New Roman" w:hAnsi="Times New Roman"/>
          <w:b/>
          <w:spacing w:val="-1"/>
          <w:position w:val="-1"/>
        </w:rPr>
        <w:t>AG</w:t>
      </w:r>
      <w:r w:rsidRPr="00095F3E">
        <w:rPr>
          <w:rFonts w:ascii="Times New Roman" w:hAnsi="Times New Roman"/>
          <w:b/>
          <w:position w:val="-1"/>
        </w:rPr>
        <w:t>E</w:t>
      </w:r>
      <w:r w:rsidRPr="00095F3E">
        <w:rPr>
          <w:rFonts w:ascii="Times New Roman" w:hAnsi="Times New Roman"/>
          <w:b/>
          <w:spacing w:val="-1"/>
          <w:position w:val="-1"/>
        </w:rPr>
        <w:t xml:space="preserve"> </w:t>
      </w:r>
      <w:r w:rsidRPr="00095F3E">
        <w:rPr>
          <w:rFonts w:ascii="Times New Roman" w:hAnsi="Times New Roman"/>
          <w:b/>
          <w:spacing w:val="1"/>
          <w:position w:val="-1"/>
        </w:rPr>
        <w:t>(</w:t>
      </w:r>
      <w:r w:rsidRPr="00095F3E">
        <w:rPr>
          <w:rFonts w:ascii="Times New Roman" w:hAnsi="Times New Roman"/>
          <w:b/>
          <w:spacing w:val="-1"/>
          <w:position w:val="-1"/>
        </w:rPr>
        <w:t>DE</w:t>
      </w:r>
      <w:r w:rsidRPr="00095F3E">
        <w:rPr>
          <w:rFonts w:ascii="Times New Roman" w:hAnsi="Times New Roman"/>
          <w:b/>
          <w:position w:val="-1"/>
        </w:rPr>
        <w:t>S</w:t>
      </w:r>
      <w:r w:rsidRPr="00095F3E">
        <w:rPr>
          <w:rFonts w:ascii="Times New Roman" w:hAnsi="Times New Roman"/>
          <w:b/>
          <w:spacing w:val="-1"/>
          <w:position w:val="-1"/>
        </w:rPr>
        <w:t>T</w:t>
      </w:r>
      <w:r w:rsidRPr="00095F3E">
        <w:rPr>
          <w:rFonts w:ascii="Times New Roman" w:hAnsi="Times New Roman"/>
          <w:b/>
          <w:position w:val="-1"/>
        </w:rPr>
        <w:t>I</w:t>
      </w:r>
      <w:r w:rsidRPr="00095F3E">
        <w:rPr>
          <w:rFonts w:ascii="Times New Roman" w:hAnsi="Times New Roman"/>
          <w:b/>
          <w:spacing w:val="-1"/>
          <w:position w:val="-1"/>
        </w:rPr>
        <w:t>NAT</w:t>
      </w:r>
      <w:r w:rsidRPr="00095F3E">
        <w:rPr>
          <w:rFonts w:ascii="Times New Roman" w:hAnsi="Times New Roman"/>
          <w:b/>
          <w:position w:val="-1"/>
        </w:rPr>
        <w:t>I</w:t>
      </w:r>
      <w:r w:rsidRPr="00095F3E">
        <w:rPr>
          <w:rFonts w:ascii="Times New Roman" w:hAnsi="Times New Roman"/>
          <w:b/>
          <w:spacing w:val="1"/>
          <w:position w:val="-1"/>
        </w:rPr>
        <w:t>O</w:t>
      </w:r>
      <w:r w:rsidRPr="00095F3E">
        <w:rPr>
          <w:rFonts w:ascii="Times New Roman" w:hAnsi="Times New Roman"/>
          <w:b/>
          <w:spacing w:val="-1"/>
          <w:position w:val="-1"/>
        </w:rPr>
        <w:t>N</w:t>
      </w:r>
      <w:r w:rsidRPr="00095F3E">
        <w:rPr>
          <w:rFonts w:ascii="Times New Roman" w:hAnsi="Times New Roman"/>
          <w:b/>
          <w:position w:val="-1"/>
        </w:rPr>
        <w:t>)</w:t>
      </w:r>
      <w:r w:rsidRPr="00095F3E">
        <w:rPr>
          <w:rFonts w:ascii="Times New Roman" w:hAnsi="Times New Roman"/>
          <w:b/>
          <w:spacing w:val="-1"/>
          <w:position w:val="-1"/>
        </w:rPr>
        <w:t xml:space="preserve"> </w:t>
      </w:r>
      <w:r w:rsidRPr="00095F3E">
        <w:rPr>
          <w:rFonts w:ascii="Times New Roman" w:hAnsi="Times New Roman"/>
          <w:b/>
          <w:spacing w:val="2"/>
          <w:position w:val="-1"/>
        </w:rPr>
        <w:t>P</w:t>
      </w:r>
      <w:r w:rsidRPr="00095F3E">
        <w:rPr>
          <w:rFonts w:ascii="Times New Roman" w:hAnsi="Times New Roman"/>
          <w:b/>
          <w:spacing w:val="-4"/>
          <w:position w:val="-1"/>
        </w:rPr>
        <w:t>R</w:t>
      </w:r>
      <w:r w:rsidRPr="00095F3E">
        <w:rPr>
          <w:rFonts w:ascii="Times New Roman" w:hAnsi="Times New Roman"/>
          <w:b/>
          <w:spacing w:val="1"/>
          <w:position w:val="-1"/>
        </w:rPr>
        <w:t>O</w:t>
      </w:r>
      <w:r w:rsidRPr="00095F3E">
        <w:rPr>
          <w:rFonts w:ascii="Times New Roman" w:hAnsi="Times New Roman"/>
          <w:b/>
          <w:spacing w:val="-1"/>
          <w:position w:val="-1"/>
        </w:rPr>
        <w:t>CEDURE</w:t>
      </w:r>
    </w:p>
    <w:p w14:paraId="344FC882" w14:textId="77777777" w:rsidR="00AD08BA" w:rsidRPr="00095F3E" w:rsidRDefault="00AD08BA" w:rsidP="00AD08BA">
      <w:pPr>
        <w:tabs>
          <w:tab w:val="left" w:pos="450"/>
        </w:tabs>
        <w:spacing w:before="2" w:line="100" w:lineRule="exact"/>
        <w:ind w:left="446" w:hanging="446"/>
        <w:mirrorIndents/>
        <w:rPr>
          <w:rFonts w:ascii="Times New Roman" w:hAnsi="Times New Roman"/>
        </w:rPr>
      </w:pPr>
    </w:p>
    <w:p w14:paraId="73CBE1F0" w14:textId="77777777" w:rsidR="00AD08BA" w:rsidRPr="00095F3E" w:rsidRDefault="00AD08BA" w:rsidP="00AD08BA">
      <w:pPr>
        <w:tabs>
          <w:tab w:val="left" w:pos="450"/>
        </w:tabs>
        <w:spacing w:before="32"/>
        <w:ind w:left="446" w:hanging="446"/>
        <w:mirrorIndents/>
        <w:rPr>
          <w:rFonts w:ascii="Times New Roman" w:hAnsi="Times New Roman"/>
        </w:rPr>
      </w:pPr>
      <w:r w:rsidRPr="00095F3E">
        <w:rPr>
          <w:rFonts w:ascii="Times New Roman" w:hAnsi="Times New Roman"/>
          <w:b/>
          <w:spacing w:val="2"/>
        </w:rPr>
        <w:t>P</w:t>
      </w:r>
      <w:r w:rsidRPr="00095F3E">
        <w:rPr>
          <w:rFonts w:ascii="Times New Roman" w:hAnsi="Times New Roman"/>
          <w:b/>
        </w:rPr>
        <w:t>ur</w:t>
      </w:r>
      <w:r w:rsidRPr="00095F3E">
        <w:rPr>
          <w:rFonts w:ascii="Times New Roman" w:hAnsi="Times New Roman"/>
          <w:b/>
          <w:spacing w:val="-3"/>
        </w:rPr>
        <w:t>p</w:t>
      </w:r>
      <w:r w:rsidRPr="00095F3E">
        <w:rPr>
          <w:rFonts w:ascii="Times New Roman" w:hAnsi="Times New Roman"/>
          <w:b/>
        </w:rPr>
        <w:t>ose</w:t>
      </w:r>
    </w:p>
    <w:p w14:paraId="6FA7B5A9" w14:textId="77777777" w:rsidR="00AD08BA" w:rsidRPr="00095F3E" w:rsidRDefault="00AD08BA" w:rsidP="00AD08BA">
      <w:pPr>
        <w:tabs>
          <w:tab w:val="left" w:pos="450"/>
        </w:tabs>
        <w:spacing w:before="32"/>
        <w:ind w:left="446" w:hanging="446"/>
        <w:mirrorIndents/>
        <w:rPr>
          <w:rFonts w:ascii="Times New Roman" w:hAnsi="Times New Roman"/>
        </w:rPr>
      </w:pPr>
      <w:r w:rsidRPr="00095F3E">
        <w:rPr>
          <w:rFonts w:ascii="Times New Roman" w:hAnsi="Times New Roman"/>
          <w:spacing w:val="2"/>
        </w:rPr>
        <w:t>T</w:t>
      </w:r>
      <w:r w:rsidRPr="00095F3E">
        <w:rPr>
          <w:rFonts w:ascii="Times New Roman" w:hAnsi="Times New Roman"/>
        </w:rPr>
        <w:t>he</w:t>
      </w:r>
      <w:r w:rsidRPr="00095F3E">
        <w:rPr>
          <w:rFonts w:ascii="Times New Roman" w:hAnsi="Times New Roman"/>
          <w:spacing w:val="-4"/>
        </w:rPr>
        <w:t xml:space="preserve"> </w:t>
      </w:r>
      <w:r w:rsidRPr="00095F3E">
        <w:rPr>
          <w:rFonts w:ascii="Times New Roman" w:hAnsi="Times New Roman"/>
          <w:spacing w:val="2"/>
        </w:rPr>
        <w:t>T</w:t>
      </w:r>
      <w:r w:rsidRPr="00095F3E">
        <w:rPr>
          <w:rFonts w:ascii="Times New Roman" w:hAnsi="Times New Roman"/>
          <w:spacing w:val="1"/>
        </w:rPr>
        <w:t>r</w:t>
      </w:r>
      <w:r w:rsidRPr="00095F3E">
        <w:rPr>
          <w:rFonts w:ascii="Times New Roman" w:hAnsi="Times New Roman"/>
          <w:spacing w:val="-2"/>
        </w:rPr>
        <w:t>a</w:t>
      </w:r>
      <w:r w:rsidRPr="00095F3E">
        <w:rPr>
          <w:rFonts w:ascii="Times New Roman" w:hAnsi="Times New Roman"/>
        </w:rPr>
        <w:t>u</w:t>
      </w:r>
      <w:r w:rsidRPr="00095F3E">
        <w:rPr>
          <w:rFonts w:ascii="Times New Roman" w:hAnsi="Times New Roman"/>
          <w:spacing w:val="-4"/>
        </w:rPr>
        <w:t>m</w:t>
      </w:r>
      <w:r w:rsidRPr="00095F3E">
        <w:rPr>
          <w:rFonts w:ascii="Times New Roman" w:hAnsi="Times New Roman"/>
        </w:rPr>
        <w:t>a</w:t>
      </w:r>
      <w:r w:rsidRPr="00095F3E">
        <w:rPr>
          <w:rFonts w:ascii="Times New Roman" w:hAnsi="Times New Roman"/>
          <w:spacing w:val="1"/>
        </w:rPr>
        <w:t xml:space="preserve"> </w:t>
      </w:r>
      <w:r w:rsidRPr="00095F3E">
        <w:rPr>
          <w:rFonts w:ascii="Times New Roman" w:hAnsi="Times New Roman"/>
          <w:spacing w:val="2"/>
        </w:rPr>
        <w:t>T</w:t>
      </w:r>
      <w:r w:rsidRPr="00095F3E">
        <w:rPr>
          <w:rFonts w:ascii="Times New Roman" w:hAnsi="Times New Roman"/>
          <w:spacing w:val="-2"/>
        </w:rPr>
        <w:t>r</w:t>
      </w:r>
      <w:r w:rsidRPr="00095F3E">
        <w:rPr>
          <w:rFonts w:ascii="Times New Roman" w:hAnsi="Times New Roman"/>
          <w:spacing w:val="1"/>
        </w:rPr>
        <w:t>i</w:t>
      </w:r>
      <w:r w:rsidRPr="00095F3E">
        <w:rPr>
          <w:rFonts w:ascii="Times New Roman" w:hAnsi="Times New Roman"/>
        </w:rPr>
        <w:t>a</w:t>
      </w:r>
      <w:r w:rsidRPr="00095F3E">
        <w:rPr>
          <w:rFonts w:ascii="Times New Roman" w:hAnsi="Times New Roman"/>
          <w:spacing w:val="-2"/>
        </w:rPr>
        <w:t>g</w:t>
      </w:r>
      <w:r w:rsidRPr="00095F3E">
        <w:rPr>
          <w:rFonts w:ascii="Times New Roman" w:hAnsi="Times New Roman"/>
        </w:rPr>
        <w:t>e</w:t>
      </w:r>
      <w:r w:rsidRPr="00095F3E">
        <w:rPr>
          <w:rFonts w:ascii="Times New Roman" w:hAnsi="Times New Roman"/>
          <w:spacing w:val="1"/>
        </w:rPr>
        <w:t xml:space="preserve"> </w:t>
      </w:r>
      <w:r w:rsidRPr="00095F3E">
        <w:rPr>
          <w:rFonts w:ascii="Times New Roman" w:hAnsi="Times New Roman"/>
        </w:rPr>
        <w:t>P</w:t>
      </w:r>
      <w:r w:rsidRPr="00095F3E">
        <w:rPr>
          <w:rFonts w:ascii="Times New Roman" w:hAnsi="Times New Roman"/>
          <w:spacing w:val="1"/>
        </w:rPr>
        <w:t>r</w:t>
      </w:r>
      <w:r w:rsidRPr="00095F3E">
        <w:rPr>
          <w:rFonts w:ascii="Times New Roman" w:hAnsi="Times New Roman"/>
        </w:rPr>
        <w:t>o</w:t>
      </w:r>
      <w:r w:rsidRPr="00095F3E">
        <w:rPr>
          <w:rFonts w:ascii="Times New Roman" w:hAnsi="Times New Roman"/>
          <w:spacing w:val="-2"/>
        </w:rPr>
        <w:t>c</w:t>
      </w:r>
      <w:r w:rsidRPr="00095F3E">
        <w:rPr>
          <w:rFonts w:ascii="Times New Roman" w:hAnsi="Times New Roman"/>
        </w:rPr>
        <w:t>e</w:t>
      </w:r>
      <w:r w:rsidRPr="00095F3E">
        <w:rPr>
          <w:rFonts w:ascii="Times New Roman" w:hAnsi="Times New Roman"/>
          <w:spacing w:val="-2"/>
        </w:rPr>
        <w:t>d</w:t>
      </w:r>
      <w:r w:rsidRPr="00095F3E">
        <w:rPr>
          <w:rFonts w:ascii="Times New Roman" w:hAnsi="Times New Roman"/>
        </w:rPr>
        <w:t>u</w:t>
      </w:r>
      <w:r w:rsidRPr="00095F3E">
        <w:rPr>
          <w:rFonts w:ascii="Times New Roman" w:hAnsi="Times New Roman"/>
          <w:spacing w:val="1"/>
        </w:rPr>
        <w:t>r</w:t>
      </w:r>
      <w:r w:rsidRPr="00095F3E">
        <w:rPr>
          <w:rFonts w:ascii="Times New Roman" w:hAnsi="Times New Roman"/>
        </w:rPr>
        <w:t>e</w:t>
      </w:r>
      <w:r w:rsidRPr="00095F3E">
        <w:rPr>
          <w:rFonts w:ascii="Times New Roman" w:hAnsi="Times New Roman"/>
          <w:spacing w:val="1"/>
        </w:rPr>
        <w:t xml:space="preserve"> </w:t>
      </w:r>
      <w:r w:rsidRPr="00095F3E">
        <w:rPr>
          <w:rFonts w:ascii="Times New Roman" w:hAnsi="Times New Roman"/>
          <w:spacing w:val="-1"/>
        </w:rPr>
        <w:t>w</w:t>
      </w:r>
      <w:r w:rsidRPr="00095F3E">
        <w:rPr>
          <w:rFonts w:ascii="Times New Roman" w:hAnsi="Times New Roman"/>
        </w:rPr>
        <w:t>as</w:t>
      </w:r>
      <w:r w:rsidRPr="00095F3E">
        <w:rPr>
          <w:rFonts w:ascii="Times New Roman" w:hAnsi="Times New Roman"/>
          <w:spacing w:val="-2"/>
        </w:rPr>
        <w:t xml:space="preserve"> </w:t>
      </w:r>
      <w:r w:rsidRPr="00095F3E">
        <w:rPr>
          <w:rFonts w:ascii="Times New Roman" w:hAnsi="Times New Roman"/>
        </w:rPr>
        <w:t>de</w:t>
      </w:r>
      <w:r w:rsidRPr="00095F3E">
        <w:rPr>
          <w:rFonts w:ascii="Times New Roman" w:hAnsi="Times New Roman"/>
          <w:spacing w:val="-2"/>
        </w:rPr>
        <w:t>v</w:t>
      </w:r>
      <w:r w:rsidRPr="00095F3E">
        <w:rPr>
          <w:rFonts w:ascii="Times New Roman" w:hAnsi="Times New Roman"/>
        </w:rPr>
        <w:t>e</w:t>
      </w:r>
      <w:r w:rsidRPr="00095F3E">
        <w:rPr>
          <w:rFonts w:ascii="Times New Roman" w:hAnsi="Times New Roman"/>
          <w:spacing w:val="1"/>
        </w:rPr>
        <w:t>l</w:t>
      </w:r>
      <w:r w:rsidRPr="00095F3E">
        <w:rPr>
          <w:rFonts w:ascii="Times New Roman" w:hAnsi="Times New Roman"/>
        </w:rPr>
        <w:t>o</w:t>
      </w:r>
      <w:r w:rsidRPr="00095F3E">
        <w:rPr>
          <w:rFonts w:ascii="Times New Roman" w:hAnsi="Times New Roman"/>
          <w:spacing w:val="-2"/>
        </w:rPr>
        <w:t>p</w:t>
      </w:r>
      <w:r w:rsidRPr="00095F3E">
        <w:rPr>
          <w:rFonts w:ascii="Times New Roman" w:hAnsi="Times New Roman"/>
        </w:rPr>
        <w:t>ed by</w:t>
      </w:r>
      <w:r w:rsidRPr="00095F3E">
        <w:rPr>
          <w:rFonts w:ascii="Times New Roman" w:hAnsi="Times New Roman"/>
          <w:spacing w:val="-2"/>
        </w:rPr>
        <w:t xml:space="preserve"> </w:t>
      </w:r>
      <w:r w:rsidRPr="00095F3E">
        <w:rPr>
          <w:rFonts w:ascii="Times New Roman" w:hAnsi="Times New Roman"/>
          <w:spacing w:val="1"/>
        </w:rPr>
        <w:t>t</w:t>
      </w:r>
      <w:r w:rsidRPr="00095F3E">
        <w:rPr>
          <w:rFonts w:ascii="Times New Roman" w:hAnsi="Times New Roman"/>
        </w:rPr>
        <w:t>he</w:t>
      </w:r>
      <w:r w:rsidRPr="00095F3E">
        <w:rPr>
          <w:rFonts w:ascii="Times New Roman" w:hAnsi="Times New Roman"/>
          <w:spacing w:val="1"/>
        </w:rPr>
        <w:t xml:space="preserve"> </w:t>
      </w:r>
      <w:r w:rsidRPr="00095F3E">
        <w:rPr>
          <w:rFonts w:ascii="Times New Roman" w:hAnsi="Times New Roman"/>
          <w:spacing w:val="-3"/>
        </w:rPr>
        <w:t>C</w:t>
      </w:r>
      <w:r w:rsidRPr="00095F3E">
        <w:rPr>
          <w:rFonts w:ascii="Times New Roman" w:hAnsi="Times New Roman"/>
        </w:rPr>
        <w:t>en</w:t>
      </w:r>
      <w:r w:rsidRPr="00095F3E">
        <w:rPr>
          <w:rFonts w:ascii="Times New Roman" w:hAnsi="Times New Roman"/>
          <w:spacing w:val="1"/>
        </w:rPr>
        <w:t>t</w:t>
      </w:r>
      <w:r w:rsidRPr="00095F3E">
        <w:rPr>
          <w:rFonts w:ascii="Times New Roman" w:hAnsi="Times New Roman"/>
          <w:spacing w:val="-2"/>
        </w:rPr>
        <w:t>e</w:t>
      </w:r>
      <w:r w:rsidRPr="00095F3E">
        <w:rPr>
          <w:rFonts w:ascii="Times New Roman" w:hAnsi="Times New Roman"/>
          <w:spacing w:val="1"/>
        </w:rPr>
        <w:t>r</w:t>
      </w:r>
      <w:r w:rsidRPr="00095F3E">
        <w:rPr>
          <w:rFonts w:ascii="Times New Roman" w:hAnsi="Times New Roman"/>
        </w:rPr>
        <w:t>s</w:t>
      </w:r>
      <w:r w:rsidRPr="00095F3E">
        <w:rPr>
          <w:rFonts w:ascii="Times New Roman" w:hAnsi="Times New Roman"/>
          <w:spacing w:val="-2"/>
        </w:rPr>
        <w:t xml:space="preserve"> </w:t>
      </w:r>
      <w:r w:rsidRPr="00095F3E">
        <w:rPr>
          <w:rFonts w:ascii="Times New Roman" w:hAnsi="Times New Roman"/>
          <w:spacing w:val="1"/>
        </w:rPr>
        <w:t>f</w:t>
      </w:r>
      <w:r w:rsidRPr="00095F3E">
        <w:rPr>
          <w:rFonts w:ascii="Times New Roman" w:hAnsi="Times New Roman"/>
        </w:rPr>
        <w:t>or</w:t>
      </w:r>
      <w:r w:rsidRPr="00095F3E">
        <w:rPr>
          <w:rFonts w:ascii="Times New Roman" w:hAnsi="Times New Roman"/>
          <w:spacing w:val="1"/>
        </w:rPr>
        <w:t xml:space="preserve"> </w:t>
      </w:r>
      <w:r w:rsidRPr="00095F3E">
        <w:rPr>
          <w:rFonts w:ascii="Times New Roman" w:hAnsi="Times New Roman"/>
          <w:spacing w:val="-4"/>
        </w:rPr>
        <w:t>D</w:t>
      </w:r>
      <w:r w:rsidRPr="00095F3E">
        <w:rPr>
          <w:rFonts w:ascii="Times New Roman" w:hAnsi="Times New Roman"/>
          <w:spacing w:val="1"/>
        </w:rPr>
        <w:t>i</w:t>
      </w:r>
      <w:r w:rsidRPr="00095F3E">
        <w:rPr>
          <w:rFonts w:ascii="Times New Roman" w:hAnsi="Times New Roman"/>
        </w:rPr>
        <w:t>s</w:t>
      </w:r>
      <w:r w:rsidRPr="00095F3E">
        <w:rPr>
          <w:rFonts w:ascii="Times New Roman" w:hAnsi="Times New Roman"/>
          <w:spacing w:val="-2"/>
        </w:rPr>
        <w:t>e</w:t>
      </w:r>
      <w:r w:rsidRPr="00095F3E">
        <w:rPr>
          <w:rFonts w:ascii="Times New Roman" w:hAnsi="Times New Roman"/>
        </w:rPr>
        <w:t>ase</w:t>
      </w:r>
      <w:r w:rsidRPr="00095F3E">
        <w:rPr>
          <w:rFonts w:ascii="Times New Roman" w:hAnsi="Times New Roman"/>
          <w:spacing w:val="1"/>
        </w:rPr>
        <w:t xml:space="preserve"> </w:t>
      </w:r>
      <w:r w:rsidRPr="00095F3E">
        <w:rPr>
          <w:rFonts w:ascii="Times New Roman" w:hAnsi="Times New Roman"/>
          <w:spacing w:val="-1"/>
        </w:rPr>
        <w:t>C</w:t>
      </w:r>
      <w:r w:rsidRPr="00095F3E">
        <w:rPr>
          <w:rFonts w:ascii="Times New Roman" w:hAnsi="Times New Roman"/>
          <w:spacing w:val="-2"/>
        </w:rPr>
        <w:t>o</w:t>
      </w:r>
      <w:r w:rsidRPr="00095F3E">
        <w:rPr>
          <w:rFonts w:ascii="Times New Roman" w:hAnsi="Times New Roman"/>
        </w:rPr>
        <w:t>n</w:t>
      </w:r>
      <w:r w:rsidRPr="00095F3E">
        <w:rPr>
          <w:rFonts w:ascii="Times New Roman" w:hAnsi="Times New Roman"/>
          <w:spacing w:val="-1"/>
        </w:rPr>
        <w:t>t</w:t>
      </w:r>
      <w:r w:rsidRPr="00095F3E">
        <w:rPr>
          <w:rFonts w:ascii="Times New Roman" w:hAnsi="Times New Roman"/>
          <w:spacing w:val="1"/>
        </w:rPr>
        <w:t>r</w:t>
      </w:r>
      <w:r w:rsidRPr="00095F3E">
        <w:rPr>
          <w:rFonts w:ascii="Times New Roman" w:hAnsi="Times New Roman"/>
        </w:rPr>
        <w:t>ol</w:t>
      </w:r>
      <w:r w:rsidRPr="00095F3E">
        <w:rPr>
          <w:rFonts w:ascii="Times New Roman" w:hAnsi="Times New Roman"/>
          <w:spacing w:val="-1"/>
        </w:rPr>
        <w:t xml:space="preserve"> i</w:t>
      </w:r>
      <w:r w:rsidRPr="00095F3E">
        <w:rPr>
          <w:rFonts w:ascii="Times New Roman" w:hAnsi="Times New Roman"/>
        </w:rPr>
        <w:t>n pa</w:t>
      </w:r>
      <w:r w:rsidRPr="00095F3E">
        <w:rPr>
          <w:rFonts w:ascii="Times New Roman" w:hAnsi="Times New Roman"/>
          <w:spacing w:val="-2"/>
        </w:rPr>
        <w:t>r</w:t>
      </w:r>
      <w:r w:rsidRPr="00095F3E">
        <w:rPr>
          <w:rFonts w:ascii="Times New Roman" w:hAnsi="Times New Roman"/>
          <w:spacing w:val="1"/>
        </w:rPr>
        <w:t>t</w:t>
      </w:r>
      <w:r w:rsidRPr="00095F3E">
        <w:rPr>
          <w:rFonts w:ascii="Times New Roman" w:hAnsi="Times New Roman"/>
        </w:rPr>
        <w:t>n</w:t>
      </w:r>
      <w:r w:rsidRPr="00095F3E">
        <w:rPr>
          <w:rFonts w:ascii="Times New Roman" w:hAnsi="Times New Roman"/>
          <w:spacing w:val="-2"/>
        </w:rPr>
        <w:t>e</w:t>
      </w:r>
      <w:r w:rsidRPr="00095F3E">
        <w:rPr>
          <w:rFonts w:ascii="Times New Roman" w:hAnsi="Times New Roman"/>
          <w:spacing w:val="1"/>
        </w:rPr>
        <w:t>r</w:t>
      </w:r>
      <w:r w:rsidRPr="00095F3E">
        <w:rPr>
          <w:rFonts w:ascii="Times New Roman" w:hAnsi="Times New Roman"/>
        </w:rPr>
        <w:t>s</w:t>
      </w:r>
      <w:r w:rsidRPr="00095F3E">
        <w:rPr>
          <w:rFonts w:ascii="Times New Roman" w:hAnsi="Times New Roman"/>
          <w:spacing w:val="-2"/>
        </w:rPr>
        <w:t>h</w:t>
      </w:r>
      <w:r w:rsidRPr="00095F3E">
        <w:rPr>
          <w:rFonts w:ascii="Times New Roman" w:hAnsi="Times New Roman"/>
          <w:spacing w:val="1"/>
        </w:rPr>
        <w:t>i</w:t>
      </w:r>
      <w:r w:rsidRPr="00095F3E">
        <w:rPr>
          <w:rFonts w:ascii="Times New Roman" w:hAnsi="Times New Roman"/>
        </w:rPr>
        <w:t xml:space="preserve">p </w:t>
      </w:r>
      <w:r w:rsidRPr="00095F3E">
        <w:rPr>
          <w:rFonts w:ascii="Times New Roman" w:hAnsi="Times New Roman"/>
          <w:spacing w:val="-1"/>
        </w:rPr>
        <w:t>wi</w:t>
      </w:r>
      <w:r w:rsidRPr="00095F3E">
        <w:rPr>
          <w:rFonts w:ascii="Times New Roman" w:hAnsi="Times New Roman"/>
          <w:spacing w:val="1"/>
        </w:rPr>
        <w:t>t</w:t>
      </w:r>
      <w:r w:rsidRPr="00095F3E">
        <w:rPr>
          <w:rFonts w:ascii="Times New Roman" w:hAnsi="Times New Roman"/>
        </w:rPr>
        <w:t>h</w:t>
      </w:r>
      <w:r w:rsidRPr="00095F3E">
        <w:rPr>
          <w:rFonts w:ascii="Times New Roman" w:hAnsi="Times New Roman"/>
          <w:spacing w:val="-2"/>
        </w:rPr>
        <w:t xml:space="preserve"> </w:t>
      </w:r>
      <w:r w:rsidRPr="00095F3E">
        <w:rPr>
          <w:rFonts w:ascii="Times New Roman" w:hAnsi="Times New Roman"/>
          <w:spacing w:val="1"/>
        </w:rPr>
        <w:t>t</w:t>
      </w:r>
      <w:r w:rsidRPr="00095F3E">
        <w:rPr>
          <w:rFonts w:ascii="Times New Roman" w:hAnsi="Times New Roman"/>
        </w:rPr>
        <w:t xml:space="preserve">he </w:t>
      </w:r>
      <w:r w:rsidRPr="00095F3E">
        <w:rPr>
          <w:rFonts w:ascii="Times New Roman" w:hAnsi="Times New Roman"/>
          <w:spacing w:val="1"/>
        </w:rPr>
        <w:t>A</w:t>
      </w:r>
      <w:r w:rsidRPr="00095F3E">
        <w:rPr>
          <w:rFonts w:ascii="Times New Roman" w:hAnsi="Times New Roman"/>
          <w:spacing w:val="-4"/>
        </w:rPr>
        <w:t>m</w:t>
      </w:r>
      <w:r w:rsidRPr="00095F3E">
        <w:rPr>
          <w:rFonts w:ascii="Times New Roman" w:hAnsi="Times New Roman"/>
        </w:rPr>
        <w:t>e</w:t>
      </w:r>
      <w:r w:rsidRPr="00095F3E">
        <w:rPr>
          <w:rFonts w:ascii="Times New Roman" w:hAnsi="Times New Roman"/>
          <w:spacing w:val="1"/>
        </w:rPr>
        <w:t>ri</w:t>
      </w:r>
      <w:r w:rsidRPr="00095F3E">
        <w:rPr>
          <w:rFonts w:ascii="Times New Roman" w:hAnsi="Times New Roman"/>
        </w:rPr>
        <w:t>c</w:t>
      </w:r>
      <w:r w:rsidRPr="00095F3E">
        <w:rPr>
          <w:rFonts w:ascii="Times New Roman" w:hAnsi="Times New Roman"/>
          <w:spacing w:val="-2"/>
        </w:rPr>
        <w:t>a</w:t>
      </w:r>
      <w:r w:rsidRPr="00095F3E">
        <w:rPr>
          <w:rFonts w:ascii="Times New Roman" w:hAnsi="Times New Roman"/>
        </w:rPr>
        <w:t xml:space="preserve">n </w:t>
      </w:r>
      <w:r w:rsidRPr="00095F3E">
        <w:rPr>
          <w:rFonts w:ascii="Times New Roman" w:hAnsi="Times New Roman"/>
          <w:spacing w:val="-1"/>
        </w:rPr>
        <w:t>C</w:t>
      </w:r>
      <w:r w:rsidRPr="00095F3E">
        <w:rPr>
          <w:rFonts w:ascii="Times New Roman" w:hAnsi="Times New Roman"/>
        </w:rPr>
        <w:t>o</w:t>
      </w:r>
      <w:r w:rsidRPr="00095F3E">
        <w:rPr>
          <w:rFonts w:ascii="Times New Roman" w:hAnsi="Times New Roman"/>
          <w:spacing w:val="-1"/>
        </w:rPr>
        <w:t>l</w:t>
      </w:r>
      <w:r w:rsidRPr="00095F3E">
        <w:rPr>
          <w:rFonts w:ascii="Times New Roman" w:hAnsi="Times New Roman"/>
          <w:spacing w:val="1"/>
        </w:rPr>
        <w:t>l</w:t>
      </w:r>
      <w:r w:rsidRPr="00095F3E">
        <w:rPr>
          <w:rFonts w:ascii="Times New Roman" w:hAnsi="Times New Roman"/>
        </w:rPr>
        <w:t>e</w:t>
      </w:r>
      <w:r w:rsidRPr="00095F3E">
        <w:rPr>
          <w:rFonts w:ascii="Times New Roman" w:hAnsi="Times New Roman"/>
          <w:spacing w:val="-2"/>
        </w:rPr>
        <w:t>g</w:t>
      </w:r>
      <w:r w:rsidRPr="00095F3E">
        <w:rPr>
          <w:rFonts w:ascii="Times New Roman" w:hAnsi="Times New Roman"/>
        </w:rPr>
        <w:t>e</w:t>
      </w:r>
      <w:r w:rsidRPr="00095F3E">
        <w:rPr>
          <w:rFonts w:ascii="Times New Roman" w:hAnsi="Times New Roman"/>
          <w:spacing w:val="1"/>
        </w:rPr>
        <w:t xml:space="preserve"> </w:t>
      </w:r>
      <w:r w:rsidRPr="00095F3E">
        <w:rPr>
          <w:rFonts w:ascii="Times New Roman" w:hAnsi="Times New Roman"/>
        </w:rPr>
        <w:t>of</w:t>
      </w:r>
      <w:r w:rsidRPr="00095F3E">
        <w:rPr>
          <w:rFonts w:ascii="Times New Roman" w:hAnsi="Times New Roman"/>
          <w:spacing w:val="1"/>
        </w:rPr>
        <w:t xml:space="preserve"> </w:t>
      </w:r>
      <w:r w:rsidRPr="00095F3E">
        <w:rPr>
          <w:rFonts w:ascii="Times New Roman" w:hAnsi="Times New Roman"/>
          <w:spacing w:val="-3"/>
        </w:rPr>
        <w:t>S</w:t>
      </w:r>
      <w:r w:rsidRPr="00095F3E">
        <w:rPr>
          <w:rFonts w:ascii="Times New Roman" w:hAnsi="Times New Roman"/>
        </w:rPr>
        <w:t>u</w:t>
      </w:r>
      <w:r w:rsidRPr="00095F3E">
        <w:rPr>
          <w:rFonts w:ascii="Times New Roman" w:hAnsi="Times New Roman"/>
          <w:spacing w:val="1"/>
        </w:rPr>
        <w:t>r</w:t>
      </w:r>
      <w:r w:rsidRPr="00095F3E">
        <w:rPr>
          <w:rFonts w:ascii="Times New Roman" w:hAnsi="Times New Roman"/>
          <w:spacing w:val="-2"/>
        </w:rPr>
        <w:t>g</w:t>
      </w:r>
      <w:r w:rsidRPr="00095F3E">
        <w:rPr>
          <w:rFonts w:ascii="Times New Roman" w:hAnsi="Times New Roman"/>
        </w:rPr>
        <w:t xml:space="preserve">eons, </w:t>
      </w:r>
      <w:r w:rsidRPr="00095F3E">
        <w:rPr>
          <w:rFonts w:ascii="Times New Roman" w:hAnsi="Times New Roman"/>
          <w:spacing w:val="-1"/>
        </w:rPr>
        <w:t>C</w:t>
      </w:r>
      <w:r w:rsidRPr="00095F3E">
        <w:rPr>
          <w:rFonts w:ascii="Times New Roman" w:hAnsi="Times New Roman"/>
        </w:rPr>
        <w:t>o</w:t>
      </w:r>
      <w:r w:rsidRPr="00095F3E">
        <w:rPr>
          <w:rFonts w:ascii="Times New Roman" w:hAnsi="Times New Roman"/>
          <w:spacing w:val="-1"/>
        </w:rPr>
        <w:t>m</w:t>
      </w:r>
      <w:r w:rsidRPr="00095F3E">
        <w:rPr>
          <w:rFonts w:ascii="Times New Roman" w:hAnsi="Times New Roman"/>
          <w:spacing w:val="-4"/>
        </w:rPr>
        <w:t>m</w:t>
      </w:r>
      <w:r w:rsidRPr="00095F3E">
        <w:rPr>
          <w:rFonts w:ascii="Times New Roman" w:hAnsi="Times New Roman"/>
          <w:spacing w:val="1"/>
        </w:rPr>
        <w:t>itt</w:t>
      </w:r>
      <w:r w:rsidRPr="00095F3E">
        <w:rPr>
          <w:rFonts w:ascii="Times New Roman" w:hAnsi="Times New Roman"/>
        </w:rPr>
        <w:t>ee</w:t>
      </w:r>
      <w:r w:rsidRPr="00095F3E">
        <w:rPr>
          <w:rFonts w:ascii="Times New Roman" w:hAnsi="Times New Roman"/>
          <w:spacing w:val="-2"/>
        </w:rPr>
        <w:t xml:space="preserve"> </w:t>
      </w:r>
      <w:r w:rsidRPr="00095F3E">
        <w:rPr>
          <w:rFonts w:ascii="Times New Roman" w:hAnsi="Times New Roman"/>
        </w:rPr>
        <w:t>on</w:t>
      </w:r>
      <w:r w:rsidRPr="00095F3E">
        <w:rPr>
          <w:rFonts w:ascii="Times New Roman" w:hAnsi="Times New Roman"/>
          <w:spacing w:val="-2"/>
        </w:rPr>
        <w:t xml:space="preserve"> </w:t>
      </w:r>
      <w:r w:rsidRPr="00095F3E">
        <w:rPr>
          <w:rFonts w:ascii="Times New Roman" w:hAnsi="Times New Roman"/>
          <w:spacing w:val="2"/>
        </w:rPr>
        <w:t>T</w:t>
      </w:r>
      <w:r w:rsidRPr="00095F3E">
        <w:rPr>
          <w:rFonts w:ascii="Times New Roman" w:hAnsi="Times New Roman"/>
          <w:spacing w:val="-2"/>
        </w:rPr>
        <w:t>r</w:t>
      </w:r>
      <w:r w:rsidRPr="00095F3E">
        <w:rPr>
          <w:rFonts w:ascii="Times New Roman" w:hAnsi="Times New Roman"/>
        </w:rPr>
        <w:t>au</w:t>
      </w:r>
      <w:r w:rsidRPr="00095F3E">
        <w:rPr>
          <w:rFonts w:ascii="Times New Roman" w:hAnsi="Times New Roman"/>
          <w:spacing w:val="-4"/>
        </w:rPr>
        <w:t>m</w:t>
      </w:r>
      <w:r w:rsidRPr="00095F3E">
        <w:rPr>
          <w:rFonts w:ascii="Times New Roman" w:hAnsi="Times New Roman"/>
        </w:rPr>
        <w:t xml:space="preserve">a. </w:t>
      </w:r>
      <w:r w:rsidRPr="00095F3E">
        <w:rPr>
          <w:rFonts w:ascii="Times New Roman" w:hAnsi="Times New Roman"/>
          <w:spacing w:val="2"/>
        </w:rPr>
        <w:t>T</w:t>
      </w:r>
      <w:r w:rsidRPr="00095F3E">
        <w:rPr>
          <w:rFonts w:ascii="Times New Roman" w:hAnsi="Times New Roman"/>
          <w:spacing w:val="-2"/>
        </w:rPr>
        <w:t>h</w:t>
      </w:r>
      <w:r w:rsidRPr="00095F3E">
        <w:rPr>
          <w:rFonts w:ascii="Times New Roman" w:hAnsi="Times New Roman"/>
        </w:rPr>
        <w:t>e</w:t>
      </w:r>
      <w:r w:rsidRPr="00095F3E">
        <w:rPr>
          <w:rFonts w:ascii="Times New Roman" w:hAnsi="Times New Roman"/>
          <w:spacing w:val="1"/>
        </w:rPr>
        <w:t xml:space="preserve"> </w:t>
      </w:r>
      <w:r w:rsidRPr="00095F3E">
        <w:rPr>
          <w:rFonts w:ascii="Times New Roman" w:hAnsi="Times New Roman"/>
          <w:spacing w:val="-2"/>
        </w:rPr>
        <w:t>g</w:t>
      </w:r>
      <w:r w:rsidRPr="00095F3E">
        <w:rPr>
          <w:rFonts w:ascii="Times New Roman" w:hAnsi="Times New Roman"/>
        </w:rPr>
        <w:t>u</w:t>
      </w:r>
      <w:r w:rsidRPr="00095F3E">
        <w:rPr>
          <w:rFonts w:ascii="Times New Roman" w:hAnsi="Times New Roman"/>
          <w:spacing w:val="1"/>
        </w:rPr>
        <w:t>i</w:t>
      </w:r>
      <w:r w:rsidRPr="00095F3E">
        <w:rPr>
          <w:rFonts w:ascii="Times New Roman" w:hAnsi="Times New Roman"/>
        </w:rPr>
        <w:t>d</w:t>
      </w:r>
      <w:r w:rsidRPr="00095F3E">
        <w:rPr>
          <w:rFonts w:ascii="Times New Roman" w:hAnsi="Times New Roman"/>
          <w:spacing w:val="-2"/>
        </w:rPr>
        <w:t>e</w:t>
      </w:r>
      <w:r w:rsidRPr="00095F3E">
        <w:rPr>
          <w:rFonts w:ascii="Times New Roman" w:hAnsi="Times New Roman"/>
          <w:spacing w:val="1"/>
        </w:rPr>
        <w:t>li</w:t>
      </w:r>
      <w:r w:rsidRPr="00095F3E">
        <w:rPr>
          <w:rFonts w:ascii="Times New Roman" w:hAnsi="Times New Roman"/>
          <w:spacing w:val="-2"/>
        </w:rPr>
        <w:t>n</w:t>
      </w:r>
      <w:r w:rsidRPr="00095F3E">
        <w:rPr>
          <w:rFonts w:ascii="Times New Roman" w:hAnsi="Times New Roman"/>
        </w:rPr>
        <w:t>es</w:t>
      </w:r>
      <w:r w:rsidRPr="00095F3E">
        <w:rPr>
          <w:rFonts w:ascii="Times New Roman" w:hAnsi="Times New Roman"/>
          <w:spacing w:val="1"/>
        </w:rPr>
        <w:t xml:space="preserve"> </w:t>
      </w:r>
      <w:r w:rsidRPr="00095F3E">
        <w:rPr>
          <w:rFonts w:ascii="Times New Roman" w:hAnsi="Times New Roman"/>
          <w:spacing w:val="-2"/>
        </w:rPr>
        <w:t>h</w:t>
      </w:r>
      <w:r w:rsidRPr="00095F3E">
        <w:rPr>
          <w:rFonts w:ascii="Times New Roman" w:hAnsi="Times New Roman"/>
        </w:rPr>
        <w:t>a</w:t>
      </w:r>
      <w:r w:rsidRPr="00095F3E">
        <w:rPr>
          <w:rFonts w:ascii="Times New Roman" w:hAnsi="Times New Roman"/>
          <w:spacing w:val="-2"/>
        </w:rPr>
        <w:t>v</w:t>
      </w:r>
      <w:r w:rsidRPr="00095F3E">
        <w:rPr>
          <w:rFonts w:ascii="Times New Roman" w:hAnsi="Times New Roman"/>
        </w:rPr>
        <w:t>e</w:t>
      </w:r>
      <w:r w:rsidRPr="00095F3E">
        <w:rPr>
          <w:rFonts w:ascii="Times New Roman" w:hAnsi="Times New Roman"/>
          <w:spacing w:val="1"/>
        </w:rPr>
        <w:t xml:space="preserve"> </w:t>
      </w:r>
      <w:r w:rsidRPr="00095F3E">
        <w:rPr>
          <w:rFonts w:ascii="Times New Roman" w:hAnsi="Times New Roman"/>
        </w:rPr>
        <w:t>been</w:t>
      </w:r>
      <w:r w:rsidRPr="00095F3E">
        <w:rPr>
          <w:rFonts w:ascii="Times New Roman" w:hAnsi="Times New Roman"/>
          <w:spacing w:val="-2"/>
        </w:rPr>
        <w:t xml:space="preserve"> </w:t>
      </w:r>
      <w:r w:rsidRPr="00095F3E">
        <w:rPr>
          <w:rFonts w:ascii="Times New Roman" w:hAnsi="Times New Roman"/>
        </w:rPr>
        <w:t>adop</w:t>
      </w:r>
      <w:r w:rsidRPr="00095F3E">
        <w:rPr>
          <w:rFonts w:ascii="Times New Roman" w:hAnsi="Times New Roman"/>
          <w:spacing w:val="-1"/>
        </w:rPr>
        <w:t>t</w:t>
      </w:r>
      <w:r w:rsidRPr="00095F3E">
        <w:rPr>
          <w:rFonts w:ascii="Times New Roman" w:hAnsi="Times New Roman"/>
        </w:rPr>
        <w:t>ed by</w:t>
      </w:r>
      <w:r w:rsidRPr="00095F3E">
        <w:rPr>
          <w:rFonts w:ascii="Times New Roman" w:hAnsi="Times New Roman"/>
          <w:spacing w:val="-2"/>
        </w:rPr>
        <w:t xml:space="preserve"> </w:t>
      </w:r>
      <w:r w:rsidRPr="00095F3E">
        <w:rPr>
          <w:rFonts w:ascii="Times New Roman" w:hAnsi="Times New Roman"/>
          <w:spacing w:val="1"/>
        </w:rPr>
        <w:t>t</w:t>
      </w:r>
      <w:r w:rsidRPr="00095F3E">
        <w:rPr>
          <w:rFonts w:ascii="Times New Roman" w:hAnsi="Times New Roman"/>
        </w:rPr>
        <w:t xml:space="preserve">he </w:t>
      </w:r>
      <w:r w:rsidRPr="00095F3E">
        <w:rPr>
          <w:rFonts w:ascii="Times New Roman" w:hAnsi="Times New Roman"/>
          <w:spacing w:val="-1"/>
        </w:rPr>
        <w:t>D</w:t>
      </w:r>
      <w:r w:rsidRPr="00095F3E">
        <w:rPr>
          <w:rFonts w:ascii="Times New Roman" w:hAnsi="Times New Roman"/>
        </w:rPr>
        <w:t>epa</w:t>
      </w:r>
      <w:r w:rsidRPr="00095F3E">
        <w:rPr>
          <w:rFonts w:ascii="Times New Roman" w:hAnsi="Times New Roman"/>
          <w:spacing w:val="-2"/>
        </w:rPr>
        <w:t>r</w:t>
      </w:r>
      <w:r w:rsidRPr="00095F3E">
        <w:rPr>
          <w:rFonts w:ascii="Times New Roman" w:hAnsi="Times New Roman"/>
          <w:spacing w:val="1"/>
        </w:rPr>
        <w:t>t</w:t>
      </w:r>
      <w:r w:rsidRPr="00095F3E">
        <w:rPr>
          <w:rFonts w:ascii="Times New Roman" w:hAnsi="Times New Roman"/>
          <w:spacing w:val="-4"/>
        </w:rPr>
        <w:t>m</w:t>
      </w:r>
      <w:r w:rsidRPr="00095F3E">
        <w:rPr>
          <w:rFonts w:ascii="Times New Roman" w:hAnsi="Times New Roman"/>
        </w:rPr>
        <w:t>ent</w:t>
      </w:r>
      <w:r w:rsidRPr="00095F3E">
        <w:rPr>
          <w:rFonts w:ascii="Times New Roman" w:hAnsi="Times New Roman"/>
          <w:spacing w:val="1"/>
        </w:rPr>
        <w:t xml:space="preserve"> </w:t>
      </w:r>
      <w:r w:rsidRPr="00095F3E">
        <w:rPr>
          <w:rFonts w:ascii="Times New Roman" w:hAnsi="Times New Roman"/>
        </w:rPr>
        <w:t>of</w:t>
      </w:r>
      <w:r w:rsidRPr="00095F3E">
        <w:rPr>
          <w:rFonts w:ascii="Times New Roman" w:hAnsi="Times New Roman"/>
          <w:spacing w:val="1"/>
        </w:rPr>
        <w:t xml:space="preserve"> </w:t>
      </w:r>
      <w:r w:rsidRPr="00095F3E">
        <w:rPr>
          <w:rFonts w:ascii="Times New Roman" w:hAnsi="Times New Roman"/>
          <w:spacing w:val="-1"/>
        </w:rPr>
        <w:t>H</w:t>
      </w:r>
      <w:r w:rsidRPr="00095F3E">
        <w:rPr>
          <w:rFonts w:ascii="Times New Roman" w:hAnsi="Times New Roman"/>
        </w:rPr>
        <w:t>e</w:t>
      </w:r>
      <w:r w:rsidRPr="00095F3E">
        <w:rPr>
          <w:rFonts w:ascii="Times New Roman" w:hAnsi="Times New Roman"/>
          <w:spacing w:val="-2"/>
        </w:rPr>
        <w:t>a</w:t>
      </w:r>
      <w:r w:rsidRPr="00095F3E">
        <w:rPr>
          <w:rFonts w:ascii="Times New Roman" w:hAnsi="Times New Roman"/>
          <w:spacing w:val="-1"/>
        </w:rPr>
        <w:t>l</w:t>
      </w:r>
      <w:r w:rsidRPr="00095F3E">
        <w:rPr>
          <w:rFonts w:ascii="Times New Roman" w:hAnsi="Times New Roman"/>
          <w:spacing w:val="1"/>
        </w:rPr>
        <w:t>t</w:t>
      </w:r>
      <w:r w:rsidRPr="00095F3E">
        <w:rPr>
          <w:rFonts w:ascii="Times New Roman" w:hAnsi="Times New Roman"/>
        </w:rPr>
        <w:t xml:space="preserve">h </w:t>
      </w:r>
      <w:r w:rsidRPr="00095F3E">
        <w:rPr>
          <w:rFonts w:ascii="Times New Roman" w:hAnsi="Times New Roman"/>
          <w:spacing w:val="1"/>
        </w:rPr>
        <w:t>(</w:t>
      </w:r>
      <w:r w:rsidRPr="00095F3E">
        <w:rPr>
          <w:rFonts w:ascii="Times New Roman" w:hAnsi="Times New Roman"/>
          <w:spacing w:val="-1"/>
        </w:rPr>
        <w:t>D</w:t>
      </w:r>
      <w:r w:rsidRPr="00095F3E">
        <w:rPr>
          <w:rFonts w:ascii="Times New Roman" w:hAnsi="Times New Roman"/>
          <w:spacing w:val="-4"/>
        </w:rPr>
        <w:t>O</w:t>
      </w:r>
      <w:r w:rsidRPr="00095F3E">
        <w:rPr>
          <w:rFonts w:ascii="Times New Roman" w:hAnsi="Times New Roman"/>
          <w:spacing w:val="-1"/>
        </w:rPr>
        <w:t>H</w:t>
      </w:r>
      <w:r w:rsidRPr="00095F3E">
        <w:rPr>
          <w:rFonts w:ascii="Times New Roman" w:hAnsi="Times New Roman"/>
        </w:rPr>
        <w:t>)</w:t>
      </w:r>
      <w:r w:rsidRPr="00095F3E">
        <w:rPr>
          <w:rFonts w:ascii="Times New Roman" w:hAnsi="Times New Roman"/>
          <w:spacing w:val="1"/>
        </w:rPr>
        <w:t xml:space="preserve"> </w:t>
      </w:r>
      <w:r w:rsidRPr="00095F3E">
        <w:rPr>
          <w:rFonts w:ascii="Times New Roman" w:hAnsi="Times New Roman"/>
        </w:rPr>
        <w:t>bas</w:t>
      </w:r>
      <w:r w:rsidRPr="00095F3E">
        <w:rPr>
          <w:rFonts w:ascii="Times New Roman" w:hAnsi="Times New Roman"/>
          <w:spacing w:val="-2"/>
        </w:rPr>
        <w:t>e</w:t>
      </w:r>
      <w:r w:rsidRPr="00095F3E">
        <w:rPr>
          <w:rFonts w:ascii="Times New Roman" w:hAnsi="Times New Roman"/>
        </w:rPr>
        <w:t>d on</w:t>
      </w:r>
      <w:r w:rsidRPr="00095F3E">
        <w:rPr>
          <w:rFonts w:ascii="Times New Roman" w:hAnsi="Times New Roman"/>
          <w:spacing w:val="-2"/>
        </w:rPr>
        <w:t xml:space="preserve"> </w:t>
      </w:r>
      <w:r w:rsidRPr="00095F3E">
        <w:rPr>
          <w:rFonts w:ascii="Times New Roman" w:hAnsi="Times New Roman"/>
          <w:spacing w:val="1"/>
        </w:rPr>
        <w:t>t</w:t>
      </w:r>
      <w:r w:rsidRPr="00095F3E">
        <w:rPr>
          <w:rFonts w:ascii="Times New Roman" w:hAnsi="Times New Roman"/>
        </w:rPr>
        <w:t>he</w:t>
      </w:r>
      <w:r w:rsidRPr="00095F3E">
        <w:rPr>
          <w:rFonts w:ascii="Times New Roman" w:hAnsi="Times New Roman"/>
          <w:spacing w:val="-2"/>
        </w:rPr>
        <w:t xml:space="preserve"> </w:t>
      </w:r>
      <w:r w:rsidRPr="00095F3E">
        <w:rPr>
          <w:rFonts w:ascii="Times New Roman" w:hAnsi="Times New Roman"/>
          <w:spacing w:val="1"/>
        </w:rPr>
        <w:t>r</w:t>
      </w:r>
      <w:r w:rsidRPr="00095F3E">
        <w:rPr>
          <w:rFonts w:ascii="Times New Roman" w:hAnsi="Times New Roman"/>
        </w:rPr>
        <w:t>eco</w:t>
      </w:r>
      <w:r w:rsidRPr="00095F3E">
        <w:rPr>
          <w:rFonts w:ascii="Times New Roman" w:hAnsi="Times New Roman"/>
          <w:spacing w:val="-4"/>
        </w:rPr>
        <w:t>mm</w:t>
      </w:r>
      <w:r w:rsidRPr="00095F3E">
        <w:rPr>
          <w:rFonts w:ascii="Times New Roman" w:hAnsi="Times New Roman"/>
        </w:rPr>
        <w:t>e</w:t>
      </w:r>
      <w:r w:rsidRPr="00095F3E">
        <w:rPr>
          <w:rFonts w:ascii="Times New Roman" w:hAnsi="Times New Roman"/>
          <w:spacing w:val="2"/>
        </w:rPr>
        <w:t>n</w:t>
      </w:r>
      <w:r w:rsidRPr="00095F3E">
        <w:rPr>
          <w:rFonts w:ascii="Times New Roman" w:hAnsi="Times New Roman"/>
        </w:rPr>
        <w:t>da</w:t>
      </w:r>
      <w:r w:rsidRPr="00095F3E">
        <w:rPr>
          <w:rFonts w:ascii="Times New Roman" w:hAnsi="Times New Roman"/>
          <w:spacing w:val="-1"/>
        </w:rPr>
        <w:t>t</w:t>
      </w:r>
      <w:r w:rsidRPr="00095F3E">
        <w:rPr>
          <w:rFonts w:ascii="Times New Roman" w:hAnsi="Times New Roman"/>
          <w:spacing w:val="1"/>
        </w:rPr>
        <w:t>i</w:t>
      </w:r>
      <w:r w:rsidRPr="00095F3E">
        <w:rPr>
          <w:rFonts w:ascii="Times New Roman" w:hAnsi="Times New Roman"/>
        </w:rPr>
        <w:t xml:space="preserve">on </w:t>
      </w:r>
      <w:r w:rsidRPr="00095F3E">
        <w:rPr>
          <w:rFonts w:ascii="Times New Roman" w:hAnsi="Times New Roman"/>
          <w:spacing w:val="-2"/>
        </w:rPr>
        <w:t>o</w:t>
      </w:r>
      <w:r w:rsidRPr="00095F3E">
        <w:rPr>
          <w:rFonts w:ascii="Times New Roman" w:hAnsi="Times New Roman"/>
        </w:rPr>
        <w:t>f</w:t>
      </w:r>
      <w:r w:rsidRPr="00095F3E">
        <w:rPr>
          <w:rFonts w:ascii="Times New Roman" w:hAnsi="Times New Roman"/>
          <w:spacing w:val="1"/>
        </w:rPr>
        <w:t xml:space="preserve"> t</w:t>
      </w:r>
      <w:r w:rsidRPr="00095F3E">
        <w:rPr>
          <w:rFonts w:ascii="Times New Roman" w:hAnsi="Times New Roman"/>
          <w:spacing w:val="-2"/>
        </w:rPr>
        <w:t>h</w:t>
      </w:r>
      <w:r w:rsidRPr="00095F3E">
        <w:rPr>
          <w:rFonts w:ascii="Times New Roman" w:hAnsi="Times New Roman"/>
        </w:rPr>
        <w:t>e</w:t>
      </w:r>
      <w:r w:rsidRPr="00095F3E">
        <w:rPr>
          <w:rFonts w:ascii="Times New Roman" w:hAnsi="Times New Roman"/>
          <w:spacing w:val="1"/>
        </w:rPr>
        <w:t xml:space="preserve"> </w:t>
      </w:r>
      <w:r w:rsidRPr="00095F3E">
        <w:rPr>
          <w:rFonts w:ascii="Times New Roman" w:hAnsi="Times New Roman"/>
        </w:rPr>
        <w:t>S</w:t>
      </w:r>
      <w:r w:rsidRPr="00095F3E">
        <w:rPr>
          <w:rFonts w:ascii="Times New Roman" w:hAnsi="Times New Roman"/>
          <w:spacing w:val="-1"/>
        </w:rPr>
        <w:t>t</w:t>
      </w:r>
      <w:r w:rsidRPr="00095F3E">
        <w:rPr>
          <w:rFonts w:ascii="Times New Roman" w:hAnsi="Times New Roman"/>
        </w:rPr>
        <w:t>a</w:t>
      </w:r>
      <w:r w:rsidRPr="00095F3E">
        <w:rPr>
          <w:rFonts w:ascii="Times New Roman" w:hAnsi="Times New Roman"/>
          <w:spacing w:val="1"/>
        </w:rPr>
        <w:t>t</w:t>
      </w:r>
      <w:r w:rsidRPr="00095F3E">
        <w:rPr>
          <w:rFonts w:ascii="Times New Roman" w:hAnsi="Times New Roman"/>
        </w:rPr>
        <w:t>e</w:t>
      </w:r>
      <w:r w:rsidRPr="00095F3E">
        <w:rPr>
          <w:rFonts w:ascii="Times New Roman" w:hAnsi="Times New Roman"/>
          <w:spacing w:val="-2"/>
        </w:rPr>
        <w:t xml:space="preserve"> </w:t>
      </w:r>
      <w:r w:rsidRPr="00095F3E">
        <w:rPr>
          <w:rFonts w:ascii="Times New Roman" w:hAnsi="Times New Roman"/>
        </w:rPr>
        <w:t xml:space="preserve">EMS </w:t>
      </w:r>
      <w:r w:rsidRPr="00095F3E">
        <w:rPr>
          <w:rFonts w:ascii="Times New Roman" w:hAnsi="Times New Roman"/>
          <w:spacing w:val="-2"/>
        </w:rPr>
        <w:t>an</w:t>
      </w:r>
      <w:r w:rsidRPr="00095F3E">
        <w:rPr>
          <w:rFonts w:ascii="Times New Roman" w:hAnsi="Times New Roman"/>
        </w:rPr>
        <w:t>d T</w:t>
      </w:r>
      <w:r w:rsidRPr="00095F3E">
        <w:rPr>
          <w:rFonts w:ascii="Times New Roman" w:hAnsi="Times New Roman"/>
          <w:spacing w:val="1"/>
        </w:rPr>
        <w:t>r</w:t>
      </w:r>
      <w:r w:rsidRPr="00095F3E">
        <w:rPr>
          <w:rFonts w:ascii="Times New Roman" w:hAnsi="Times New Roman"/>
        </w:rPr>
        <w:t>au</w:t>
      </w:r>
      <w:r w:rsidRPr="00095F3E">
        <w:rPr>
          <w:rFonts w:ascii="Times New Roman" w:hAnsi="Times New Roman"/>
          <w:spacing w:val="-4"/>
        </w:rPr>
        <w:t>m</w:t>
      </w:r>
      <w:r w:rsidRPr="00095F3E">
        <w:rPr>
          <w:rFonts w:ascii="Times New Roman" w:hAnsi="Times New Roman"/>
        </w:rPr>
        <w:t>a</w:t>
      </w:r>
      <w:r w:rsidRPr="00095F3E">
        <w:rPr>
          <w:rFonts w:ascii="Times New Roman" w:hAnsi="Times New Roman"/>
          <w:spacing w:val="1"/>
        </w:rPr>
        <w:t xml:space="preserve"> </w:t>
      </w:r>
      <w:r w:rsidRPr="00095F3E">
        <w:rPr>
          <w:rFonts w:ascii="Times New Roman" w:hAnsi="Times New Roman"/>
        </w:rPr>
        <w:t>S</w:t>
      </w:r>
      <w:r w:rsidRPr="00095F3E">
        <w:rPr>
          <w:rFonts w:ascii="Times New Roman" w:hAnsi="Times New Roman"/>
          <w:spacing w:val="1"/>
        </w:rPr>
        <w:t>t</w:t>
      </w:r>
      <w:r w:rsidRPr="00095F3E">
        <w:rPr>
          <w:rFonts w:ascii="Times New Roman" w:hAnsi="Times New Roman"/>
        </w:rPr>
        <w:t>e</w:t>
      </w:r>
      <w:r w:rsidRPr="00095F3E">
        <w:rPr>
          <w:rFonts w:ascii="Times New Roman" w:hAnsi="Times New Roman"/>
          <w:spacing w:val="-2"/>
        </w:rPr>
        <w:t>e</w:t>
      </w:r>
      <w:r w:rsidRPr="00095F3E">
        <w:rPr>
          <w:rFonts w:ascii="Times New Roman" w:hAnsi="Times New Roman"/>
          <w:spacing w:val="1"/>
        </w:rPr>
        <w:t>r</w:t>
      </w:r>
      <w:r w:rsidRPr="00095F3E">
        <w:rPr>
          <w:rFonts w:ascii="Times New Roman" w:hAnsi="Times New Roman"/>
          <w:spacing w:val="-1"/>
        </w:rPr>
        <w:t>i</w:t>
      </w:r>
      <w:r w:rsidRPr="00095F3E">
        <w:rPr>
          <w:rFonts w:ascii="Times New Roman" w:hAnsi="Times New Roman"/>
        </w:rPr>
        <w:t xml:space="preserve">ng </w:t>
      </w:r>
      <w:r w:rsidRPr="00095F3E">
        <w:rPr>
          <w:rFonts w:ascii="Times New Roman" w:hAnsi="Times New Roman"/>
          <w:spacing w:val="-1"/>
        </w:rPr>
        <w:t>C</w:t>
      </w:r>
      <w:r w:rsidRPr="00095F3E">
        <w:rPr>
          <w:rFonts w:ascii="Times New Roman" w:hAnsi="Times New Roman"/>
        </w:rPr>
        <w:t>o</w:t>
      </w:r>
      <w:r w:rsidRPr="00095F3E">
        <w:rPr>
          <w:rFonts w:ascii="Times New Roman" w:hAnsi="Times New Roman"/>
          <w:spacing w:val="-1"/>
        </w:rPr>
        <w:t>m</w:t>
      </w:r>
      <w:r w:rsidRPr="00095F3E">
        <w:rPr>
          <w:rFonts w:ascii="Times New Roman" w:hAnsi="Times New Roman"/>
          <w:spacing w:val="-4"/>
        </w:rPr>
        <w:t>m</w:t>
      </w:r>
      <w:r w:rsidRPr="00095F3E">
        <w:rPr>
          <w:rFonts w:ascii="Times New Roman" w:hAnsi="Times New Roman"/>
          <w:spacing w:val="1"/>
        </w:rPr>
        <w:t>itt</w:t>
      </w:r>
      <w:r w:rsidRPr="00095F3E">
        <w:rPr>
          <w:rFonts w:ascii="Times New Roman" w:hAnsi="Times New Roman"/>
        </w:rPr>
        <w:t>ee.</w:t>
      </w:r>
    </w:p>
    <w:p w14:paraId="0FF10FCE" w14:textId="77777777" w:rsidR="00AD08BA" w:rsidRPr="00095F3E" w:rsidRDefault="00AD08BA" w:rsidP="00AD08BA">
      <w:pPr>
        <w:tabs>
          <w:tab w:val="left" w:pos="450"/>
        </w:tabs>
        <w:ind w:left="446" w:hanging="446"/>
        <w:mirrorIndents/>
        <w:rPr>
          <w:rFonts w:ascii="Times New Roman" w:hAnsi="Times New Roman"/>
        </w:rPr>
      </w:pPr>
      <w:r w:rsidRPr="00095F3E">
        <w:rPr>
          <w:rFonts w:ascii="Times New Roman" w:hAnsi="Times New Roman"/>
          <w:spacing w:val="2"/>
        </w:rPr>
        <w:t>T</w:t>
      </w:r>
      <w:r w:rsidRPr="00095F3E">
        <w:rPr>
          <w:rFonts w:ascii="Times New Roman" w:hAnsi="Times New Roman"/>
        </w:rPr>
        <w:t>he</w:t>
      </w:r>
      <w:r w:rsidRPr="00095F3E">
        <w:rPr>
          <w:rFonts w:ascii="Times New Roman" w:hAnsi="Times New Roman"/>
          <w:spacing w:val="-2"/>
        </w:rPr>
        <w:t xml:space="preserve"> </w:t>
      </w:r>
      <w:r w:rsidRPr="00095F3E">
        <w:rPr>
          <w:rFonts w:ascii="Times New Roman" w:hAnsi="Times New Roman"/>
        </w:rPr>
        <w:t>p</w:t>
      </w:r>
      <w:r w:rsidRPr="00095F3E">
        <w:rPr>
          <w:rFonts w:ascii="Times New Roman" w:hAnsi="Times New Roman"/>
          <w:spacing w:val="1"/>
        </w:rPr>
        <w:t>r</w:t>
      </w:r>
      <w:r w:rsidRPr="00095F3E">
        <w:rPr>
          <w:rFonts w:ascii="Times New Roman" w:hAnsi="Times New Roman"/>
          <w:spacing w:val="-2"/>
        </w:rPr>
        <w:t>o</w:t>
      </w:r>
      <w:r w:rsidRPr="00095F3E">
        <w:rPr>
          <w:rFonts w:ascii="Times New Roman" w:hAnsi="Times New Roman"/>
        </w:rPr>
        <w:t>ced</w:t>
      </w:r>
      <w:r w:rsidRPr="00095F3E">
        <w:rPr>
          <w:rFonts w:ascii="Times New Roman" w:hAnsi="Times New Roman"/>
          <w:spacing w:val="-2"/>
        </w:rPr>
        <w:t>u</w:t>
      </w:r>
      <w:r w:rsidRPr="00095F3E">
        <w:rPr>
          <w:rFonts w:ascii="Times New Roman" w:hAnsi="Times New Roman"/>
          <w:spacing w:val="1"/>
        </w:rPr>
        <w:t>r</w:t>
      </w:r>
      <w:r w:rsidRPr="00095F3E">
        <w:rPr>
          <w:rFonts w:ascii="Times New Roman" w:hAnsi="Times New Roman"/>
        </w:rPr>
        <w:t>e</w:t>
      </w:r>
      <w:r w:rsidRPr="00095F3E">
        <w:rPr>
          <w:rFonts w:ascii="Times New Roman" w:hAnsi="Times New Roman"/>
          <w:spacing w:val="-2"/>
        </w:rPr>
        <w:t xml:space="preserve"> </w:t>
      </w:r>
      <w:r w:rsidRPr="00095F3E">
        <w:rPr>
          <w:rFonts w:ascii="Times New Roman" w:hAnsi="Times New Roman"/>
          <w:spacing w:val="1"/>
        </w:rPr>
        <w:t>i</w:t>
      </w:r>
      <w:r w:rsidRPr="00095F3E">
        <w:rPr>
          <w:rFonts w:ascii="Times New Roman" w:hAnsi="Times New Roman"/>
        </w:rPr>
        <w:t xml:space="preserve">s </w:t>
      </w:r>
      <w:r w:rsidRPr="00095F3E">
        <w:rPr>
          <w:rFonts w:ascii="Times New Roman" w:hAnsi="Times New Roman"/>
          <w:spacing w:val="-2"/>
        </w:rPr>
        <w:t>d</w:t>
      </w:r>
      <w:r w:rsidRPr="00095F3E">
        <w:rPr>
          <w:rFonts w:ascii="Times New Roman" w:hAnsi="Times New Roman"/>
        </w:rPr>
        <w:t>es</w:t>
      </w:r>
      <w:r w:rsidRPr="00095F3E">
        <w:rPr>
          <w:rFonts w:ascii="Times New Roman" w:hAnsi="Times New Roman"/>
          <w:spacing w:val="-2"/>
        </w:rPr>
        <w:t>c</w:t>
      </w:r>
      <w:r w:rsidRPr="00095F3E">
        <w:rPr>
          <w:rFonts w:ascii="Times New Roman" w:hAnsi="Times New Roman"/>
          <w:spacing w:val="1"/>
        </w:rPr>
        <w:t>ri</w:t>
      </w:r>
      <w:r w:rsidRPr="00095F3E">
        <w:rPr>
          <w:rFonts w:ascii="Times New Roman" w:hAnsi="Times New Roman"/>
          <w:spacing w:val="-2"/>
        </w:rPr>
        <w:t>b</w:t>
      </w:r>
      <w:r w:rsidRPr="00095F3E">
        <w:rPr>
          <w:rFonts w:ascii="Times New Roman" w:hAnsi="Times New Roman"/>
        </w:rPr>
        <w:t>ed</w:t>
      </w:r>
      <w:r w:rsidRPr="00095F3E">
        <w:rPr>
          <w:rFonts w:ascii="Times New Roman" w:hAnsi="Times New Roman"/>
          <w:spacing w:val="-2"/>
        </w:rPr>
        <w:t xml:space="preserve"> </w:t>
      </w:r>
      <w:r w:rsidRPr="00095F3E">
        <w:rPr>
          <w:rFonts w:ascii="Times New Roman" w:hAnsi="Times New Roman"/>
          <w:spacing w:val="1"/>
        </w:rPr>
        <w:t>i</w:t>
      </w:r>
      <w:r w:rsidRPr="00095F3E">
        <w:rPr>
          <w:rFonts w:ascii="Times New Roman" w:hAnsi="Times New Roman"/>
        </w:rPr>
        <w:t xml:space="preserve">n </w:t>
      </w:r>
      <w:r w:rsidRPr="00095F3E">
        <w:rPr>
          <w:rFonts w:ascii="Times New Roman" w:hAnsi="Times New Roman"/>
          <w:spacing w:val="1"/>
        </w:rPr>
        <w:t>t</w:t>
      </w:r>
      <w:r w:rsidRPr="00095F3E">
        <w:rPr>
          <w:rFonts w:ascii="Times New Roman" w:hAnsi="Times New Roman"/>
          <w:spacing w:val="-2"/>
        </w:rPr>
        <w:t>h</w:t>
      </w:r>
      <w:r w:rsidRPr="00095F3E">
        <w:rPr>
          <w:rFonts w:ascii="Times New Roman" w:hAnsi="Times New Roman"/>
        </w:rPr>
        <w:t>e</w:t>
      </w:r>
      <w:r w:rsidRPr="00095F3E">
        <w:rPr>
          <w:rFonts w:ascii="Times New Roman" w:hAnsi="Times New Roman"/>
          <w:spacing w:val="1"/>
        </w:rPr>
        <w:t xml:space="preserve"> </w:t>
      </w:r>
      <w:r w:rsidRPr="00095F3E">
        <w:rPr>
          <w:rFonts w:ascii="Times New Roman" w:hAnsi="Times New Roman"/>
          <w:spacing w:val="-2"/>
        </w:rPr>
        <w:t>a</w:t>
      </w:r>
      <w:r w:rsidRPr="00095F3E">
        <w:rPr>
          <w:rFonts w:ascii="Times New Roman" w:hAnsi="Times New Roman"/>
          <w:spacing w:val="1"/>
        </w:rPr>
        <w:t>t</w:t>
      </w:r>
      <w:r w:rsidRPr="00095F3E">
        <w:rPr>
          <w:rFonts w:ascii="Times New Roman" w:hAnsi="Times New Roman"/>
          <w:spacing w:val="-1"/>
        </w:rPr>
        <w:t>t</w:t>
      </w:r>
      <w:r w:rsidRPr="00095F3E">
        <w:rPr>
          <w:rFonts w:ascii="Times New Roman" w:hAnsi="Times New Roman"/>
        </w:rPr>
        <w:t>ached</w:t>
      </w:r>
      <w:r w:rsidRPr="00095F3E">
        <w:rPr>
          <w:rFonts w:ascii="Times New Roman" w:hAnsi="Times New Roman"/>
          <w:spacing w:val="-2"/>
        </w:rPr>
        <w:t xml:space="preserve"> </w:t>
      </w:r>
      <w:r w:rsidRPr="00095F3E">
        <w:rPr>
          <w:rFonts w:ascii="Times New Roman" w:hAnsi="Times New Roman"/>
        </w:rPr>
        <w:t>a</w:t>
      </w:r>
      <w:r w:rsidRPr="00095F3E">
        <w:rPr>
          <w:rFonts w:ascii="Times New Roman" w:hAnsi="Times New Roman"/>
          <w:spacing w:val="1"/>
        </w:rPr>
        <w:t>l</w:t>
      </w:r>
      <w:r w:rsidRPr="00095F3E">
        <w:rPr>
          <w:rFonts w:ascii="Times New Roman" w:hAnsi="Times New Roman"/>
          <w:spacing w:val="-2"/>
        </w:rPr>
        <w:t>g</w:t>
      </w:r>
      <w:r w:rsidRPr="00095F3E">
        <w:rPr>
          <w:rFonts w:ascii="Times New Roman" w:hAnsi="Times New Roman"/>
        </w:rPr>
        <w:t>o</w:t>
      </w:r>
      <w:r w:rsidRPr="00095F3E">
        <w:rPr>
          <w:rFonts w:ascii="Times New Roman" w:hAnsi="Times New Roman"/>
          <w:spacing w:val="-2"/>
        </w:rPr>
        <w:t>r</w:t>
      </w:r>
      <w:r w:rsidRPr="00095F3E">
        <w:rPr>
          <w:rFonts w:ascii="Times New Roman" w:hAnsi="Times New Roman"/>
          <w:spacing w:val="1"/>
        </w:rPr>
        <w:t>it</w:t>
      </w:r>
      <w:r w:rsidRPr="00095F3E">
        <w:rPr>
          <w:rFonts w:ascii="Times New Roman" w:hAnsi="Times New Roman"/>
        </w:rPr>
        <w:t>h</w:t>
      </w:r>
      <w:r w:rsidRPr="00095F3E">
        <w:rPr>
          <w:rFonts w:ascii="Times New Roman" w:hAnsi="Times New Roman"/>
          <w:spacing w:val="-4"/>
        </w:rPr>
        <w:t>m</w:t>
      </w:r>
      <w:r w:rsidRPr="00095F3E">
        <w:rPr>
          <w:rFonts w:ascii="Times New Roman" w:hAnsi="Times New Roman"/>
        </w:rPr>
        <w:t xml:space="preserve">. </w:t>
      </w:r>
      <w:r w:rsidRPr="00095F3E">
        <w:rPr>
          <w:rFonts w:ascii="Times New Roman" w:hAnsi="Times New Roman"/>
          <w:spacing w:val="1"/>
        </w:rPr>
        <w:t xml:space="preserve"> </w:t>
      </w:r>
      <w:r w:rsidRPr="00095F3E">
        <w:rPr>
          <w:rFonts w:ascii="Times New Roman" w:hAnsi="Times New Roman"/>
          <w:spacing w:val="2"/>
        </w:rPr>
        <w:t>T</w:t>
      </w:r>
      <w:r w:rsidRPr="00095F3E">
        <w:rPr>
          <w:rFonts w:ascii="Times New Roman" w:hAnsi="Times New Roman"/>
        </w:rPr>
        <w:t>he</w:t>
      </w:r>
      <w:r w:rsidRPr="00095F3E">
        <w:rPr>
          <w:rFonts w:ascii="Times New Roman" w:hAnsi="Times New Roman"/>
          <w:spacing w:val="-2"/>
        </w:rPr>
        <w:t xml:space="preserve"> g</w:t>
      </w:r>
      <w:r w:rsidRPr="00095F3E">
        <w:rPr>
          <w:rFonts w:ascii="Times New Roman" w:hAnsi="Times New Roman"/>
        </w:rPr>
        <w:t>u</w:t>
      </w:r>
      <w:r w:rsidRPr="00095F3E">
        <w:rPr>
          <w:rFonts w:ascii="Times New Roman" w:hAnsi="Times New Roman"/>
          <w:spacing w:val="1"/>
        </w:rPr>
        <w:t>i</w:t>
      </w:r>
      <w:r w:rsidRPr="00095F3E">
        <w:rPr>
          <w:rFonts w:ascii="Times New Roman" w:hAnsi="Times New Roman"/>
        </w:rPr>
        <w:t>de</w:t>
      </w:r>
      <w:r w:rsidRPr="00095F3E">
        <w:rPr>
          <w:rFonts w:ascii="Times New Roman" w:hAnsi="Times New Roman"/>
          <w:spacing w:val="-1"/>
        </w:rPr>
        <w:t>l</w:t>
      </w:r>
      <w:r w:rsidRPr="00095F3E">
        <w:rPr>
          <w:rFonts w:ascii="Times New Roman" w:hAnsi="Times New Roman"/>
          <w:spacing w:val="1"/>
        </w:rPr>
        <w:t>i</w:t>
      </w:r>
      <w:r w:rsidRPr="00095F3E">
        <w:rPr>
          <w:rFonts w:ascii="Times New Roman" w:hAnsi="Times New Roman"/>
        </w:rPr>
        <w:t>n</w:t>
      </w:r>
      <w:r w:rsidRPr="00095F3E">
        <w:rPr>
          <w:rFonts w:ascii="Times New Roman" w:hAnsi="Times New Roman"/>
          <w:spacing w:val="-2"/>
        </w:rPr>
        <w:t>e</w:t>
      </w:r>
      <w:r w:rsidRPr="00095F3E">
        <w:rPr>
          <w:rFonts w:ascii="Times New Roman" w:hAnsi="Times New Roman"/>
        </w:rPr>
        <w:t xml:space="preserve">s </w:t>
      </w:r>
      <w:r w:rsidRPr="00095F3E">
        <w:rPr>
          <w:rFonts w:ascii="Times New Roman" w:hAnsi="Times New Roman"/>
          <w:spacing w:val="-2"/>
        </w:rPr>
        <w:t>r</w:t>
      </w:r>
      <w:r w:rsidRPr="00095F3E">
        <w:rPr>
          <w:rFonts w:ascii="Times New Roman" w:hAnsi="Times New Roman"/>
        </w:rPr>
        <w:t>ep</w:t>
      </w:r>
      <w:r w:rsidRPr="00095F3E">
        <w:rPr>
          <w:rFonts w:ascii="Times New Roman" w:hAnsi="Times New Roman"/>
          <w:spacing w:val="-2"/>
        </w:rPr>
        <w:t>r</w:t>
      </w:r>
      <w:r w:rsidRPr="00095F3E">
        <w:rPr>
          <w:rFonts w:ascii="Times New Roman" w:hAnsi="Times New Roman"/>
        </w:rPr>
        <w:t>ese</w:t>
      </w:r>
      <w:r w:rsidRPr="00095F3E">
        <w:rPr>
          <w:rFonts w:ascii="Times New Roman" w:hAnsi="Times New Roman"/>
          <w:spacing w:val="-2"/>
        </w:rPr>
        <w:t>n</w:t>
      </w:r>
      <w:r w:rsidRPr="00095F3E">
        <w:rPr>
          <w:rFonts w:ascii="Times New Roman" w:hAnsi="Times New Roman"/>
        </w:rPr>
        <w:t>t</w:t>
      </w:r>
      <w:r w:rsidRPr="00095F3E">
        <w:rPr>
          <w:rFonts w:ascii="Times New Roman" w:hAnsi="Times New Roman"/>
          <w:spacing w:val="1"/>
        </w:rPr>
        <w:t xml:space="preserve"> </w:t>
      </w:r>
      <w:r w:rsidRPr="00095F3E">
        <w:rPr>
          <w:rFonts w:ascii="Times New Roman" w:hAnsi="Times New Roman"/>
          <w:spacing w:val="-1"/>
        </w:rPr>
        <w:t>t</w:t>
      </w:r>
      <w:r w:rsidRPr="00095F3E">
        <w:rPr>
          <w:rFonts w:ascii="Times New Roman" w:hAnsi="Times New Roman"/>
          <w:spacing w:val="-2"/>
        </w:rPr>
        <w:t>h</w:t>
      </w:r>
      <w:r w:rsidRPr="00095F3E">
        <w:rPr>
          <w:rFonts w:ascii="Times New Roman" w:hAnsi="Times New Roman"/>
        </w:rPr>
        <w:t>e</w:t>
      </w:r>
      <w:r w:rsidRPr="00095F3E">
        <w:rPr>
          <w:rFonts w:ascii="Times New Roman" w:hAnsi="Times New Roman"/>
          <w:spacing w:val="1"/>
        </w:rPr>
        <w:t xml:space="preserve"> </w:t>
      </w:r>
      <w:r w:rsidRPr="00095F3E">
        <w:rPr>
          <w:rFonts w:ascii="Times New Roman" w:hAnsi="Times New Roman"/>
        </w:rPr>
        <w:t>cu</w:t>
      </w:r>
      <w:r w:rsidRPr="00095F3E">
        <w:rPr>
          <w:rFonts w:ascii="Times New Roman" w:hAnsi="Times New Roman"/>
          <w:spacing w:val="-2"/>
        </w:rPr>
        <w:t>r</w:t>
      </w:r>
      <w:r w:rsidRPr="00095F3E">
        <w:rPr>
          <w:rFonts w:ascii="Times New Roman" w:hAnsi="Times New Roman"/>
          <w:spacing w:val="1"/>
        </w:rPr>
        <w:t>r</w:t>
      </w:r>
      <w:r w:rsidRPr="00095F3E">
        <w:rPr>
          <w:rFonts w:ascii="Times New Roman" w:hAnsi="Times New Roman"/>
        </w:rPr>
        <w:t>e</w:t>
      </w:r>
      <w:r w:rsidRPr="00095F3E">
        <w:rPr>
          <w:rFonts w:ascii="Times New Roman" w:hAnsi="Times New Roman"/>
          <w:spacing w:val="-2"/>
        </w:rPr>
        <w:t>n</w:t>
      </w:r>
      <w:r w:rsidRPr="00095F3E">
        <w:rPr>
          <w:rFonts w:ascii="Times New Roman" w:hAnsi="Times New Roman"/>
        </w:rPr>
        <w:t>t</w:t>
      </w:r>
      <w:r w:rsidRPr="00095F3E">
        <w:rPr>
          <w:rFonts w:ascii="Times New Roman" w:hAnsi="Times New Roman"/>
          <w:spacing w:val="1"/>
        </w:rPr>
        <w:t xml:space="preserve"> </w:t>
      </w:r>
      <w:r w:rsidRPr="00095F3E">
        <w:rPr>
          <w:rFonts w:ascii="Times New Roman" w:hAnsi="Times New Roman"/>
        </w:rPr>
        <w:t>b</w:t>
      </w:r>
      <w:r w:rsidRPr="00095F3E">
        <w:rPr>
          <w:rFonts w:ascii="Times New Roman" w:hAnsi="Times New Roman"/>
          <w:spacing w:val="-2"/>
        </w:rPr>
        <w:t>e</w:t>
      </w:r>
      <w:r w:rsidRPr="00095F3E">
        <w:rPr>
          <w:rFonts w:ascii="Times New Roman" w:hAnsi="Times New Roman"/>
        </w:rPr>
        <w:t>st</w:t>
      </w:r>
      <w:r w:rsidRPr="00095F3E">
        <w:rPr>
          <w:rFonts w:ascii="Times New Roman" w:hAnsi="Times New Roman"/>
          <w:spacing w:val="1"/>
        </w:rPr>
        <w:t xml:space="preserve"> </w:t>
      </w:r>
      <w:r w:rsidRPr="00095F3E">
        <w:rPr>
          <w:rFonts w:ascii="Times New Roman" w:hAnsi="Times New Roman"/>
          <w:spacing w:val="-2"/>
        </w:rPr>
        <w:t>p</w:t>
      </w:r>
      <w:r w:rsidRPr="00095F3E">
        <w:rPr>
          <w:rFonts w:ascii="Times New Roman" w:hAnsi="Times New Roman"/>
          <w:spacing w:val="1"/>
        </w:rPr>
        <w:t>r</w:t>
      </w:r>
      <w:r w:rsidRPr="00095F3E">
        <w:rPr>
          <w:rFonts w:ascii="Times New Roman" w:hAnsi="Times New Roman"/>
          <w:spacing w:val="-2"/>
        </w:rPr>
        <w:t>a</w:t>
      </w:r>
      <w:r w:rsidRPr="00095F3E">
        <w:rPr>
          <w:rFonts w:ascii="Times New Roman" w:hAnsi="Times New Roman"/>
        </w:rPr>
        <w:t>c</w:t>
      </w:r>
      <w:r w:rsidRPr="00095F3E">
        <w:rPr>
          <w:rFonts w:ascii="Times New Roman" w:hAnsi="Times New Roman"/>
          <w:spacing w:val="-1"/>
        </w:rPr>
        <w:t>t</w:t>
      </w:r>
      <w:r w:rsidRPr="00095F3E">
        <w:rPr>
          <w:rFonts w:ascii="Times New Roman" w:hAnsi="Times New Roman"/>
          <w:spacing w:val="1"/>
        </w:rPr>
        <w:t>i</w:t>
      </w:r>
      <w:r w:rsidRPr="00095F3E">
        <w:rPr>
          <w:rFonts w:ascii="Times New Roman" w:hAnsi="Times New Roman"/>
        </w:rPr>
        <w:t xml:space="preserve">ce </w:t>
      </w:r>
      <w:r w:rsidRPr="00095F3E">
        <w:rPr>
          <w:rFonts w:ascii="Times New Roman" w:hAnsi="Times New Roman"/>
          <w:spacing w:val="1"/>
        </w:rPr>
        <w:t>f</w:t>
      </w:r>
      <w:r w:rsidRPr="00095F3E">
        <w:rPr>
          <w:rFonts w:ascii="Times New Roman" w:hAnsi="Times New Roman"/>
        </w:rPr>
        <w:t>or</w:t>
      </w:r>
      <w:r w:rsidRPr="00095F3E">
        <w:rPr>
          <w:rFonts w:ascii="Times New Roman" w:hAnsi="Times New Roman"/>
          <w:spacing w:val="-1"/>
        </w:rPr>
        <w:t xml:space="preserve"> </w:t>
      </w:r>
      <w:r w:rsidRPr="00095F3E">
        <w:rPr>
          <w:rFonts w:ascii="Times New Roman" w:hAnsi="Times New Roman"/>
          <w:spacing w:val="1"/>
        </w:rPr>
        <w:t>t</w:t>
      </w:r>
      <w:r w:rsidRPr="00095F3E">
        <w:rPr>
          <w:rFonts w:ascii="Times New Roman" w:hAnsi="Times New Roman"/>
        </w:rPr>
        <w:t>he</w:t>
      </w:r>
      <w:r w:rsidRPr="00095F3E">
        <w:rPr>
          <w:rFonts w:ascii="Times New Roman" w:hAnsi="Times New Roman"/>
          <w:spacing w:val="-2"/>
        </w:rPr>
        <w:t xml:space="preserve"> </w:t>
      </w:r>
      <w:r w:rsidRPr="00095F3E">
        <w:rPr>
          <w:rFonts w:ascii="Times New Roman" w:hAnsi="Times New Roman"/>
          <w:spacing w:val="1"/>
        </w:rPr>
        <w:t>t</w:t>
      </w:r>
      <w:r w:rsidRPr="00095F3E">
        <w:rPr>
          <w:rFonts w:ascii="Times New Roman" w:hAnsi="Times New Roman"/>
          <w:spacing w:val="-2"/>
        </w:rPr>
        <w:t>r</w:t>
      </w:r>
      <w:r w:rsidRPr="00095F3E">
        <w:rPr>
          <w:rFonts w:ascii="Times New Roman" w:hAnsi="Times New Roman"/>
          <w:spacing w:val="1"/>
        </w:rPr>
        <w:t>i</w:t>
      </w:r>
      <w:r w:rsidRPr="00095F3E">
        <w:rPr>
          <w:rFonts w:ascii="Times New Roman" w:hAnsi="Times New Roman"/>
        </w:rPr>
        <w:t>a</w:t>
      </w:r>
      <w:r w:rsidRPr="00095F3E">
        <w:rPr>
          <w:rFonts w:ascii="Times New Roman" w:hAnsi="Times New Roman"/>
          <w:spacing w:val="-2"/>
        </w:rPr>
        <w:t>g</w:t>
      </w:r>
      <w:r w:rsidRPr="00095F3E">
        <w:rPr>
          <w:rFonts w:ascii="Times New Roman" w:hAnsi="Times New Roman"/>
        </w:rPr>
        <w:t>e</w:t>
      </w:r>
      <w:r w:rsidRPr="00095F3E">
        <w:rPr>
          <w:rFonts w:ascii="Times New Roman" w:hAnsi="Times New Roman"/>
          <w:spacing w:val="1"/>
        </w:rPr>
        <w:t xml:space="preserve"> </w:t>
      </w:r>
      <w:r w:rsidRPr="00095F3E">
        <w:rPr>
          <w:rFonts w:ascii="Times New Roman" w:hAnsi="Times New Roman"/>
        </w:rPr>
        <w:t>of</w:t>
      </w:r>
      <w:r w:rsidRPr="00095F3E">
        <w:rPr>
          <w:rFonts w:ascii="Times New Roman" w:hAnsi="Times New Roman"/>
          <w:spacing w:val="-1"/>
        </w:rPr>
        <w:t xml:space="preserve"> </w:t>
      </w:r>
      <w:r w:rsidRPr="00095F3E">
        <w:rPr>
          <w:rFonts w:ascii="Times New Roman" w:hAnsi="Times New Roman"/>
          <w:spacing w:val="1"/>
        </w:rPr>
        <w:t>t</w:t>
      </w:r>
      <w:r w:rsidRPr="00095F3E">
        <w:rPr>
          <w:rFonts w:ascii="Times New Roman" w:hAnsi="Times New Roman"/>
          <w:spacing w:val="-2"/>
        </w:rPr>
        <w:t>r</w:t>
      </w:r>
      <w:r w:rsidRPr="00095F3E">
        <w:rPr>
          <w:rFonts w:ascii="Times New Roman" w:hAnsi="Times New Roman"/>
        </w:rPr>
        <w:t>au</w:t>
      </w:r>
      <w:r w:rsidRPr="00095F3E">
        <w:rPr>
          <w:rFonts w:ascii="Times New Roman" w:hAnsi="Times New Roman"/>
          <w:spacing w:val="-4"/>
        </w:rPr>
        <w:t>m</w:t>
      </w:r>
      <w:r w:rsidRPr="00095F3E">
        <w:rPr>
          <w:rFonts w:ascii="Times New Roman" w:hAnsi="Times New Roman"/>
        </w:rPr>
        <w:t>a</w:t>
      </w:r>
      <w:r w:rsidRPr="00095F3E">
        <w:rPr>
          <w:rFonts w:ascii="Times New Roman" w:hAnsi="Times New Roman"/>
          <w:spacing w:val="1"/>
        </w:rPr>
        <w:t xml:space="preserve"> </w:t>
      </w:r>
      <w:r w:rsidRPr="00095F3E">
        <w:rPr>
          <w:rFonts w:ascii="Times New Roman" w:hAnsi="Times New Roman"/>
        </w:rPr>
        <w:t>pa</w:t>
      </w:r>
      <w:r w:rsidRPr="00095F3E">
        <w:rPr>
          <w:rFonts w:ascii="Times New Roman" w:hAnsi="Times New Roman"/>
          <w:spacing w:val="1"/>
        </w:rPr>
        <w:t>t</w:t>
      </w:r>
      <w:r w:rsidRPr="00095F3E">
        <w:rPr>
          <w:rFonts w:ascii="Times New Roman" w:hAnsi="Times New Roman"/>
          <w:spacing w:val="-1"/>
        </w:rPr>
        <w:t>i</w:t>
      </w:r>
      <w:r w:rsidRPr="00095F3E">
        <w:rPr>
          <w:rFonts w:ascii="Times New Roman" w:hAnsi="Times New Roman"/>
        </w:rPr>
        <w:t>en</w:t>
      </w:r>
      <w:r w:rsidRPr="00095F3E">
        <w:rPr>
          <w:rFonts w:ascii="Times New Roman" w:hAnsi="Times New Roman"/>
          <w:spacing w:val="1"/>
        </w:rPr>
        <w:t>t</w:t>
      </w:r>
      <w:r w:rsidRPr="00095F3E">
        <w:rPr>
          <w:rFonts w:ascii="Times New Roman" w:hAnsi="Times New Roman"/>
        </w:rPr>
        <w:t>s.</w:t>
      </w:r>
      <w:r w:rsidRPr="00095F3E">
        <w:rPr>
          <w:rFonts w:ascii="Times New Roman" w:hAnsi="Times New Roman"/>
          <w:spacing w:val="-2"/>
        </w:rPr>
        <w:t xml:space="preserve"> </w:t>
      </w:r>
      <w:r w:rsidRPr="00095F3E">
        <w:rPr>
          <w:rFonts w:ascii="Times New Roman" w:hAnsi="Times New Roman"/>
        </w:rPr>
        <w:t>The</w:t>
      </w:r>
      <w:r w:rsidRPr="00095F3E">
        <w:rPr>
          <w:rFonts w:ascii="Times New Roman" w:hAnsi="Times New Roman"/>
          <w:spacing w:val="1"/>
        </w:rPr>
        <w:t xml:space="preserve"> </w:t>
      </w:r>
      <w:r w:rsidRPr="00095F3E">
        <w:rPr>
          <w:rFonts w:ascii="Times New Roman" w:hAnsi="Times New Roman"/>
          <w:spacing w:val="-2"/>
        </w:rPr>
        <w:t>a</w:t>
      </w:r>
      <w:r w:rsidRPr="00095F3E">
        <w:rPr>
          <w:rFonts w:ascii="Times New Roman" w:hAnsi="Times New Roman"/>
          <w:spacing w:val="1"/>
        </w:rPr>
        <w:t>l</w:t>
      </w:r>
      <w:r w:rsidRPr="00095F3E">
        <w:rPr>
          <w:rFonts w:ascii="Times New Roman" w:hAnsi="Times New Roman"/>
          <w:spacing w:val="-2"/>
        </w:rPr>
        <w:t>g</w:t>
      </w:r>
      <w:r w:rsidRPr="00095F3E">
        <w:rPr>
          <w:rFonts w:ascii="Times New Roman" w:hAnsi="Times New Roman"/>
        </w:rPr>
        <w:t>o</w:t>
      </w:r>
      <w:r w:rsidRPr="00095F3E">
        <w:rPr>
          <w:rFonts w:ascii="Times New Roman" w:hAnsi="Times New Roman"/>
          <w:spacing w:val="1"/>
        </w:rPr>
        <w:t>r</w:t>
      </w:r>
      <w:r w:rsidRPr="00095F3E">
        <w:rPr>
          <w:rFonts w:ascii="Times New Roman" w:hAnsi="Times New Roman"/>
          <w:spacing w:val="-1"/>
        </w:rPr>
        <w:t>i</w:t>
      </w:r>
      <w:r w:rsidRPr="00095F3E">
        <w:rPr>
          <w:rFonts w:ascii="Times New Roman" w:hAnsi="Times New Roman"/>
          <w:spacing w:val="1"/>
        </w:rPr>
        <w:t>t</w:t>
      </w:r>
      <w:r w:rsidRPr="00095F3E">
        <w:rPr>
          <w:rFonts w:ascii="Times New Roman" w:hAnsi="Times New Roman"/>
        </w:rPr>
        <w:t>hm</w:t>
      </w:r>
      <w:r w:rsidRPr="00095F3E">
        <w:rPr>
          <w:rFonts w:ascii="Times New Roman" w:hAnsi="Times New Roman"/>
          <w:spacing w:val="-4"/>
        </w:rPr>
        <w:t xml:space="preserve"> </w:t>
      </w:r>
      <w:r w:rsidRPr="00095F3E">
        <w:rPr>
          <w:rFonts w:ascii="Times New Roman" w:hAnsi="Times New Roman"/>
        </w:rPr>
        <w:t>a</w:t>
      </w:r>
      <w:r w:rsidRPr="00095F3E">
        <w:rPr>
          <w:rFonts w:ascii="Times New Roman" w:hAnsi="Times New Roman"/>
          <w:spacing w:val="1"/>
        </w:rPr>
        <w:t>ll</w:t>
      </w:r>
      <w:r w:rsidRPr="00095F3E">
        <w:rPr>
          <w:rFonts w:ascii="Times New Roman" w:hAnsi="Times New Roman"/>
        </w:rPr>
        <w:t>o</w:t>
      </w:r>
      <w:r w:rsidRPr="00095F3E">
        <w:rPr>
          <w:rFonts w:ascii="Times New Roman" w:hAnsi="Times New Roman"/>
          <w:spacing w:val="-1"/>
        </w:rPr>
        <w:t>w</w:t>
      </w:r>
      <w:r w:rsidRPr="00095F3E">
        <w:rPr>
          <w:rFonts w:ascii="Times New Roman" w:hAnsi="Times New Roman"/>
        </w:rPr>
        <w:t>s</w:t>
      </w:r>
      <w:r w:rsidRPr="00095F3E">
        <w:rPr>
          <w:rFonts w:ascii="Times New Roman" w:hAnsi="Times New Roman"/>
          <w:spacing w:val="-2"/>
        </w:rPr>
        <w:t xml:space="preserve"> </w:t>
      </w:r>
      <w:r w:rsidRPr="00095F3E">
        <w:rPr>
          <w:rFonts w:ascii="Times New Roman" w:hAnsi="Times New Roman"/>
        </w:rPr>
        <w:t>EMS and</w:t>
      </w:r>
      <w:r w:rsidRPr="00095F3E">
        <w:rPr>
          <w:rFonts w:ascii="Times New Roman" w:hAnsi="Times New Roman"/>
          <w:spacing w:val="-2"/>
        </w:rPr>
        <w:t xml:space="preserve"> </w:t>
      </w:r>
      <w:r w:rsidRPr="00095F3E">
        <w:rPr>
          <w:rFonts w:ascii="Times New Roman" w:hAnsi="Times New Roman"/>
        </w:rPr>
        <w:t>T</w:t>
      </w:r>
      <w:r w:rsidRPr="00095F3E">
        <w:rPr>
          <w:rFonts w:ascii="Times New Roman" w:hAnsi="Times New Roman"/>
          <w:spacing w:val="1"/>
        </w:rPr>
        <w:t>r</w:t>
      </w:r>
      <w:r w:rsidRPr="00095F3E">
        <w:rPr>
          <w:rFonts w:ascii="Times New Roman" w:hAnsi="Times New Roman"/>
        </w:rPr>
        <w:t>au</w:t>
      </w:r>
      <w:r w:rsidRPr="00095F3E">
        <w:rPr>
          <w:rFonts w:ascii="Times New Roman" w:hAnsi="Times New Roman"/>
          <w:spacing w:val="-4"/>
        </w:rPr>
        <w:t>m</w:t>
      </w:r>
      <w:r w:rsidRPr="00095F3E">
        <w:rPr>
          <w:rFonts w:ascii="Times New Roman" w:hAnsi="Times New Roman"/>
        </w:rPr>
        <w:t>a</w:t>
      </w:r>
      <w:r w:rsidRPr="00095F3E">
        <w:rPr>
          <w:rFonts w:ascii="Times New Roman" w:hAnsi="Times New Roman"/>
          <w:spacing w:val="1"/>
        </w:rPr>
        <w:t xml:space="preserve"> </w:t>
      </w:r>
      <w:r w:rsidRPr="00095F3E">
        <w:rPr>
          <w:rFonts w:ascii="Times New Roman" w:hAnsi="Times New Roman"/>
          <w:spacing w:val="-1"/>
        </w:rPr>
        <w:t>R</w:t>
      </w:r>
      <w:r w:rsidRPr="00095F3E">
        <w:rPr>
          <w:rFonts w:ascii="Times New Roman" w:hAnsi="Times New Roman"/>
        </w:rPr>
        <w:t>espon</w:t>
      </w:r>
      <w:r w:rsidRPr="00095F3E">
        <w:rPr>
          <w:rFonts w:ascii="Times New Roman" w:hAnsi="Times New Roman"/>
          <w:spacing w:val="-2"/>
        </w:rPr>
        <w:t>d</w:t>
      </w:r>
      <w:r w:rsidRPr="00095F3E">
        <w:rPr>
          <w:rFonts w:ascii="Times New Roman" w:hAnsi="Times New Roman"/>
        </w:rPr>
        <w:t>e</w:t>
      </w:r>
      <w:r w:rsidRPr="00095F3E">
        <w:rPr>
          <w:rFonts w:ascii="Times New Roman" w:hAnsi="Times New Roman"/>
          <w:spacing w:val="1"/>
        </w:rPr>
        <w:t>r</w:t>
      </w:r>
      <w:r w:rsidRPr="00095F3E">
        <w:rPr>
          <w:rFonts w:ascii="Times New Roman" w:hAnsi="Times New Roman"/>
        </w:rPr>
        <w:t>s</w:t>
      </w:r>
      <w:r w:rsidRPr="00095F3E">
        <w:rPr>
          <w:rFonts w:ascii="Times New Roman" w:hAnsi="Times New Roman"/>
          <w:spacing w:val="-2"/>
        </w:rPr>
        <w:t xml:space="preserve"> </w:t>
      </w:r>
      <w:r w:rsidRPr="00095F3E">
        <w:rPr>
          <w:rFonts w:ascii="Times New Roman" w:hAnsi="Times New Roman"/>
          <w:spacing w:val="1"/>
        </w:rPr>
        <w:t>t</w:t>
      </w:r>
      <w:r w:rsidRPr="00095F3E">
        <w:rPr>
          <w:rFonts w:ascii="Times New Roman" w:hAnsi="Times New Roman"/>
        </w:rPr>
        <w:t>o q</w:t>
      </w:r>
      <w:r w:rsidRPr="00095F3E">
        <w:rPr>
          <w:rFonts w:ascii="Times New Roman" w:hAnsi="Times New Roman"/>
          <w:spacing w:val="-2"/>
        </w:rPr>
        <w:t>u</w:t>
      </w:r>
      <w:r w:rsidRPr="00095F3E">
        <w:rPr>
          <w:rFonts w:ascii="Times New Roman" w:hAnsi="Times New Roman"/>
          <w:spacing w:val="1"/>
        </w:rPr>
        <w:t>i</w:t>
      </w:r>
      <w:r w:rsidRPr="00095F3E">
        <w:rPr>
          <w:rFonts w:ascii="Times New Roman" w:hAnsi="Times New Roman"/>
        </w:rPr>
        <w:t>c</w:t>
      </w:r>
      <w:r w:rsidRPr="00095F3E">
        <w:rPr>
          <w:rFonts w:ascii="Times New Roman" w:hAnsi="Times New Roman"/>
          <w:spacing w:val="-2"/>
        </w:rPr>
        <w:t>k</w:t>
      </w:r>
      <w:r w:rsidRPr="00095F3E">
        <w:rPr>
          <w:rFonts w:ascii="Times New Roman" w:hAnsi="Times New Roman"/>
          <w:spacing w:val="1"/>
        </w:rPr>
        <w:t>l</w:t>
      </w:r>
      <w:r w:rsidRPr="00095F3E">
        <w:rPr>
          <w:rFonts w:ascii="Times New Roman" w:hAnsi="Times New Roman"/>
        </w:rPr>
        <w:t>y</w:t>
      </w:r>
      <w:r w:rsidRPr="00095F3E">
        <w:rPr>
          <w:rFonts w:ascii="Times New Roman" w:hAnsi="Times New Roman"/>
          <w:spacing w:val="-2"/>
        </w:rPr>
        <w:t xml:space="preserve"> </w:t>
      </w:r>
      <w:r w:rsidRPr="00095F3E">
        <w:rPr>
          <w:rFonts w:ascii="Times New Roman" w:hAnsi="Times New Roman"/>
        </w:rPr>
        <w:t>and acc</w:t>
      </w:r>
      <w:r w:rsidRPr="00095F3E">
        <w:rPr>
          <w:rFonts w:ascii="Times New Roman" w:hAnsi="Times New Roman"/>
          <w:spacing w:val="-2"/>
        </w:rPr>
        <w:t>u</w:t>
      </w:r>
      <w:r w:rsidRPr="00095F3E">
        <w:rPr>
          <w:rFonts w:ascii="Times New Roman" w:hAnsi="Times New Roman"/>
          <w:spacing w:val="1"/>
        </w:rPr>
        <w:t>r</w:t>
      </w:r>
      <w:r w:rsidRPr="00095F3E">
        <w:rPr>
          <w:rFonts w:ascii="Times New Roman" w:hAnsi="Times New Roman"/>
        </w:rPr>
        <w:t>a</w:t>
      </w:r>
      <w:r w:rsidRPr="00095F3E">
        <w:rPr>
          <w:rFonts w:ascii="Times New Roman" w:hAnsi="Times New Roman"/>
          <w:spacing w:val="-1"/>
        </w:rPr>
        <w:t>t</w:t>
      </w:r>
      <w:r w:rsidRPr="00095F3E">
        <w:rPr>
          <w:rFonts w:ascii="Times New Roman" w:hAnsi="Times New Roman"/>
        </w:rPr>
        <w:t>e</w:t>
      </w:r>
      <w:r w:rsidRPr="00095F3E">
        <w:rPr>
          <w:rFonts w:ascii="Times New Roman" w:hAnsi="Times New Roman"/>
          <w:spacing w:val="1"/>
        </w:rPr>
        <w:t>l</w:t>
      </w:r>
      <w:r w:rsidRPr="00095F3E">
        <w:rPr>
          <w:rFonts w:ascii="Times New Roman" w:hAnsi="Times New Roman"/>
        </w:rPr>
        <w:t>y</w:t>
      </w:r>
      <w:r w:rsidRPr="00095F3E">
        <w:rPr>
          <w:rFonts w:ascii="Times New Roman" w:hAnsi="Times New Roman"/>
          <w:spacing w:val="-2"/>
        </w:rPr>
        <w:t xml:space="preserve"> </w:t>
      </w:r>
      <w:r w:rsidRPr="00095F3E">
        <w:rPr>
          <w:rFonts w:ascii="Times New Roman" w:hAnsi="Times New Roman"/>
        </w:rPr>
        <w:t>de</w:t>
      </w:r>
      <w:r w:rsidRPr="00095F3E">
        <w:rPr>
          <w:rFonts w:ascii="Times New Roman" w:hAnsi="Times New Roman"/>
          <w:spacing w:val="-1"/>
        </w:rPr>
        <w:t>t</w:t>
      </w:r>
      <w:r w:rsidRPr="00095F3E">
        <w:rPr>
          <w:rFonts w:ascii="Times New Roman" w:hAnsi="Times New Roman"/>
        </w:rPr>
        <w:t>e</w:t>
      </w:r>
      <w:r w:rsidRPr="00095F3E">
        <w:rPr>
          <w:rFonts w:ascii="Times New Roman" w:hAnsi="Times New Roman"/>
          <w:spacing w:val="1"/>
        </w:rPr>
        <w:t>r</w:t>
      </w:r>
      <w:r w:rsidRPr="00095F3E">
        <w:rPr>
          <w:rFonts w:ascii="Times New Roman" w:hAnsi="Times New Roman"/>
          <w:spacing w:val="-4"/>
        </w:rPr>
        <w:t>m</w:t>
      </w:r>
      <w:r w:rsidRPr="00095F3E">
        <w:rPr>
          <w:rFonts w:ascii="Times New Roman" w:hAnsi="Times New Roman"/>
          <w:spacing w:val="1"/>
        </w:rPr>
        <w:t>i</w:t>
      </w:r>
      <w:r w:rsidRPr="00095F3E">
        <w:rPr>
          <w:rFonts w:ascii="Times New Roman" w:hAnsi="Times New Roman"/>
        </w:rPr>
        <w:t>ne</w:t>
      </w:r>
      <w:r w:rsidRPr="00095F3E">
        <w:rPr>
          <w:rFonts w:ascii="Times New Roman" w:hAnsi="Times New Roman"/>
          <w:spacing w:val="-2"/>
        </w:rPr>
        <w:t xml:space="preserve"> </w:t>
      </w:r>
      <w:r w:rsidRPr="00095F3E">
        <w:rPr>
          <w:rFonts w:ascii="Times New Roman" w:hAnsi="Times New Roman"/>
          <w:spacing w:val="1"/>
        </w:rPr>
        <w:t>i</w:t>
      </w:r>
      <w:r w:rsidRPr="00095F3E">
        <w:rPr>
          <w:rFonts w:ascii="Times New Roman" w:hAnsi="Times New Roman"/>
        </w:rPr>
        <w:t>f</w:t>
      </w:r>
      <w:r w:rsidRPr="00095F3E">
        <w:rPr>
          <w:rFonts w:ascii="Times New Roman" w:hAnsi="Times New Roman"/>
          <w:spacing w:val="-1"/>
        </w:rPr>
        <w:t xml:space="preserve"> </w:t>
      </w:r>
      <w:r w:rsidRPr="00095F3E">
        <w:rPr>
          <w:rFonts w:ascii="Times New Roman" w:hAnsi="Times New Roman"/>
          <w:spacing w:val="1"/>
        </w:rPr>
        <w:t>t</w:t>
      </w:r>
      <w:r w:rsidRPr="00095F3E">
        <w:rPr>
          <w:rFonts w:ascii="Times New Roman" w:hAnsi="Times New Roman"/>
        </w:rPr>
        <w:t>he</w:t>
      </w:r>
      <w:r w:rsidRPr="00095F3E">
        <w:rPr>
          <w:rFonts w:ascii="Times New Roman" w:hAnsi="Times New Roman"/>
          <w:spacing w:val="-2"/>
        </w:rPr>
        <w:t xml:space="preserve"> </w:t>
      </w:r>
      <w:r w:rsidRPr="00095F3E">
        <w:rPr>
          <w:rFonts w:ascii="Times New Roman" w:hAnsi="Times New Roman"/>
        </w:rPr>
        <w:t>pa</w:t>
      </w:r>
      <w:r w:rsidRPr="00095F3E">
        <w:rPr>
          <w:rFonts w:ascii="Times New Roman" w:hAnsi="Times New Roman"/>
          <w:spacing w:val="-1"/>
        </w:rPr>
        <w:t>t</w:t>
      </w:r>
      <w:r w:rsidRPr="00095F3E">
        <w:rPr>
          <w:rFonts w:ascii="Times New Roman" w:hAnsi="Times New Roman"/>
          <w:spacing w:val="1"/>
        </w:rPr>
        <w:t>i</w:t>
      </w:r>
      <w:r w:rsidRPr="00095F3E">
        <w:rPr>
          <w:rFonts w:ascii="Times New Roman" w:hAnsi="Times New Roman"/>
        </w:rPr>
        <w:t>e</w:t>
      </w:r>
      <w:r w:rsidRPr="00095F3E">
        <w:rPr>
          <w:rFonts w:ascii="Times New Roman" w:hAnsi="Times New Roman"/>
          <w:spacing w:val="-2"/>
        </w:rPr>
        <w:t>n</w:t>
      </w:r>
      <w:r w:rsidRPr="00095F3E">
        <w:rPr>
          <w:rFonts w:ascii="Times New Roman" w:hAnsi="Times New Roman"/>
        </w:rPr>
        <w:t>t</w:t>
      </w:r>
      <w:r w:rsidRPr="00095F3E">
        <w:rPr>
          <w:rFonts w:ascii="Times New Roman" w:hAnsi="Times New Roman"/>
          <w:spacing w:val="1"/>
        </w:rPr>
        <w:t xml:space="preserve"> i</w:t>
      </w:r>
      <w:r w:rsidRPr="00095F3E">
        <w:rPr>
          <w:rFonts w:ascii="Times New Roman" w:hAnsi="Times New Roman"/>
        </w:rPr>
        <w:t>s</w:t>
      </w:r>
      <w:r w:rsidRPr="00095F3E">
        <w:rPr>
          <w:rFonts w:ascii="Times New Roman" w:hAnsi="Times New Roman"/>
          <w:spacing w:val="-2"/>
        </w:rPr>
        <w:t xml:space="preserve"> </w:t>
      </w:r>
      <w:r w:rsidRPr="00095F3E">
        <w:rPr>
          <w:rFonts w:ascii="Times New Roman" w:hAnsi="Times New Roman"/>
        </w:rPr>
        <w:t>a</w:t>
      </w:r>
      <w:r w:rsidRPr="00095F3E">
        <w:rPr>
          <w:rFonts w:ascii="Times New Roman" w:hAnsi="Times New Roman"/>
          <w:spacing w:val="1"/>
        </w:rPr>
        <w:t xml:space="preserve"> </w:t>
      </w:r>
      <w:r w:rsidRPr="00095F3E">
        <w:rPr>
          <w:rFonts w:ascii="Times New Roman" w:hAnsi="Times New Roman"/>
          <w:spacing w:val="-4"/>
        </w:rPr>
        <w:t>m</w:t>
      </w:r>
      <w:r w:rsidRPr="00095F3E">
        <w:rPr>
          <w:rFonts w:ascii="Times New Roman" w:hAnsi="Times New Roman"/>
        </w:rPr>
        <w:t>a</w:t>
      </w:r>
      <w:r w:rsidRPr="00095F3E">
        <w:rPr>
          <w:rFonts w:ascii="Times New Roman" w:hAnsi="Times New Roman"/>
          <w:spacing w:val="1"/>
        </w:rPr>
        <w:t>j</w:t>
      </w:r>
      <w:r w:rsidRPr="00095F3E">
        <w:rPr>
          <w:rFonts w:ascii="Times New Roman" w:hAnsi="Times New Roman"/>
        </w:rPr>
        <w:t>or</w:t>
      </w:r>
      <w:r w:rsidRPr="00095F3E">
        <w:rPr>
          <w:rFonts w:ascii="Times New Roman" w:hAnsi="Times New Roman"/>
          <w:spacing w:val="-1"/>
        </w:rPr>
        <w:t xml:space="preserve"> </w:t>
      </w:r>
      <w:r w:rsidRPr="00095F3E">
        <w:rPr>
          <w:rFonts w:ascii="Times New Roman" w:hAnsi="Times New Roman"/>
          <w:spacing w:val="1"/>
        </w:rPr>
        <w:t>t</w:t>
      </w:r>
      <w:r w:rsidRPr="00095F3E">
        <w:rPr>
          <w:rFonts w:ascii="Times New Roman" w:hAnsi="Times New Roman"/>
          <w:spacing w:val="-2"/>
        </w:rPr>
        <w:t>r</w:t>
      </w:r>
      <w:r w:rsidRPr="00095F3E">
        <w:rPr>
          <w:rFonts w:ascii="Times New Roman" w:hAnsi="Times New Roman"/>
        </w:rPr>
        <w:t>au</w:t>
      </w:r>
      <w:r w:rsidRPr="00095F3E">
        <w:rPr>
          <w:rFonts w:ascii="Times New Roman" w:hAnsi="Times New Roman"/>
          <w:spacing w:val="-4"/>
        </w:rPr>
        <w:t>m</w:t>
      </w:r>
      <w:r w:rsidRPr="00095F3E">
        <w:rPr>
          <w:rFonts w:ascii="Times New Roman" w:hAnsi="Times New Roman"/>
        </w:rPr>
        <w:t>a</w:t>
      </w:r>
      <w:r w:rsidRPr="00095F3E">
        <w:rPr>
          <w:rFonts w:ascii="Times New Roman" w:hAnsi="Times New Roman"/>
          <w:spacing w:val="1"/>
        </w:rPr>
        <w:t xml:space="preserve"> </w:t>
      </w:r>
      <w:r w:rsidRPr="00095F3E">
        <w:rPr>
          <w:rFonts w:ascii="Times New Roman" w:hAnsi="Times New Roman"/>
        </w:rPr>
        <w:t>pa</w:t>
      </w:r>
      <w:r w:rsidRPr="00095F3E">
        <w:rPr>
          <w:rFonts w:ascii="Times New Roman" w:hAnsi="Times New Roman"/>
          <w:spacing w:val="1"/>
        </w:rPr>
        <w:t>ti</w:t>
      </w:r>
      <w:r w:rsidRPr="00095F3E">
        <w:rPr>
          <w:rFonts w:ascii="Times New Roman" w:hAnsi="Times New Roman"/>
          <w:spacing w:val="-2"/>
        </w:rPr>
        <w:t>e</w:t>
      </w:r>
      <w:r w:rsidRPr="00095F3E">
        <w:rPr>
          <w:rFonts w:ascii="Times New Roman" w:hAnsi="Times New Roman"/>
        </w:rPr>
        <w:t>n</w:t>
      </w:r>
      <w:r w:rsidRPr="00095F3E">
        <w:rPr>
          <w:rFonts w:ascii="Times New Roman" w:hAnsi="Times New Roman"/>
          <w:spacing w:val="1"/>
        </w:rPr>
        <w:t>t</w:t>
      </w:r>
      <w:r w:rsidRPr="00095F3E">
        <w:rPr>
          <w:rFonts w:ascii="Times New Roman" w:hAnsi="Times New Roman"/>
        </w:rPr>
        <w:t>.</w:t>
      </w:r>
      <w:r w:rsidRPr="00095F3E">
        <w:rPr>
          <w:rFonts w:ascii="Times New Roman" w:hAnsi="Times New Roman"/>
          <w:spacing w:val="53"/>
        </w:rPr>
        <w:t xml:space="preserve"> </w:t>
      </w:r>
      <w:r w:rsidRPr="00095F3E">
        <w:rPr>
          <w:rFonts w:ascii="Times New Roman" w:hAnsi="Times New Roman"/>
        </w:rPr>
        <w:t>M</w:t>
      </w:r>
      <w:r w:rsidRPr="00095F3E">
        <w:rPr>
          <w:rFonts w:ascii="Times New Roman" w:hAnsi="Times New Roman"/>
          <w:spacing w:val="-2"/>
        </w:rPr>
        <w:t>a</w:t>
      </w:r>
      <w:r w:rsidRPr="00095F3E">
        <w:rPr>
          <w:rFonts w:ascii="Times New Roman" w:hAnsi="Times New Roman"/>
          <w:spacing w:val="1"/>
        </w:rPr>
        <w:t>j</w:t>
      </w:r>
      <w:r w:rsidRPr="00095F3E">
        <w:rPr>
          <w:rFonts w:ascii="Times New Roman" w:hAnsi="Times New Roman"/>
        </w:rPr>
        <w:t>or</w:t>
      </w:r>
      <w:r w:rsidRPr="00095F3E">
        <w:rPr>
          <w:rFonts w:ascii="Times New Roman" w:hAnsi="Times New Roman"/>
          <w:spacing w:val="-1"/>
        </w:rPr>
        <w:t xml:space="preserve"> </w:t>
      </w:r>
      <w:r w:rsidRPr="00095F3E">
        <w:rPr>
          <w:rFonts w:ascii="Times New Roman" w:hAnsi="Times New Roman"/>
          <w:spacing w:val="1"/>
        </w:rPr>
        <w:t>t</w:t>
      </w:r>
      <w:r w:rsidRPr="00095F3E">
        <w:rPr>
          <w:rFonts w:ascii="Times New Roman" w:hAnsi="Times New Roman"/>
          <w:spacing w:val="-2"/>
        </w:rPr>
        <w:t>r</w:t>
      </w:r>
      <w:r w:rsidRPr="00095F3E">
        <w:rPr>
          <w:rFonts w:ascii="Times New Roman" w:hAnsi="Times New Roman"/>
        </w:rPr>
        <w:t>au</w:t>
      </w:r>
      <w:r w:rsidRPr="00095F3E">
        <w:rPr>
          <w:rFonts w:ascii="Times New Roman" w:hAnsi="Times New Roman"/>
          <w:spacing w:val="-4"/>
        </w:rPr>
        <w:t>m</w:t>
      </w:r>
      <w:r w:rsidRPr="00095F3E">
        <w:rPr>
          <w:rFonts w:ascii="Times New Roman" w:hAnsi="Times New Roman"/>
        </w:rPr>
        <w:t>a</w:t>
      </w:r>
      <w:r w:rsidRPr="00095F3E">
        <w:rPr>
          <w:rFonts w:ascii="Times New Roman" w:hAnsi="Times New Roman"/>
          <w:spacing w:val="1"/>
        </w:rPr>
        <w:t xml:space="preserve"> </w:t>
      </w:r>
      <w:r w:rsidRPr="00095F3E">
        <w:rPr>
          <w:rFonts w:ascii="Times New Roman" w:hAnsi="Times New Roman"/>
        </w:rPr>
        <w:t>pa</w:t>
      </w:r>
      <w:r w:rsidRPr="00095F3E">
        <w:rPr>
          <w:rFonts w:ascii="Times New Roman" w:hAnsi="Times New Roman"/>
          <w:spacing w:val="1"/>
        </w:rPr>
        <w:t>t</w:t>
      </w:r>
      <w:r w:rsidRPr="00095F3E">
        <w:rPr>
          <w:rFonts w:ascii="Times New Roman" w:hAnsi="Times New Roman"/>
          <w:spacing w:val="-1"/>
        </w:rPr>
        <w:t>i</w:t>
      </w:r>
      <w:r w:rsidRPr="00095F3E">
        <w:rPr>
          <w:rFonts w:ascii="Times New Roman" w:hAnsi="Times New Roman"/>
        </w:rPr>
        <w:t>en</w:t>
      </w:r>
      <w:r w:rsidRPr="00095F3E">
        <w:rPr>
          <w:rFonts w:ascii="Times New Roman" w:hAnsi="Times New Roman"/>
          <w:spacing w:val="-1"/>
        </w:rPr>
        <w:t>t</w:t>
      </w:r>
      <w:r w:rsidRPr="00095F3E">
        <w:rPr>
          <w:rFonts w:ascii="Times New Roman" w:hAnsi="Times New Roman"/>
        </w:rPr>
        <w:t>s</w:t>
      </w:r>
      <w:r w:rsidRPr="00095F3E">
        <w:rPr>
          <w:rFonts w:ascii="Times New Roman" w:hAnsi="Times New Roman"/>
          <w:spacing w:val="1"/>
        </w:rPr>
        <w:t xml:space="preserve"> </w:t>
      </w:r>
      <w:r w:rsidRPr="00095F3E">
        <w:rPr>
          <w:rFonts w:ascii="Times New Roman" w:hAnsi="Times New Roman"/>
          <w:spacing w:val="-4"/>
        </w:rPr>
        <w:t>m</w:t>
      </w:r>
      <w:r w:rsidRPr="00095F3E">
        <w:rPr>
          <w:rFonts w:ascii="Times New Roman" w:hAnsi="Times New Roman"/>
        </w:rPr>
        <w:t>ust</w:t>
      </w:r>
      <w:r w:rsidRPr="00095F3E">
        <w:rPr>
          <w:rFonts w:ascii="Times New Roman" w:hAnsi="Times New Roman"/>
          <w:spacing w:val="1"/>
        </w:rPr>
        <w:t xml:space="preserve"> </w:t>
      </w:r>
      <w:r w:rsidRPr="00095F3E">
        <w:rPr>
          <w:rFonts w:ascii="Times New Roman" w:hAnsi="Times New Roman"/>
        </w:rPr>
        <w:t>be</w:t>
      </w:r>
      <w:r w:rsidRPr="00095F3E">
        <w:rPr>
          <w:rFonts w:ascii="Times New Roman" w:hAnsi="Times New Roman"/>
          <w:spacing w:val="1"/>
        </w:rPr>
        <w:t xml:space="preserve"> </w:t>
      </w:r>
      <w:r w:rsidRPr="00095F3E">
        <w:rPr>
          <w:rFonts w:ascii="Times New Roman" w:hAnsi="Times New Roman"/>
          <w:spacing w:val="-1"/>
        </w:rPr>
        <w:t>t</w:t>
      </w:r>
      <w:r w:rsidRPr="00095F3E">
        <w:rPr>
          <w:rFonts w:ascii="Times New Roman" w:hAnsi="Times New Roman"/>
        </w:rPr>
        <w:t>a</w:t>
      </w:r>
      <w:r w:rsidRPr="00095F3E">
        <w:rPr>
          <w:rFonts w:ascii="Times New Roman" w:hAnsi="Times New Roman"/>
          <w:spacing w:val="-2"/>
        </w:rPr>
        <w:t>k</w:t>
      </w:r>
      <w:r w:rsidRPr="00095F3E">
        <w:rPr>
          <w:rFonts w:ascii="Times New Roman" w:hAnsi="Times New Roman"/>
        </w:rPr>
        <w:t xml:space="preserve">en </w:t>
      </w:r>
      <w:r w:rsidRPr="00095F3E">
        <w:rPr>
          <w:rFonts w:ascii="Times New Roman" w:hAnsi="Times New Roman"/>
          <w:spacing w:val="1"/>
        </w:rPr>
        <w:t>t</w:t>
      </w:r>
      <w:r w:rsidRPr="00095F3E">
        <w:rPr>
          <w:rFonts w:ascii="Times New Roman" w:hAnsi="Times New Roman"/>
        </w:rPr>
        <w:t>o</w:t>
      </w:r>
      <w:r w:rsidRPr="00095F3E">
        <w:rPr>
          <w:rFonts w:ascii="Times New Roman" w:hAnsi="Times New Roman"/>
          <w:spacing w:val="-2"/>
        </w:rPr>
        <w:t xml:space="preserve"> </w:t>
      </w:r>
      <w:r w:rsidRPr="00095F3E">
        <w:rPr>
          <w:rFonts w:ascii="Times New Roman" w:hAnsi="Times New Roman"/>
          <w:spacing w:val="1"/>
        </w:rPr>
        <w:t>t</w:t>
      </w:r>
      <w:r w:rsidRPr="00095F3E">
        <w:rPr>
          <w:rFonts w:ascii="Times New Roman" w:hAnsi="Times New Roman"/>
        </w:rPr>
        <w:t>he h</w:t>
      </w:r>
      <w:r w:rsidRPr="00095F3E">
        <w:rPr>
          <w:rFonts w:ascii="Times New Roman" w:hAnsi="Times New Roman"/>
          <w:spacing w:val="1"/>
        </w:rPr>
        <w:t>i</w:t>
      </w:r>
      <w:r w:rsidRPr="00095F3E">
        <w:rPr>
          <w:rFonts w:ascii="Times New Roman" w:hAnsi="Times New Roman"/>
          <w:spacing w:val="-2"/>
        </w:rPr>
        <w:t>g</w:t>
      </w:r>
      <w:r w:rsidRPr="00095F3E">
        <w:rPr>
          <w:rFonts w:ascii="Times New Roman" w:hAnsi="Times New Roman"/>
        </w:rPr>
        <w:t>hest</w:t>
      </w:r>
      <w:r w:rsidRPr="00095F3E">
        <w:rPr>
          <w:rFonts w:ascii="Times New Roman" w:hAnsi="Times New Roman"/>
          <w:spacing w:val="-1"/>
        </w:rPr>
        <w:t xml:space="preserve"> </w:t>
      </w:r>
      <w:r w:rsidRPr="00095F3E">
        <w:rPr>
          <w:rFonts w:ascii="Times New Roman" w:hAnsi="Times New Roman"/>
        </w:rPr>
        <w:t>app</w:t>
      </w:r>
      <w:r w:rsidRPr="00095F3E">
        <w:rPr>
          <w:rFonts w:ascii="Times New Roman" w:hAnsi="Times New Roman"/>
          <w:spacing w:val="-2"/>
        </w:rPr>
        <w:t>r</w:t>
      </w:r>
      <w:r w:rsidRPr="00095F3E">
        <w:rPr>
          <w:rFonts w:ascii="Times New Roman" w:hAnsi="Times New Roman"/>
        </w:rPr>
        <w:t>op</w:t>
      </w:r>
      <w:r w:rsidRPr="00095F3E">
        <w:rPr>
          <w:rFonts w:ascii="Times New Roman" w:hAnsi="Times New Roman"/>
          <w:spacing w:val="-2"/>
        </w:rPr>
        <w:t>r</w:t>
      </w:r>
      <w:r w:rsidRPr="00095F3E">
        <w:rPr>
          <w:rFonts w:ascii="Times New Roman" w:hAnsi="Times New Roman"/>
          <w:spacing w:val="1"/>
        </w:rPr>
        <w:t>i</w:t>
      </w:r>
      <w:r w:rsidRPr="00095F3E">
        <w:rPr>
          <w:rFonts w:ascii="Times New Roman" w:hAnsi="Times New Roman"/>
          <w:spacing w:val="-2"/>
        </w:rPr>
        <w:t>a</w:t>
      </w:r>
      <w:r w:rsidRPr="00095F3E">
        <w:rPr>
          <w:rFonts w:ascii="Times New Roman" w:hAnsi="Times New Roman"/>
          <w:spacing w:val="1"/>
        </w:rPr>
        <w:t>t</w:t>
      </w:r>
      <w:r w:rsidRPr="00095F3E">
        <w:rPr>
          <w:rFonts w:ascii="Times New Roman" w:hAnsi="Times New Roman"/>
        </w:rPr>
        <w:t>e</w:t>
      </w:r>
      <w:r w:rsidRPr="00095F3E">
        <w:rPr>
          <w:rFonts w:ascii="Times New Roman" w:hAnsi="Times New Roman"/>
          <w:spacing w:val="1"/>
        </w:rPr>
        <w:t xml:space="preserve"> </w:t>
      </w:r>
      <w:r w:rsidRPr="00095F3E">
        <w:rPr>
          <w:rFonts w:ascii="Times New Roman" w:hAnsi="Times New Roman"/>
          <w:spacing w:val="-1"/>
        </w:rPr>
        <w:t>l</w:t>
      </w:r>
      <w:r w:rsidRPr="00095F3E">
        <w:rPr>
          <w:rFonts w:ascii="Times New Roman" w:hAnsi="Times New Roman"/>
        </w:rPr>
        <w:t>e</w:t>
      </w:r>
      <w:r w:rsidRPr="00095F3E">
        <w:rPr>
          <w:rFonts w:ascii="Times New Roman" w:hAnsi="Times New Roman"/>
          <w:spacing w:val="-2"/>
        </w:rPr>
        <w:t>v</w:t>
      </w:r>
      <w:r w:rsidRPr="00095F3E">
        <w:rPr>
          <w:rFonts w:ascii="Times New Roman" w:hAnsi="Times New Roman"/>
        </w:rPr>
        <w:t>el</w:t>
      </w:r>
      <w:r w:rsidRPr="00095F3E">
        <w:rPr>
          <w:rFonts w:ascii="Times New Roman" w:hAnsi="Times New Roman"/>
          <w:spacing w:val="1"/>
        </w:rPr>
        <w:t xml:space="preserve"> </w:t>
      </w:r>
      <w:r w:rsidRPr="00095F3E">
        <w:rPr>
          <w:rFonts w:ascii="Times New Roman" w:hAnsi="Times New Roman"/>
          <w:spacing w:val="-1"/>
        </w:rPr>
        <w:t>t</w:t>
      </w:r>
      <w:r w:rsidRPr="00095F3E">
        <w:rPr>
          <w:rFonts w:ascii="Times New Roman" w:hAnsi="Times New Roman"/>
          <w:spacing w:val="-2"/>
        </w:rPr>
        <w:t>r</w:t>
      </w:r>
      <w:r w:rsidRPr="00095F3E">
        <w:rPr>
          <w:rFonts w:ascii="Times New Roman" w:hAnsi="Times New Roman"/>
        </w:rPr>
        <w:t>au</w:t>
      </w:r>
      <w:r w:rsidRPr="00095F3E">
        <w:rPr>
          <w:rFonts w:ascii="Times New Roman" w:hAnsi="Times New Roman"/>
          <w:spacing w:val="-4"/>
        </w:rPr>
        <w:t>m</w:t>
      </w:r>
      <w:r w:rsidRPr="00095F3E">
        <w:rPr>
          <w:rFonts w:ascii="Times New Roman" w:hAnsi="Times New Roman"/>
        </w:rPr>
        <w:t>a</w:t>
      </w:r>
      <w:r w:rsidRPr="00095F3E">
        <w:rPr>
          <w:rFonts w:ascii="Times New Roman" w:hAnsi="Times New Roman"/>
          <w:spacing w:val="1"/>
        </w:rPr>
        <w:t xml:space="preserve"> f</w:t>
      </w:r>
      <w:r w:rsidRPr="00095F3E">
        <w:rPr>
          <w:rFonts w:ascii="Times New Roman" w:hAnsi="Times New Roman"/>
        </w:rPr>
        <w:t>ac</w:t>
      </w:r>
      <w:r w:rsidRPr="00095F3E">
        <w:rPr>
          <w:rFonts w:ascii="Times New Roman" w:hAnsi="Times New Roman"/>
          <w:spacing w:val="-1"/>
        </w:rPr>
        <w:t>i</w:t>
      </w:r>
      <w:r w:rsidRPr="00095F3E">
        <w:rPr>
          <w:rFonts w:ascii="Times New Roman" w:hAnsi="Times New Roman"/>
          <w:spacing w:val="1"/>
        </w:rPr>
        <w:t>l</w:t>
      </w:r>
      <w:r w:rsidRPr="00095F3E">
        <w:rPr>
          <w:rFonts w:ascii="Times New Roman" w:hAnsi="Times New Roman"/>
          <w:spacing w:val="-1"/>
        </w:rPr>
        <w:t>i</w:t>
      </w:r>
      <w:r w:rsidRPr="00095F3E">
        <w:rPr>
          <w:rFonts w:ascii="Times New Roman" w:hAnsi="Times New Roman"/>
          <w:spacing w:val="1"/>
        </w:rPr>
        <w:t>t</w:t>
      </w:r>
      <w:r w:rsidRPr="00095F3E">
        <w:rPr>
          <w:rFonts w:ascii="Times New Roman" w:hAnsi="Times New Roman"/>
        </w:rPr>
        <w:t>y</w:t>
      </w:r>
      <w:r w:rsidRPr="00095F3E">
        <w:rPr>
          <w:rFonts w:ascii="Times New Roman" w:hAnsi="Times New Roman"/>
          <w:spacing w:val="-2"/>
        </w:rPr>
        <w:t xml:space="preserve"> </w:t>
      </w:r>
      <w:r w:rsidRPr="00095F3E">
        <w:rPr>
          <w:rFonts w:ascii="Times New Roman" w:hAnsi="Times New Roman"/>
          <w:spacing w:val="1"/>
        </w:rPr>
        <w:t>i</w:t>
      </w:r>
      <w:r w:rsidRPr="00095F3E">
        <w:rPr>
          <w:rFonts w:ascii="Times New Roman" w:hAnsi="Times New Roman"/>
        </w:rPr>
        <w:t xml:space="preserve">n </w:t>
      </w:r>
      <w:r w:rsidRPr="00095F3E">
        <w:rPr>
          <w:rFonts w:ascii="Times New Roman" w:hAnsi="Times New Roman"/>
          <w:spacing w:val="1"/>
        </w:rPr>
        <w:t>t</w:t>
      </w:r>
      <w:r w:rsidRPr="00095F3E">
        <w:rPr>
          <w:rFonts w:ascii="Times New Roman" w:hAnsi="Times New Roman"/>
          <w:spacing w:val="-2"/>
        </w:rPr>
        <w:t>h</w:t>
      </w:r>
      <w:r w:rsidRPr="00095F3E">
        <w:rPr>
          <w:rFonts w:ascii="Times New Roman" w:hAnsi="Times New Roman"/>
        </w:rPr>
        <w:t>e</w:t>
      </w:r>
      <w:r w:rsidRPr="00095F3E">
        <w:rPr>
          <w:rFonts w:ascii="Times New Roman" w:hAnsi="Times New Roman"/>
          <w:spacing w:val="1"/>
        </w:rPr>
        <w:t xml:space="preserve"> </w:t>
      </w:r>
      <w:r w:rsidRPr="00095F3E">
        <w:rPr>
          <w:rFonts w:ascii="Times New Roman" w:hAnsi="Times New Roman"/>
        </w:rPr>
        <w:t>d</w:t>
      </w:r>
      <w:r w:rsidRPr="00095F3E">
        <w:rPr>
          <w:rFonts w:ascii="Times New Roman" w:hAnsi="Times New Roman"/>
          <w:spacing w:val="-2"/>
        </w:rPr>
        <w:t>e</w:t>
      </w:r>
      <w:r w:rsidRPr="00095F3E">
        <w:rPr>
          <w:rFonts w:ascii="Times New Roman" w:hAnsi="Times New Roman"/>
          <w:spacing w:val="1"/>
        </w:rPr>
        <w:t>f</w:t>
      </w:r>
      <w:r w:rsidRPr="00095F3E">
        <w:rPr>
          <w:rFonts w:ascii="Times New Roman" w:hAnsi="Times New Roman"/>
          <w:spacing w:val="-1"/>
        </w:rPr>
        <w:t>i</w:t>
      </w:r>
      <w:r w:rsidRPr="00095F3E">
        <w:rPr>
          <w:rFonts w:ascii="Times New Roman" w:hAnsi="Times New Roman"/>
        </w:rPr>
        <w:t>ned</w:t>
      </w:r>
      <w:r w:rsidRPr="00095F3E">
        <w:rPr>
          <w:rFonts w:ascii="Times New Roman" w:hAnsi="Times New Roman"/>
          <w:spacing w:val="-2"/>
        </w:rPr>
        <w:t xml:space="preserve"> </w:t>
      </w:r>
      <w:r w:rsidRPr="00095F3E">
        <w:rPr>
          <w:rFonts w:ascii="Times New Roman" w:hAnsi="Times New Roman"/>
        </w:rPr>
        <w:t>s</w:t>
      </w:r>
      <w:r w:rsidRPr="00095F3E">
        <w:rPr>
          <w:rFonts w:ascii="Times New Roman" w:hAnsi="Times New Roman"/>
          <w:spacing w:val="-2"/>
        </w:rPr>
        <w:t>y</w:t>
      </w:r>
      <w:r w:rsidRPr="00095F3E">
        <w:rPr>
          <w:rFonts w:ascii="Times New Roman" w:hAnsi="Times New Roman"/>
        </w:rPr>
        <w:t>s</w:t>
      </w:r>
      <w:r w:rsidRPr="00095F3E">
        <w:rPr>
          <w:rFonts w:ascii="Times New Roman" w:hAnsi="Times New Roman"/>
          <w:spacing w:val="1"/>
        </w:rPr>
        <w:t>t</w:t>
      </w:r>
      <w:r w:rsidRPr="00095F3E">
        <w:rPr>
          <w:rFonts w:ascii="Times New Roman" w:hAnsi="Times New Roman"/>
        </w:rPr>
        <w:t>em</w:t>
      </w:r>
      <w:r w:rsidRPr="00095F3E">
        <w:rPr>
          <w:rFonts w:ascii="Times New Roman" w:hAnsi="Times New Roman"/>
          <w:spacing w:val="-4"/>
        </w:rPr>
        <w:t xml:space="preserve"> </w:t>
      </w:r>
      <w:r w:rsidRPr="00095F3E">
        <w:rPr>
          <w:rFonts w:ascii="Times New Roman" w:hAnsi="Times New Roman"/>
          <w:spacing w:val="-1"/>
        </w:rPr>
        <w:t>w</w:t>
      </w:r>
      <w:r w:rsidRPr="00095F3E">
        <w:rPr>
          <w:rFonts w:ascii="Times New Roman" w:hAnsi="Times New Roman"/>
          <w:spacing w:val="1"/>
        </w:rPr>
        <w:t>it</w:t>
      </w:r>
      <w:r w:rsidRPr="00095F3E">
        <w:rPr>
          <w:rFonts w:ascii="Times New Roman" w:hAnsi="Times New Roman"/>
        </w:rPr>
        <w:t>h</w:t>
      </w:r>
      <w:r w:rsidRPr="00095F3E">
        <w:rPr>
          <w:rFonts w:ascii="Times New Roman" w:hAnsi="Times New Roman"/>
          <w:spacing w:val="1"/>
        </w:rPr>
        <w:t>i</w:t>
      </w:r>
      <w:r w:rsidRPr="00095F3E">
        <w:rPr>
          <w:rFonts w:ascii="Times New Roman" w:hAnsi="Times New Roman"/>
        </w:rPr>
        <w:t>n</w:t>
      </w:r>
      <w:r w:rsidRPr="00095F3E">
        <w:rPr>
          <w:rFonts w:ascii="Times New Roman" w:hAnsi="Times New Roman"/>
          <w:spacing w:val="-2"/>
        </w:rPr>
        <w:t xml:space="preserve"> 3</w:t>
      </w:r>
      <w:r w:rsidRPr="00095F3E">
        <w:rPr>
          <w:rFonts w:ascii="Times New Roman" w:hAnsi="Times New Roman"/>
        </w:rPr>
        <w:t xml:space="preserve">0 </w:t>
      </w:r>
      <w:r w:rsidRPr="00095F3E">
        <w:rPr>
          <w:rFonts w:ascii="Times New Roman" w:hAnsi="Times New Roman"/>
          <w:spacing w:val="-4"/>
        </w:rPr>
        <w:t>m</w:t>
      </w:r>
      <w:r w:rsidRPr="00095F3E">
        <w:rPr>
          <w:rFonts w:ascii="Times New Roman" w:hAnsi="Times New Roman"/>
          <w:spacing w:val="1"/>
        </w:rPr>
        <w:t>i</w:t>
      </w:r>
      <w:r w:rsidRPr="00095F3E">
        <w:rPr>
          <w:rFonts w:ascii="Times New Roman" w:hAnsi="Times New Roman"/>
        </w:rPr>
        <w:t>nu</w:t>
      </w:r>
      <w:r w:rsidRPr="00095F3E">
        <w:rPr>
          <w:rFonts w:ascii="Times New Roman" w:hAnsi="Times New Roman"/>
          <w:spacing w:val="1"/>
        </w:rPr>
        <w:t>t</w:t>
      </w:r>
      <w:r w:rsidRPr="00095F3E">
        <w:rPr>
          <w:rFonts w:ascii="Times New Roman" w:hAnsi="Times New Roman"/>
        </w:rPr>
        <w:t>es</w:t>
      </w:r>
      <w:r w:rsidRPr="00095F3E">
        <w:rPr>
          <w:rFonts w:ascii="Times New Roman" w:hAnsi="Times New Roman"/>
          <w:spacing w:val="-2"/>
        </w:rPr>
        <w:t xml:space="preserve"> </w:t>
      </w:r>
      <w:r w:rsidRPr="00095F3E">
        <w:rPr>
          <w:rFonts w:ascii="Times New Roman" w:hAnsi="Times New Roman"/>
          <w:spacing w:val="-1"/>
        </w:rPr>
        <w:t>t</w:t>
      </w:r>
      <w:r w:rsidRPr="00095F3E">
        <w:rPr>
          <w:rFonts w:ascii="Times New Roman" w:hAnsi="Times New Roman"/>
          <w:spacing w:val="1"/>
        </w:rPr>
        <w:t>r</w:t>
      </w:r>
      <w:r w:rsidRPr="00095F3E">
        <w:rPr>
          <w:rFonts w:ascii="Times New Roman" w:hAnsi="Times New Roman"/>
        </w:rPr>
        <w:t>ans</w:t>
      </w:r>
      <w:r w:rsidRPr="00095F3E">
        <w:rPr>
          <w:rFonts w:ascii="Times New Roman" w:hAnsi="Times New Roman"/>
          <w:spacing w:val="-2"/>
        </w:rPr>
        <w:t>p</w:t>
      </w:r>
      <w:r w:rsidRPr="00095F3E">
        <w:rPr>
          <w:rFonts w:ascii="Times New Roman" w:hAnsi="Times New Roman"/>
        </w:rPr>
        <w:t>o</w:t>
      </w:r>
      <w:r w:rsidRPr="00095F3E">
        <w:rPr>
          <w:rFonts w:ascii="Times New Roman" w:hAnsi="Times New Roman"/>
          <w:spacing w:val="-2"/>
        </w:rPr>
        <w:t>r</w:t>
      </w:r>
      <w:r w:rsidRPr="00095F3E">
        <w:rPr>
          <w:rFonts w:ascii="Times New Roman" w:hAnsi="Times New Roman"/>
        </w:rPr>
        <w:t>t</w:t>
      </w:r>
      <w:r w:rsidRPr="00095F3E">
        <w:rPr>
          <w:rFonts w:ascii="Times New Roman" w:hAnsi="Times New Roman"/>
          <w:spacing w:val="1"/>
        </w:rPr>
        <w:t xml:space="preserve"> </w:t>
      </w:r>
      <w:r w:rsidRPr="00095F3E">
        <w:rPr>
          <w:rFonts w:ascii="Times New Roman" w:hAnsi="Times New Roman"/>
          <w:spacing w:val="-1"/>
        </w:rPr>
        <w:t>t</w:t>
      </w:r>
      <w:r w:rsidRPr="00095F3E">
        <w:rPr>
          <w:rFonts w:ascii="Times New Roman" w:hAnsi="Times New Roman"/>
          <w:spacing w:val="1"/>
        </w:rPr>
        <w:t>i</w:t>
      </w:r>
      <w:r w:rsidRPr="00095F3E">
        <w:rPr>
          <w:rFonts w:ascii="Times New Roman" w:hAnsi="Times New Roman"/>
          <w:spacing w:val="-4"/>
        </w:rPr>
        <w:t>m</w:t>
      </w:r>
      <w:r w:rsidRPr="00095F3E">
        <w:rPr>
          <w:rFonts w:ascii="Times New Roman" w:hAnsi="Times New Roman"/>
        </w:rPr>
        <w:t>e</w:t>
      </w:r>
      <w:r w:rsidRPr="00095F3E">
        <w:rPr>
          <w:rFonts w:ascii="Times New Roman" w:hAnsi="Times New Roman"/>
          <w:spacing w:val="1"/>
        </w:rPr>
        <w:t xml:space="preserve"> (</w:t>
      </w:r>
      <w:r w:rsidRPr="00095F3E">
        <w:rPr>
          <w:rFonts w:ascii="Times New Roman" w:hAnsi="Times New Roman"/>
          <w:spacing w:val="-1"/>
        </w:rPr>
        <w:t>A</w:t>
      </w:r>
      <w:r w:rsidRPr="00095F3E">
        <w:rPr>
          <w:rFonts w:ascii="Times New Roman" w:hAnsi="Times New Roman"/>
          <w:spacing w:val="1"/>
        </w:rPr>
        <w:t>i</w:t>
      </w:r>
      <w:r w:rsidRPr="00095F3E">
        <w:rPr>
          <w:rFonts w:ascii="Times New Roman" w:hAnsi="Times New Roman"/>
        </w:rPr>
        <w:t>r</w:t>
      </w:r>
      <w:r w:rsidRPr="00095F3E">
        <w:rPr>
          <w:rFonts w:ascii="Times New Roman" w:hAnsi="Times New Roman"/>
          <w:spacing w:val="1"/>
        </w:rPr>
        <w:t xml:space="preserve"> </w:t>
      </w:r>
      <w:r w:rsidRPr="00095F3E">
        <w:rPr>
          <w:rFonts w:ascii="Times New Roman" w:hAnsi="Times New Roman"/>
          <w:spacing w:val="-2"/>
        </w:rPr>
        <w:t>o</w:t>
      </w:r>
      <w:r w:rsidRPr="00095F3E">
        <w:rPr>
          <w:rFonts w:ascii="Times New Roman" w:hAnsi="Times New Roman"/>
        </w:rPr>
        <w:t xml:space="preserve">r </w:t>
      </w:r>
      <w:r w:rsidRPr="00095F3E">
        <w:rPr>
          <w:rFonts w:ascii="Times New Roman" w:hAnsi="Times New Roman"/>
          <w:spacing w:val="-1"/>
        </w:rPr>
        <w:t>G</w:t>
      </w:r>
      <w:r w:rsidRPr="00095F3E">
        <w:rPr>
          <w:rFonts w:ascii="Times New Roman" w:hAnsi="Times New Roman"/>
          <w:spacing w:val="1"/>
        </w:rPr>
        <w:t>r</w:t>
      </w:r>
      <w:r w:rsidRPr="00095F3E">
        <w:rPr>
          <w:rFonts w:ascii="Times New Roman" w:hAnsi="Times New Roman"/>
        </w:rPr>
        <w:t>ound</w:t>
      </w:r>
      <w:r w:rsidRPr="00095F3E">
        <w:rPr>
          <w:rFonts w:ascii="Times New Roman" w:hAnsi="Times New Roman"/>
          <w:spacing w:val="1"/>
        </w:rPr>
        <w:t>)</w:t>
      </w:r>
      <w:r w:rsidRPr="00095F3E">
        <w:rPr>
          <w:rFonts w:ascii="Times New Roman" w:hAnsi="Times New Roman"/>
        </w:rPr>
        <w:t>.</w:t>
      </w:r>
    </w:p>
    <w:p w14:paraId="2DF80B9B" w14:textId="77777777" w:rsidR="00AD08BA" w:rsidRPr="00095F3E" w:rsidRDefault="00AD08BA" w:rsidP="00AD08BA">
      <w:pPr>
        <w:tabs>
          <w:tab w:val="left" w:pos="450"/>
        </w:tabs>
        <w:ind w:left="446" w:hanging="446"/>
        <w:mirrorIndents/>
        <w:rPr>
          <w:rFonts w:ascii="Times New Roman" w:hAnsi="Times New Roman"/>
        </w:rPr>
      </w:pPr>
      <w:r w:rsidRPr="00095F3E">
        <w:rPr>
          <w:rFonts w:ascii="Times New Roman" w:hAnsi="Times New Roman"/>
          <w:spacing w:val="2"/>
        </w:rPr>
        <w:t>T</w:t>
      </w:r>
      <w:r w:rsidRPr="00095F3E">
        <w:rPr>
          <w:rFonts w:ascii="Times New Roman" w:hAnsi="Times New Roman"/>
        </w:rPr>
        <w:t>he</w:t>
      </w:r>
      <w:r w:rsidRPr="00095F3E">
        <w:rPr>
          <w:rFonts w:ascii="Times New Roman" w:hAnsi="Times New Roman"/>
          <w:spacing w:val="-2"/>
        </w:rPr>
        <w:t xml:space="preserve"> </w:t>
      </w:r>
      <w:r w:rsidRPr="00095F3E">
        <w:rPr>
          <w:rFonts w:ascii="Times New Roman" w:hAnsi="Times New Roman"/>
        </w:rPr>
        <w:t>“d</w:t>
      </w:r>
      <w:r w:rsidRPr="00095F3E">
        <w:rPr>
          <w:rFonts w:ascii="Times New Roman" w:hAnsi="Times New Roman"/>
          <w:spacing w:val="-2"/>
        </w:rPr>
        <w:t>e</w:t>
      </w:r>
      <w:r w:rsidRPr="00095F3E">
        <w:rPr>
          <w:rFonts w:ascii="Times New Roman" w:hAnsi="Times New Roman"/>
          <w:spacing w:val="1"/>
        </w:rPr>
        <w:t>f</w:t>
      </w:r>
      <w:r w:rsidRPr="00095F3E">
        <w:rPr>
          <w:rFonts w:ascii="Times New Roman" w:hAnsi="Times New Roman"/>
          <w:spacing w:val="-1"/>
        </w:rPr>
        <w:t>i</w:t>
      </w:r>
      <w:r w:rsidRPr="00095F3E">
        <w:rPr>
          <w:rFonts w:ascii="Times New Roman" w:hAnsi="Times New Roman"/>
        </w:rPr>
        <w:t>ned s</w:t>
      </w:r>
      <w:r w:rsidRPr="00095F3E">
        <w:rPr>
          <w:rFonts w:ascii="Times New Roman" w:hAnsi="Times New Roman"/>
          <w:spacing w:val="-2"/>
        </w:rPr>
        <w:t>y</w:t>
      </w:r>
      <w:r w:rsidRPr="00095F3E">
        <w:rPr>
          <w:rFonts w:ascii="Times New Roman" w:hAnsi="Times New Roman"/>
        </w:rPr>
        <w:t>s</w:t>
      </w:r>
      <w:r w:rsidRPr="00095F3E">
        <w:rPr>
          <w:rFonts w:ascii="Times New Roman" w:hAnsi="Times New Roman"/>
          <w:spacing w:val="-1"/>
        </w:rPr>
        <w:t>t</w:t>
      </w:r>
      <w:r w:rsidRPr="00095F3E">
        <w:rPr>
          <w:rFonts w:ascii="Times New Roman" w:hAnsi="Times New Roman"/>
        </w:rPr>
        <w:t>e</w:t>
      </w:r>
      <w:r w:rsidRPr="00095F3E">
        <w:rPr>
          <w:rFonts w:ascii="Times New Roman" w:hAnsi="Times New Roman"/>
          <w:spacing w:val="-4"/>
        </w:rPr>
        <w:t>m</w:t>
      </w:r>
      <w:r w:rsidRPr="00095F3E">
        <w:rPr>
          <w:rFonts w:ascii="Times New Roman" w:hAnsi="Times New Roman"/>
        </w:rPr>
        <w:t>”</w:t>
      </w:r>
      <w:r w:rsidRPr="00095F3E">
        <w:rPr>
          <w:rFonts w:ascii="Times New Roman" w:hAnsi="Times New Roman"/>
          <w:spacing w:val="1"/>
        </w:rPr>
        <w:t xml:space="preserve"> i</w:t>
      </w:r>
      <w:r w:rsidRPr="00095F3E">
        <w:rPr>
          <w:rFonts w:ascii="Times New Roman" w:hAnsi="Times New Roman"/>
        </w:rPr>
        <w:t>s</w:t>
      </w:r>
      <w:r w:rsidRPr="00095F3E">
        <w:rPr>
          <w:rFonts w:ascii="Times New Roman" w:hAnsi="Times New Roman"/>
          <w:spacing w:val="1"/>
        </w:rPr>
        <w:t xml:space="preserve"> t</w:t>
      </w:r>
      <w:r w:rsidRPr="00095F3E">
        <w:rPr>
          <w:rFonts w:ascii="Times New Roman" w:hAnsi="Times New Roman"/>
          <w:spacing w:val="-2"/>
        </w:rPr>
        <w:t>h</w:t>
      </w:r>
      <w:r w:rsidRPr="00095F3E">
        <w:rPr>
          <w:rFonts w:ascii="Times New Roman" w:hAnsi="Times New Roman"/>
        </w:rPr>
        <w:t>e</w:t>
      </w:r>
      <w:r w:rsidRPr="00095F3E">
        <w:rPr>
          <w:rFonts w:ascii="Times New Roman" w:hAnsi="Times New Roman"/>
          <w:spacing w:val="-2"/>
        </w:rPr>
        <w:t xml:space="preserve"> </w:t>
      </w:r>
      <w:r w:rsidRPr="00095F3E">
        <w:rPr>
          <w:rFonts w:ascii="Times New Roman" w:hAnsi="Times New Roman"/>
          <w:spacing w:val="1"/>
        </w:rPr>
        <w:t>tr</w:t>
      </w:r>
      <w:r w:rsidRPr="00095F3E">
        <w:rPr>
          <w:rFonts w:ascii="Times New Roman" w:hAnsi="Times New Roman"/>
          <w:spacing w:val="-2"/>
        </w:rPr>
        <w:t>a</w:t>
      </w:r>
      <w:r w:rsidRPr="00095F3E">
        <w:rPr>
          <w:rFonts w:ascii="Times New Roman" w:hAnsi="Times New Roman"/>
        </w:rPr>
        <w:t>u</w:t>
      </w:r>
      <w:r w:rsidRPr="00095F3E">
        <w:rPr>
          <w:rFonts w:ascii="Times New Roman" w:hAnsi="Times New Roman"/>
          <w:spacing w:val="-4"/>
        </w:rPr>
        <w:t>m</w:t>
      </w:r>
      <w:r w:rsidRPr="00095F3E">
        <w:rPr>
          <w:rFonts w:ascii="Times New Roman" w:hAnsi="Times New Roman"/>
        </w:rPr>
        <w:t>a</w:t>
      </w:r>
      <w:r w:rsidRPr="00095F3E">
        <w:rPr>
          <w:rFonts w:ascii="Times New Roman" w:hAnsi="Times New Roman"/>
          <w:spacing w:val="1"/>
        </w:rPr>
        <w:t xml:space="preserve"> </w:t>
      </w:r>
      <w:r w:rsidRPr="00095F3E">
        <w:rPr>
          <w:rFonts w:ascii="Times New Roman" w:hAnsi="Times New Roman"/>
        </w:rPr>
        <w:t>s</w:t>
      </w:r>
      <w:r w:rsidRPr="00095F3E">
        <w:rPr>
          <w:rFonts w:ascii="Times New Roman" w:hAnsi="Times New Roman"/>
          <w:spacing w:val="-2"/>
        </w:rPr>
        <w:t>y</w:t>
      </w:r>
      <w:r w:rsidRPr="00095F3E">
        <w:rPr>
          <w:rFonts w:ascii="Times New Roman" w:hAnsi="Times New Roman"/>
        </w:rPr>
        <w:t>s</w:t>
      </w:r>
      <w:r w:rsidRPr="00095F3E">
        <w:rPr>
          <w:rFonts w:ascii="Times New Roman" w:hAnsi="Times New Roman"/>
          <w:spacing w:val="1"/>
        </w:rPr>
        <w:t>t</w:t>
      </w:r>
      <w:r w:rsidRPr="00095F3E">
        <w:rPr>
          <w:rFonts w:ascii="Times New Roman" w:hAnsi="Times New Roman"/>
        </w:rPr>
        <w:t>em</w:t>
      </w:r>
      <w:r w:rsidRPr="00095F3E">
        <w:rPr>
          <w:rFonts w:ascii="Times New Roman" w:hAnsi="Times New Roman"/>
          <w:spacing w:val="-4"/>
        </w:rPr>
        <w:t xml:space="preserve"> </w:t>
      </w:r>
      <w:r w:rsidRPr="00095F3E">
        <w:rPr>
          <w:rFonts w:ascii="Times New Roman" w:hAnsi="Times New Roman"/>
          <w:spacing w:val="1"/>
        </w:rPr>
        <w:t>t</w:t>
      </w:r>
      <w:r w:rsidRPr="00095F3E">
        <w:rPr>
          <w:rFonts w:ascii="Times New Roman" w:hAnsi="Times New Roman"/>
        </w:rPr>
        <w:t>hat</w:t>
      </w:r>
      <w:r w:rsidRPr="00095F3E">
        <w:rPr>
          <w:rFonts w:ascii="Times New Roman" w:hAnsi="Times New Roman"/>
          <w:spacing w:val="1"/>
        </w:rPr>
        <w:t xml:space="preserve"> </w:t>
      </w:r>
      <w:r w:rsidRPr="00095F3E">
        <w:rPr>
          <w:rFonts w:ascii="Times New Roman" w:hAnsi="Times New Roman"/>
        </w:rPr>
        <w:t>e</w:t>
      </w:r>
      <w:r w:rsidRPr="00095F3E">
        <w:rPr>
          <w:rFonts w:ascii="Times New Roman" w:hAnsi="Times New Roman"/>
          <w:spacing w:val="-2"/>
        </w:rPr>
        <w:t>x</w:t>
      </w:r>
      <w:r w:rsidRPr="00095F3E">
        <w:rPr>
          <w:rFonts w:ascii="Times New Roman" w:hAnsi="Times New Roman"/>
          <w:spacing w:val="1"/>
        </w:rPr>
        <w:t>i</w:t>
      </w:r>
      <w:r w:rsidRPr="00095F3E">
        <w:rPr>
          <w:rFonts w:ascii="Times New Roman" w:hAnsi="Times New Roman"/>
          <w:spacing w:val="-2"/>
        </w:rPr>
        <w:t>s</w:t>
      </w:r>
      <w:r w:rsidRPr="00095F3E">
        <w:rPr>
          <w:rFonts w:ascii="Times New Roman" w:hAnsi="Times New Roman"/>
          <w:spacing w:val="1"/>
        </w:rPr>
        <w:t>t</w:t>
      </w:r>
      <w:r w:rsidRPr="00095F3E">
        <w:rPr>
          <w:rFonts w:ascii="Times New Roman" w:hAnsi="Times New Roman"/>
        </w:rPr>
        <w:t>s</w:t>
      </w:r>
      <w:r w:rsidRPr="00095F3E">
        <w:rPr>
          <w:rFonts w:ascii="Times New Roman" w:hAnsi="Times New Roman"/>
          <w:spacing w:val="-2"/>
        </w:rPr>
        <w:t xml:space="preserve"> </w:t>
      </w:r>
      <w:r w:rsidRPr="00095F3E">
        <w:rPr>
          <w:rFonts w:ascii="Times New Roman" w:hAnsi="Times New Roman"/>
          <w:spacing w:val="-1"/>
        </w:rPr>
        <w:t>w</w:t>
      </w:r>
      <w:r w:rsidRPr="00095F3E">
        <w:rPr>
          <w:rFonts w:ascii="Times New Roman" w:hAnsi="Times New Roman"/>
          <w:spacing w:val="1"/>
        </w:rPr>
        <w:t>it</w:t>
      </w:r>
      <w:r w:rsidRPr="00095F3E">
        <w:rPr>
          <w:rFonts w:ascii="Times New Roman" w:hAnsi="Times New Roman"/>
          <w:spacing w:val="-2"/>
        </w:rPr>
        <w:t>h</w:t>
      </w:r>
      <w:r w:rsidRPr="00095F3E">
        <w:rPr>
          <w:rFonts w:ascii="Times New Roman" w:hAnsi="Times New Roman"/>
          <w:spacing w:val="1"/>
        </w:rPr>
        <w:t>i</w:t>
      </w:r>
      <w:r w:rsidRPr="00095F3E">
        <w:rPr>
          <w:rFonts w:ascii="Times New Roman" w:hAnsi="Times New Roman"/>
        </w:rPr>
        <w:t>n an</w:t>
      </w:r>
      <w:r w:rsidRPr="00095F3E">
        <w:rPr>
          <w:rFonts w:ascii="Times New Roman" w:hAnsi="Times New Roman"/>
          <w:spacing w:val="-1"/>
        </w:rPr>
        <w:t xml:space="preserve"> </w:t>
      </w:r>
      <w:r w:rsidRPr="00095F3E">
        <w:rPr>
          <w:rFonts w:ascii="Times New Roman" w:hAnsi="Times New Roman"/>
          <w:spacing w:val="-3"/>
        </w:rPr>
        <w:t>E</w:t>
      </w:r>
      <w:r w:rsidRPr="00095F3E">
        <w:rPr>
          <w:rFonts w:ascii="Times New Roman" w:hAnsi="Times New Roman"/>
        </w:rPr>
        <w:t>MS a</w:t>
      </w:r>
      <w:r w:rsidRPr="00095F3E">
        <w:rPr>
          <w:rFonts w:ascii="Times New Roman" w:hAnsi="Times New Roman"/>
          <w:spacing w:val="-2"/>
        </w:rPr>
        <w:t>n</w:t>
      </w:r>
      <w:r w:rsidRPr="00095F3E">
        <w:rPr>
          <w:rFonts w:ascii="Times New Roman" w:hAnsi="Times New Roman"/>
        </w:rPr>
        <w:t>d</w:t>
      </w:r>
      <w:r w:rsidRPr="00095F3E">
        <w:rPr>
          <w:rFonts w:ascii="Times New Roman" w:hAnsi="Times New Roman"/>
          <w:spacing w:val="-2"/>
        </w:rPr>
        <w:t xml:space="preserve"> </w:t>
      </w:r>
      <w:r w:rsidRPr="00095F3E">
        <w:rPr>
          <w:rFonts w:ascii="Times New Roman" w:hAnsi="Times New Roman"/>
          <w:spacing w:val="2"/>
        </w:rPr>
        <w:t>T</w:t>
      </w:r>
      <w:r w:rsidRPr="00095F3E">
        <w:rPr>
          <w:rFonts w:ascii="Times New Roman" w:hAnsi="Times New Roman"/>
          <w:spacing w:val="1"/>
        </w:rPr>
        <w:t>r</w:t>
      </w:r>
      <w:r w:rsidRPr="00095F3E">
        <w:rPr>
          <w:rFonts w:ascii="Times New Roman" w:hAnsi="Times New Roman"/>
          <w:spacing w:val="-2"/>
        </w:rPr>
        <w:t>a</w:t>
      </w:r>
      <w:r w:rsidRPr="00095F3E">
        <w:rPr>
          <w:rFonts w:ascii="Times New Roman" w:hAnsi="Times New Roman"/>
        </w:rPr>
        <w:t>u</w:t>
      </w:r>
      <w:r w:rsidRPr="00095F3E">
        <w:rPr>
          <w:rFonts w:ascii="Times New Roman" w:hAnsi="Times New Roman"/>
          <w:spacing w:val="-4"/>
        </w:rPr>
        <w:t>m</w:t>
      </w:r>
      <w:r w:rsidRPr="00095F3E">
        <w:rPr>
          <w:rFonts w:ascii="Times New Roman" w:hAnsi="Times New Roman"/>
        </w:rPr>
        <w:t>a</w:t>
      </w:r>
      <w:r w:rsidRPr="00095F3E">
        <w:rPr>
          <w:rFonts w:ascii="Times New Roman" w:hAnsi="Times New Roman"/>
          <w:spacing w:val="1"/>
        </w:rPr>
        <w:t xml:space="preserve"> </w:t>
      </w:r>
      <w:r w:rsidRPr="00095F3E">
        <w:rPr>
          <w:rFonts w:ascii="Times New Roman" w:hAnsi="Times New Roman"/>
          <w:spacing w:val="-1"/>
        </w:rPr>
        <w:t>C</w:t>
      </w:r>
      <w:r w:rsidRPr="00095F3E">
        <w:rPr>
          <w:rFonts w:ascii="Times New Roman" w:hAnsi="Times New Roman"/>
        </w:rPr>
        <w:t>a</w:t>
      </w:r>
      <w:r w:rsidRPr="00095F3E">
        <w:rPr>
          <w:rFonts w:ascii="Times New Roman" w:hAnsi="Times New Roman"/>
          <w:spacing w:val="1"/>
        </w:rPr>
        <w:t>r</w:t>
      </w:r>
      <w:r w:rsidRPr="00095F3E">
        <w:rPr>
          <w:rFonts w:ascii="Times New Roman" w:hAnsi="Times New Roman"/>
        </w:rPr>
        <w:t>e</w:t>
      </w:r>
      <w:r w:rsidRPr="00095F3E">
        <w:rPr>
          <w:rFonts w:ascii="Times New Roman" w:hAnsi="Times New Roman"/>
          <w:spacing w:val="1"/>
        </w:rPr>
        <w:t xml:space="preserve"> </w:t>
      </w:r>
      <w:r w:rsidRPr="00095F3E">
        <w:rPr>
          <w:rFonts w:ascii="Times New Roman" w:hAnsi="Times New Roman"/>
          <w:spacing w:val="-1"/>
        </w:rPr>
        <w:t>R</w:t>
      </w:r>
      <w:r w:rsidRPr="00095F3E">
        <w:rPr>
          <w:rFonts w:ascii="Times New Roman" w:hAnsi="Times New Roman"/>
        </w:rPr>
        <w:t>e</w:t>
      </w:r>
      <w:r w:rsidRPr="00095F3E">
        <w:rPr>
          <w:rFonts w:ascii="Times New Roman" w:hAnsi="Times New Roman"/>
          <w:spacing w:val="-2"/>
        </w:rPr>
        <w:t>g</w:t>
      </w:r>
      <w:r w:rsidRPr="00095F3E">
        <w:rPr>
          <w:rFonts w:ascii="Times New Roman" w:hAnsi="Times New Roman"/>
          <w:spacing w:val="1"/>
        </w:rPr>
        <w:t>i</w:t>
      </w:r>
      <w:r w:rsidRPr="00095F3E">
        <w:rPr>
          <w:rFonts w:ascii="Times New Roman" w:hAnsi="Times New Roman"/>
        </w:rPr>
        <w:t>on.</w:t>
      </w:r>
    </w:p>
    <w:p w14:paraId="1FE214E0" w14:textId="77777777" w:rsidR="00AD08BA" w:rsidRPr="00095F3E" w:rsidRDefault="00AD08BA" w:rsidP="00AD08BA">
      <w:pPr>
        <w:tabs>
          <w:tab w:val="left" w:pos="450"/>
        </w:tabs>
        <w:ind w:left="446" w:hanging="446"/>
        <w:mirrorIndents/>
        <w:rPr>
          <w:rFonts w:ascii="Times New Roman" w:hAnsi="Times New Roman"/>
        </w:rPr>
      </w:pPr>
      <w:r w:rsidRPr="00095F3E">
        <w:rPr>
          <w:rFonts w:ascii="Times New Roman" w:hAnsi="Times New Roman"/>
          <w:b/>
          <w:spacing w:val="-1"/>
        </w:rPr>
        <w:t>E</w:t>
      </w:r>
      <w:r w:rsidRPr="00095F3E">
        <w:rPr>
          <w:rFonts w:ascii="Times New Roman" w:hAnsi="Times New Roman"/>
          <w:b/>
          <w:spacing w:val="-2"/>
        </w:rPr>
        <w:t>x</w:t>
      </w:r>
      <w:r w:rsidRPr="00095F3E">
        <w:rPr>
          <w:rFonts w:ascii="Times New Roman" w:hAnsi="Times New Roman"/>
          <w:b/>
        </w:rPr>
        <w:t>p</w:t>
      </w:r>
      <w:r w:rsidRPr="00095F3E">
        <w:rPr>
          <w:rFonts w:ascii="Times New Roman" w:hAnsi="Times New Roman"/>
          <w:b/>
          <w:spacing w:val="1"/>
        </w:rPr>
        <w:t>l</w:t>
      </w:r>
      <w:r w:rsidRPr="00095F3E">
        <w:rPr>
          <w:rFonts w:ascii="Times New Roman" w:hAnsi="Times New Roman"/>
          <w:b/>
        </w:rPr>
        <w:t>ana</w:t>
      </w:r>
      <w:r w:rsidRPr="00095F3E">
        <w:rPr>
          <w:rFonts w:ascii="Times New Roman" w:hAnsi="Times New Roman"/>
          <w:b/>
          <w:spacing w:val="1"/>
        </w:rPr>
        <w:t>ti</w:t>
      </w:r>
      <w:r w:rsidRPr="00095F3E">
        <w:rPr>
          <w:rFonts w:ascii="Times New Roman" w:hAnsi="Times New Roman"/>
          <w:b/>
        </w:rPr>
        <w:t xml:space="preserve">on </w:t>
      </w:r>
      <w:r w:rsidRPr="00095F3E">
        <w:rPr>
          <w:rFonts w:ascii="Times New Roman" w:hAnsi="Times New Roman"/>
          <w:b/>
          <w:spacing w:val="-2"/>
        </w:rPr>
        <w:t>o</w:t>
      </w:r>
      <w:r w:rsidRPr="00095F3E">
        <w:rPr>
          <w:rFonts w:ascii="Times New Roman" w:hAnsi="Times New Roman"/>
          <w:b/>
        </w:rPr>
        <w:t>f</w:t>
      </w:r>
      <w:r w:rsidRPr="00095F3E">
        <w:rPr>
          <w:rFonts w:ascii="Times New Roman" w:hAnsi="Times New Roman"/>
          <w:b/>
          <w:spacing w:val="-1"/>
        </w:rPr>
        <w:t xml:space="preserve"> </w:t>
      </w:r>
      <w:r w:rsidRPr="00095F3E">
        <w:rPr>
          <w:rFonts w:ascii="Times New Roman" w:hAnsi="Times New Roman"/>
          <w:b/>
          <w:spacing w:val="2"/>
        </w:rPr>
        <w:t>P</w:t>
      </w:r>
      <w:r w:rsidRPr="00095F3E">
        <w:rPr>
          <w:rFonts w:ascii="Times New Roman" w:hAnsi="Times New Roman"/>
          <w:b/>
        </w:rPr>
        <w:t>r</w:t>
      </w:r>
      <w:r w:rsidRPr="00095F3E">
        <w:rPr>
          <w:rFonts w:ascii="Times New Roman" w:hAnsi="Times New Roman"/>
          <w:b/>
          <w:spacing w:val="-2"/>
        </w:rPr>
        <w:t>o</w:t>
      </w:r>
      <w:r w:rsidRPr="00095F3E">
        <w:rPr>
          <w:rFonts w:ascii="Times New Roman" w:hAnsi="Times New Roman"/>
          <w:b/>
        </w:rPr>
        <w:t>cedu</w:t>
      </w:r>
      <w:r w:rsidRPr="00095F3E">
        <w:rPr>
          <w:rFonts w:ascii="Times New Roman" w:hAnsi="Times New Roman"/>
          <w:b/>
          <w:spacing w:val="-2"/>
        </w:rPr>
        <w:t>r</w:t>
      </w:r>
      <w:r w:rsidRPr="00095F3E">
        <w:rPr>
          <w:rFonts w:ascii="Times New Roman" w:hAnsi="Times New Roman"/>
          <w:b/>
        </w:rPr>
        <w:t>e</w:t>
      </w:r>
    </w:p>
    <w:p w14:paraId="3F478781" w14:textId="77777777" w:rsidR="00AD08BA" w:rsidRPr="00095F3E" w:rsidRDefault="00AD08BA" w:rsidP="00AD08BA">
      <w:pPr>
        <w:tabs>
          <w:tab w:val="left" w:pos="450"/>
        </w:tabs>
        <w:spacing w:before="37" w:line="270" w:lineRule="auto"/>
        <w:ind w:left="446" w:hanging="446"/>
        <w:mirrorIndents/>
        <w:rPr>
          <w:rFonts w:ascii="Times New Roman" w:hAnsi="Times New Roman"/>
        </w:rPr>
      </w:pPr>
      <w:r w:rsidRPr="00095F3E">
        <w:rPr>
          <w:rFonts w:ascii="Times New Roman" w:hAnsi="Times New Roman"/>
          <w:b/>
          <w:spacing w:val="-1"/>
        </w:rPr>
        <w:t>A</w:t>
      </w:r>
      <w:r w:rsidRPr="00095F3E">
        <w:rPr>
          <w:rFonts w:ascii="Times New Roman" w:hAnsi="Times New Roman"/>
          <w:b/>
        </w:rPr>
        <w:t>ny cer</w:t>
      </w:r>
      <w:r w:rsidRPr="00095F3E">
        <w:rPr>
          <w:rFonts w:ascii="Times New Roman" w:hAnsi="Times New Roman"/>
          <w:b/>
          <w:spacing w:val="-2"/>
        </w:rPr>
        <w:t>t</w:t>
      </w:r>
      <w:r w:rsidRPr="00095F3E">
        <w:rPr>
          <w:rFonts w:ascii="Times New Roman" w:hAnsi="Times New Roman"/>
          <w:b/>
          <w:spacing w:val="-1"/>
        </w:rPr>
        <w:t>i</w:t>
      </w:r>
      <w:r w:rsidRPr="00095F3E">
        <w:rPr>
          <w:rFonts w:ascii="Times New Roman" w:hAnsi="Times New Roman"/>
          <w:b/>
          <w:spacing w:val="1"/>
        </w:rPr>
        <w:t>fi</w:t>
      </w:r>
      <w:r w:rsidRPr="00095F3E">
        <w:rPr>
          <w:rFonts w:ascii="Times New Roman" w:hAnsi="Times New Roman"/>
          <w:b/>
        </w:rPr>
        <w:t xml:space="preserve">ed </w:t>
      </w:r>
      <w:r w:rsidRPr="00095F3E">
        <w:rPr>
          <w:rFonts w:ascii="Times New Roman" w:hAnsi="Times New Roman"/>
          <w:b/>
          <w:spacing w:val="-3"/>
        </w:rPr>
        <w:t>E</w:t>
      </w:r>
      <w:r w:rsidRPr="00095F3E">
        <w:rPr>
          <w:rFonts w:ascii="Times New Roman" w:hAnsi="Times New Roman"/>
          <w:b/>
        </w:rPr>
        <w:t xml:space="preserve">MS and </w:t>
      </w:r>
      <w:r w:rsidRPr="00095F3E">
        <w:rPr>
          <w:rFonts w:ascii="Times New Roman" w:hAnsi="Times New Roman"/>
          <w:b/>
          <w:spacing w:val="-3"/>
        </w:rPr>
        <w:t>T</w:t>
      </w:r>
      <w:r w:rsidRPr="00095F3E">
        <w:rPr>
          <w:rFonts w:ascii="Times New Roman" w:hAnsi="Times New Roman"/>
          <w:b/>
        </w:rPr>
        <w:t>rau</w:t>
      </w:r>
      <w:r w:rsidRPr="00095F3E">
        <w:rPr>
          <w:rFonts w:ascii="Times New Roman" w:hAnsi="Times New Roman"/>
          <w:b/>
          <w:spacing w:val="1"/>
        </w:rPr>
        <w:t>m</w:t>
      </w:r>
      <w:r w:rsidRPr="00095F3E">
        <w:rPr>
          <w:rFonts w:ascii="Times New Roman" w:hAnsi="Times New Roman"/>
          <w:b/>
        </w:rPr>
        <w:t>a</w:t>
      </w:r>
      <w:r w:rsidRPr="00095F3E">
        <w:rPr>
          <w:rFonts w:ascii="Times New Roman" w:hAnsi="Times New Roman"/>
          <w:b/>
          <w:spacing w:val="-2"/>
        </w:rPr>
        <w:t xml:space="preserve"> </w:t>
      </w:r>
      <w:r w:rsidRPr="00095F3E">
        <w:rPr>
          <w:rFonts w:ascii="Times New Roman" w:hAnsi="Times New Roman"/>
          <w:b/>
        </w:rPr>
        <w:t>resp</w:t>
      </w:r>
      <w:r w:rsidRPr="00095F3E">
        <w:rPr>
          <w:rFonts w:ascii="Times New Roman" w:hAnsi="Times New Roman"/>
          <w:b/>
          <w:spacing w:val="-2"/>
        </w:rPr>
        <w:t>o</w:t>
      </w:r>
      <w:r w:rsidRPr="00095F3E">
        <w:rPr>
          <w:rFonts w:ascii="Times New Roman" w:hAnsi="Times New Roman"/>
          <w:b/>
        </w:rPr>
        <w:t>nder</w:t>
      </w:r>
      <w:r w:rsidRPr="00095F3E">
        <w:rPr>
          <w:rFonts w:ascii="Times New Roman" w:hAnsi="Times New Roman"/>
          <w:b/>
          <w:spacing w:val="-2"/>
        </w:rPr>
        <w:t xml:space="preserve"> </w:t>
      </w:r>
      <w:r w:rsidRPr="00095F3E">
        <w:rPr>
          <w:rFonts w:ascii="Times New Roman" w:hAnsi="Times New Roman"/>
          <w:b/>
        </w:rPr>
        <w:t xml:space="preserve">can </w:t>
      </w:r>
      <w:r w:rsidRPr="00095F3E">
        <w:rPr>
          <w:rFonts w:ascii="Times New Roman" w:hAnsi="Times New Roman"/>
          <w:b/>
          <w:spacing w:val="1"/>
        </w:rPr>
        <w:t>i</w:t>
      </w:r>
      <w:r w:rsidRPr="00095F3E">
        <w:rPr>
          <w:rFonts w:ascii="Times New Roman" w:hAnsi="Times New Roman"/>
          <w:b/>
          <w:spacing w:val="-3"/>
        </w:rPr>
        <w:t>d</w:t>
      </w:r>
      <w:r w:rsidRPr="00095F3E">
        <w:rPr>
          <w:rFonts w:ascii="Times New Roman" w:hAnsi="Times New Roman"/>
          <w:b/>
          <w:spacing w:val="-2"/>
        </w:rPr>
        <w:t>e</w:t>
      </w:r>
      <w:r w:rsidRPr="00095F3E">
        <w:rPr>
          <w:rFonts w:ascii="Times New Roman" w:hAnsi="Times New Roman"/>
          <w:b/>
        </w:rPr>
        <w:t>n</w:t>
      </w:r>
      <w:r w:rsidRPr="00095F3E">
        <w:rPr>
          <w:rFonts w:ascii="Times New Roman" w:hAnsi="Times New Roman"/>
          <w:b/>
          <w:spacing w:val="1"/>
        </w:rPr>
        <w:t>t</w:t>
      </w:r>
      <w:r w:rsidRPr="00095F3E">
        <w:rPr>
          <w:rFonts w:ascii="Times New Roman" w:hAnsi="Times New Roman"/>
          <w:b/>
          <w:spacing w:val="-1"/>
        </w:rPr>
        <w:t>i</w:t>
      </w:r>
      <w:r w:rsidRPr="00095F3E">
        <w:rPr>
          <w:rFonts w:ascii="Times New Roman" w:hAnsi="Times New Roman"/>
          <w:b/>
          <w:spacing w:val="1"/>
        </w:rPr>
        <w:t>f</w:t>
      </w:r>
      <w:r w:rsidRPr="00095F3E">
        <w:rPr>
          <w:rFonts w:ascii="Times New Roman" w:hAnsi="Times New Roman"/>
          <w:b/>
        </w:rPr>
        <w:t>y a</w:t>
      </w:r>
      <w:r w:rsidRPr="00095F3E">
        <w:rPr>
          <w:rFonts w:ascii="Times New Roman" w:hAnsi="Times New Roman"/>
          <w:b/>
          <w:spacing w:val="-2"/>
        </w:rPr>
        <w:t xml:space="preserve"> </w:t>
      </w:r>
      <w:r w:rsidRPr="00095F3E">
        <w:rPr>
          <w:rFonts w:ascii="Times New Roman" w:hAnsi="Times New Roman"/>
          <w:b/>
          <w:spacing w:val="1"/>
        </w:rPr>
        <w:t>m</w:t>
      </w:r>
      <w:r w:rsidRPr="00095F3E">
        <w:rPr>
          <w:rFonts w:ascii="Times New Roman" w:hAnsi="Times New Roman"/>
          <w:b/>
        </w:rPr>
        <w:t>a</w:t>
      </w:r>
      <w:r w:rsidRPr="00095F3E">
        <w:rPr>
          <w:rFonts w:ascii="Times New Roman" w:hAnsi="Times New Roman"/>
          <w:b/>
          <w:spacing w:val="1"/>
        </w:rPr>
        <w:t>j</w:t>
      </w:r>
      <w:r w:rsidRPr="00095F3E">
        <w:rPr>
          <w:rFonts w:ascii="Times New Roman" w:hAnsi="Times New Roman"/>
          <w:b/>
          <w:spacing w:val="-2"/>
        </w:rPr>
        <w:t>o</w:t>
      </w:r>
      <w:r w:rsidRPr="00095F3E">
        <w:rPr>
          <w:rFonts w:ascii="Times New Roman" w:hAnsi="Times New Roman"/>
          <w:b/>
        </w:rPr>
        <w:t>r</w:t>
      </w:r>
      <w:r w:rsidRPr="00095F3E">
        <w:rPr>
          <w:rFonts w:ascii="Times New Roman" w:hAnsi="Times New Roman"/>
          <w:b/>
          <w:spacing w:val="1"/>
        </w:rPr>
        <w:t xml:space="preserve"> </w:t>
      </w:r>
      <w:r w:rsidRPr="00095F3E">
        <w:rPr>
          <w:rFonts w:ascii="Times New Roman" w:hAnsi="Times New Roman"/>
          <w:b/>
          <w:spacing w:val="-2"/>
        </w:rPr>
        <w:t>t</w:t>
      </w:r>
      <w:r w:rsidRPr="00095F3E">
        <w:rPr>
          <w:rFonts w:ascii="Times New Roman" w:hAnsi="Times New Roman"/>
          <w:b/>
        </w:rPr>
        <w:t>rau</w:t>
      </w:r>
      <w:r w:rsidRPr="00095F3E">
        <w:rPr>
          <w:rFonts w:ascii="Times New Roman" w:hAnsi="Times New Roman"/>
          <w:b/>
          <w:spacing w:val="-2"/>
        </w:rPr>
        <w:t>m</w:t>
      </w:r>
      <w:r w:rsidRPr="00095F3E">
        <w:rPr>
          <w:rFonts w:ascii="Times New Roman" w:hAnsi="Times New Roman"/>
          <w:b/>
        </w:rPr>
        <w:t>a pa</w:t>
      </w:r>
      <w:r w:rsidRPr="00095F3E">
        <w:rPr>
          <w:rFonts w:ascii="Times New Roman" w:hAnsi="Times New Roman"/>
          <w:b/>
          <w:spacing w:val="-2"/>
        </w:rPr>
        <w:t>t</w:t>
      </w:r>
      <w:r w:rsidRPr="00095F3E">
        <w:rPr>
          <w:rFonts w:ascii="Times New Roman" w:hAnsi="Times New Roman"/>
          <w:b/>
          <w:spacing w:val="-1"/>
        </w:rPr>
        <w:t>i</w:t>
      </w:r>
      <w:r w:rsidRPr="00095F3E">
        <w:rPr>
          <w:rFonts w:ascii="Times New Roman" w:hAnsi="Times New Roman"/>
          <w:b/>
        </w:rPr>
        <w:t>ent</w:t>
      </w:r>
      <w:r w:rsidRPr="00095F3E">
        <w:rPr>
          <w:rFonts w:ascii="Times New Roman" w:hAnsi="Times New Roman"/>
          <w:b/>
          <w:spacing w:val="1"/>
        </w:rPr>
        <w:t xml:space="preserve"> </w:t>
      </w:r>
      <w:r w:rsidRPr="00095F3E">
        <w:rPr>
          <w:rFonts w:ascii="Times New Roman" w:hAnsi="Times New Roman"/>
          <w:b/>
        </w:rPr>
        <w:t xml:space="preserve">and </w:t>
      </w:r>
      <w:r w:rsidRPr="00095F3E">
        <w:rPr>
          <w:rFonts w:ascii="Times New Roman" w:hAnsi="Times New Roman"/>
          <w:b/>
          <w:spacing w:val="-2"/>
        </w:rPr>
        <w:t>a</w:t>
      </w:r>
      <w:r w:rsidRPr="00095F3E">
        <w:rPr>
          <w:rFonts w:ascii="Times New Roman" w:hAnsi="Times New Roman"/>
          <w:b/>
        </w:rPr>
        <w:t>c</w:t>
      </w:r>
      <w:r w:rsidRPr="00095F3E">
        <w:rPr>
          <w:rFonts w:ascii="Times New Roman" w:hAnsi="Times New Roman"/>
          <w:b/>
          <w:spacing w:val="-2"/>
        </w:rPr>
        <w:t>t</w:t>
      </w:r>
      <w:r w:rsidRPr="00095F3E">
        <w:rPr>
          <w:rFonts w:ascii="Times New Roman" w:hAnsi="Times New Roman"/>
          <w:b/>
          <w:spacing w:val="1"/>
        </w:rPr>
        <w:t>i</w:t>
      </w:r>
      <w:r w:rsidRPr="00095F3E">
        <w:rPr>
          <w:rFonts w:ascii="Times New Roman" w:hAnsi="Times New Roman"/>
          <w:b/>
        </w:rPr>
        <w:t>va</w:t>
      </w:r>
      <w:r w:rsidRPr="00095F3E">
        <w:rPr>
          <w:rFonts w:ascii="Times New Roman" w:hAnsi="Times New Roman"/>
          <w:b/>
          <w:spacing w:val="-2"/>
        </w:rPr>
        <w:t>t</w:t>
      </w:r>
      <w:r w:rsidRPr="00095F3E">
        <w:rPr>
          <w:rFonts w:ascii="Times New Roman" w:hAnsi="Times New Roman"/>
          <w:b/>
        </w:rPr>
        <w:t>e</w:t>
      </w:r>
      <w:r w:rsidRPr="00095F3E">
        <w:rPr>
          <w:rFonts w:ascii="Times New Roman" w:hAnsi="Times New Roman"/>
          <w:b/>
          <w:spacing w:val="1"/>
        </w:rPr>
        <w:t xml:space="preserve"> t</w:t>
      </w:r>
      <w:r w:rsidRPr="00095F3E">
        <w:rPr>
          <w:rFonts w:ascii="Times New Roman" w:hAnsi="Times New Roman"/>
          <w:b/>
          <w:spacing w:val="-3"/>
        </w:rPr>
        <w:t>h</w:t>
      </w:r>
      <w:r w:rsidRPr="00095F3E">
        <w:rPr>
          <w:rFonts w:ascii="Times New Roman" w:hAnsi="Times New Roman"/>
          <w:b/>
        </w:rPr>
        <w:t xml:space="preserve">e </w:t>
      </w:r>
      <w:r w:rsidRPr="00095F3E">
        <w:rPr>
          <w:rFonts w:ascii="Times New Roman" w:hAnsi="Times New Roman"/>
          <w:b/>
          <w:spacing w:val="1"/>
        </w:rPr>
        <w:t>t</w:t>
      </w:r>
      <w:r w:rsidRPr="00095F3E">
        <w:rPr>
          <w:rFonts w:ascii="Times New Roman" w:hAnsi="Times New Roman"/>
          <w:b/>
        </w:rPr>
        <w:t>ra</w:t>
      </w:r>
      <w:r w:rsidRPr="00095F3E">
        <w:rPr>
          <w:rFonts w:ascii="Times New Roman" w:hAnsi="Times New Roman"/>
          <w:b/>
          <w:spacing w:val="-3"/>
        </w:rPr>
        <w:t>u</w:t>
      </w:r>
      <w:r w:rsidRPr="00095F3E">
        <w:rPr>
          <w:rFonts w:ascii="Times New Roman" w:hAnsi="Times New Roman"/>
          <w:b/>
          <w:spacing w:val="1"/>
        </w:rPr>
        <w:t>m</w:t>
      </w:r>
      <w:r w:rsidRPr="00095F3E">
        <w:rPr>
          <w:rFonts w:ascii="Times New Roman" w:hAnsi="Times New Roman"/>
          <w:b/>
        </w:rPr>
        <w:t>a s</w:t>
      </w:r>
      <w:r w:rsidRPr="00095F3E">
        <w:rPr>
          <w:rFonts w:ascii="Times New Roman" w:hAnsi="Times New Roman"/>
          <w:b/>
          <w:spacing w:val="-2"/>
        </w:rPr>
        <w:t>y</w:t>
      </w:r>
      <w:r w:rsidRPr="00095F3E">
        <w:rPr>
          <w:rFonts w:ascii="Times New Roman" w:hAnsi="Times New Roman"/>
          <w:b/>
        </w:rPr>
        <w:t>s</w:t>
      </w:r>
      <w:r w:rsidRPr="00095F3E">
        <w:rPr>
          <w:rFonts w:ascii="Times New Roman" w:hAnsi="Times New Roman"/>
          <w:b/>
          <w:spacing w:val="1"/>
        </w:rPr>
        <w:t>t</w:t>
      </w:r>
      <w:r w:rsidRPr="00095F3E">
        <w:rPr>
          <w:rFonts w:ascii="Times New Roman" w:hAnsi="Times New Roman"/>
          <w:b/>
          <w:spacing w:val="-2"/>
        </w:rPr>
        <w:t>e</w:t>
      </w:r>
      <w:r w:rsidRPr="00095F3E">
        <w:rPr>
          <w:rFonts w:ascii="Times New Roman" w:hAnsi="Times New Roman"/>
          <w:b/>
          <w:spacing w:val="1"/>
        </w:rPr>
        <w:t>m</w:t>
      </w:r>
      <w:r w:rsidRPr="00095F3E">
        <w:rPr>
          <w:rFonts w:ascii="Times New Roman" w:hAnsi="Times New Roman"/>
          <w:b/>
        </w:rPr>
        <w:t>.</w:t>
      </w:r>
      <w:r w:rsidRPr="00095F3E">
        <w:rPr>
          <w:rFonts w:ascii="Times New Roman" w:hAnsi="Times New Roman"/>
          <w:b/>
          <w:spacing w:val="53"/>
        </w:rPr>
        <w:t xml:space="preserve"> </w:t>
      </w:r>
      <w:r w:rsidRPr="00095F3E">
        <w:rPr>
          <w:rFonts w:ascii="Times New Roman" w:hAnsi="Times New Roman"/>
          <w:spacing w:val="2"/>
        </w:rPr>
        <w:t>T</w:t>
      </w:r>
      <w:r w:rsidRPr="00095F3E">
        <w:rPr>
          <w:rFonts w:ascii="Times New Roman" w:hAnsi="Times New Roman"/>
          <w:spacing w:val="-2"/>
        </w:rPr>
        <w:t>h</w:t>
      </w:r>
      <w:r w:rsidRPr="00095F3E">
        <w:rPr>
          <w:rFonts w:ascii="Times New Roman" w:hAnsi="Times New Roman"/>
          <w:spacing w:val="1"/>
        </w:rPr>
        <w:t>i</w:t>
      </w:r>
      <w:r w:rsidRPr="00095F3E">
        <w:rPr>
          <w:rFonts w:ascii="Times New Roman" w:hAnsi="Times New Roman"/>
        </w:rPr>
        <w:t>s</w:t>
      </w:r>
      <w:r w:rsidRPr="00095F3E">
        <w:rPr>
          <w:rFonts w:ascii="Times New Roman" w:hAnsi="Times New Roman"/>
          <w:spacing w:val="1"/>
        </w:rPr>
        <w:t xml:space="preserve"> </w:t>
      </w:r>
      <w:r w:rsidRPr="00095F3E">
        <w:rPr>
          <w:rFonts w:ascii="Times New Roman" w:hAnsi="Times New Roman"/>
          <w:spacing w:val="-4"/>
        </w:rPr>
        <w:t>m</w:t>
      </w:r>
      <w:r w:rsidRPr="00095F3E">
        <w:rPr>
          <w:rFonts w:ascii="Times New Roman" w:hAnsi="Times New Roman"/>
        </w:rPr>
        <w:t>ay</w:t>
      </w:r>
      <w:r w:rsidRPr="00095F3E">
        <w:rPr>
          <w:rFonts w:ascii="Times New Roman" w:hAnsi="Times New Roman"/>
          <w:spacing w:val="-2"/>
        </w:rPr>
        <w:t xml:space="preserve"> </w:t>
      </w:r>
      <w:r w:rsidRPr="00095F3E">
        <w:rPr>
          <w:rFonts w:ascii="Times New Roman" w:hAnsi="Times New Roman"/>
          <w:spacing w:val="1"/>
        </w:rPr>
        <w:t>i</w:t>
      </w:r>
      <w:r w:rsidRPr="00095F3E">
        <w:rPr>
          <w:rFonts w:ascii="Times New Roman" w:hAnsi="Times New Roman"/>
        </w:rPr>
        <w:t>n</w:t>
      </w:r>
      <w:r w:rsidRPr="00095F3E">
        <w:rPr>
          <w:rFonts w:ascii="Times New Roman" w:hAnsi="Times New Roman"/>
          <w:spacing w:val="-2"/>
        </w:rPr>
        <w:t>c</w:t>
      </w:r>
      <w:r w:rsidRPr="00095F3E">
        <w:rPr>
          <w:rFonts w:ascii="Times New Roman" w:hAnsi="Times New Roman"/>
          <w:spacing w:val="1"/>
        </w:rPr>
        <w:t>l</w:t>
      </w:r>
      <w:r w:rsidRPr="00095F3E">
        <w:rPr>
          <w:rFonts w:ascii="Times New Roman" w:hAnsi="Times New Roman"/>
        </w:rPr>
        <w:t>ude</w:t>
      </w:r>
      <w:r w:rsidRPr="00095F3E">
        <w:rPr>
          <w:rFonts w:ascii="Times New Roman" w:hAnsi="Times New Roman"/>
          <w:spacing w:val="-2"/>
        </w:rPr>
        <w:t xml:space="preserve"> </w:t>
      </w:r>
      <w:r w:rsidRPr="00095F3E">
        <w:rPr>
          <w:rFonts w:ascii="Times New Roman" w:hAnsi="Times New Roman"/>
        </w:rPr>
        <w:t>as</w:t>
      </w:r>
      <w:r w:rsidRPr="00095F3E">
        <w:rPr>
          <w:rFonts w:ascii="Times New Roman" w:hAnsi="Times New Roman"/>
          <w:spacing w:val="-2"/>
        </w:rPr>
        <w:t>k</w:t>
      </w:r>
      <w:r w:rsidRPr="00095F3E">
        <w:rPr>
          <w:rFonts w:ascii="Times New Roman" w:hAnsi="Times New Roman"/>
          <w:spacing w:val="1"/>
        </w:rPr>
        <w:t>i</w:t>
      </w:r>
      <w:r w:rsidRPr="00095F3E">
        <w:rPr>
          <w:rFonts w:ascii="Times New Roman" w:hAnsi="Times New Roman"/>
        </w:rPr>
        <w:t>ng</w:t>
      </w:r>
      <w:r w:rsidRPr="00095F3E">
        <w:rPr>
          <w:rFonts w:ascii="Times New Roman" w:hAnsi="Times New Roman"/>
          <w:spacing w:val="-2"/>
        </w:rPr>
        <w:t xml:space="preserve"> </w:t>
      </w:r>
      <w:r w:rsidRPr="00095F3E">
        <w:rPr>
          <w:rFonts w:ascii="Times New Roman" w:hAnsi="Times New Roman"/>
          <w:spacing w:val="1"/>
        </w:rPr>
        <w:t>f</w:t>
      </w:r>
      <w:r w:rsidRPr="00095F3E">
        <w:rPr>
          <w:rFonts w:ascii="Times New Roman" w:hAnsi="Times New Roman"/>
        </w:rPr>
        <w:t>or</w:t>
      </w:r>
      <w:r w:rsidRPr="00095F3E">
        <w:rPr>
          <w:rFonts w:ascii="Times New Roman" w:hAnsi="Times New Roman"/>
          <w:spacing w:val="1"/>
        </w:rPr>
        <w:t xml:space="preserve"> </w:t>
      </w:r>
      <w:r w:rsidRPr="00095F3E">
        <w:rPr>
          <w:rFonts w:ascii="Times New Roman" w:hAnsi="Times New Roman"/>
          <w:spacing w:val="-1"/>
        </w:rPr>
        <w:t>A</w:t>
      </w:r>
      <w:r w:rsidRPr="00095F3E">
        <w:rPr>
          <w:rFonts w:ascii="Times New Roman" w:hAnsi="Times New Roman"/>
        </w:rPr>
        <w:t>d</w:t>
      </w:r>
      <w:r w:rsidRPr="00095F3E">
        <w:rPr>
          <w:rFonts w:ascii="Times New Roman" w:hAnsi="Times New Roman"/>
          <w:spacing w:val="-2"/>
        </w:rPr>
        <w:t>v</w:t>
      </w:r>
      <w:r w:rsidRPr="00095F3E">
        <w:rPr>
          <w:rFonts w:ascii="Times New Roman" w:hAnsi="Times New Roman"/>
        </w:rPr>
        <w:t>anc</w:t>
      </w:r>
      <w:r w:rsidRPr="00095F3E">
        <w:rPr>
          <w:rFonts w:ascii="Times New Roman" w:hAnsi="Times New Roman"/>
          <w:spacing w:val="-2"/>
        </w:rPr>
        <w:t>e</w:t>
      </w:r>
      <w:r w:rsidRPr="00095F3E">
        <w:rPr>
          <w:rFonts w:ascii="Times New Roman" w:hAnsi="Times New Roman"/>
        </w:rPr>
        <w:t>d L</w:t>
      </w:r>
      <w:r w:rsidRPr="00095F3E">
        <w:rPr>
          <w:rFonts w:ascii="Times New Roman" w:hAnsi="Times New Roman"/>
          <w:spacing w:val="1"/>
        </w:rPr>
        <w:t>i</w:t>
      </w:r>
      <w:r w:rsidRPr="00095F3E">
        <w:rPr>
          <w:rFonts w:ascii="Times New Roman" w:hAnsi="Times New Roman"/>
          <w:spacing w:val="-2"/>
        </w:rPr>
        <w:t>f</w:t>
      </w:r>
      <w:r w:rsidRPr="00095F3E">
        <w:rPr>
          <w:rFonts w:ascii="Times New Roman" w:hAnsi="Times New Roman"/>
        </w:rPr>
        <w:t>e</w:t>
      </w:r>
      <w:r w:rsidRPr="00095F3E">
        <w:rPr>
          <w:rFonts w:ascii="Times New Roman" w:hAnsi="Times New Roman"/>
          <w:spacing w:val="1"/>
        </w:rPr>
        <w:t xml:space="preserve"> </w:t>
      </w:r>
      <w:r w:rsidRPr="00095F3E">
        <w:rPr>
          <w:rFonts w:ascii="Times New Roman" w:hAnsi="Times New Roman"/>
        </w:rPr>
        <w:t>Supp</w:t>
      </w:r>
      <w:r w:rsidRPr="00095F3E">
        <w:rPr>
          <w:rFonts w:ascii="Times New Roman" w:hAnsi="Times New Roman"/>
          <w:spacing w:val="-2"/>
        </w:rPr>
        <w:t>o</w:t>
      </w:r>
      <w:r w:rsidRPr="00095F3E">
        <w:rPr>
          <w:rFonts w:ascii="Times New Roman" w:hAnsi="Times New Roman"/>
          <w:spacing w:val="1"/>
        </w:rPr>
        <w:t>r</w:t>
      </w:r>
      <w:r w:rsidRPr="00095F3E">
        <w:rPr>
          <w:rFonts w:ascii="Times New Roman" w:hAnsi="Times New Roman"/>
        </w:rPr>
        <w:t>t</w:t>
      </w:r>
      <w:r w:rsidRPr="00095F3E">
        <w:rPr>
          <w:rFonts w:ascii="Times New Roman" w:hAnsi="Times New Roman"/>
          <w:spacing w:val="-1"/>
        </w:rPr>
        <w:t xml:space="preserve"> </w:t>
      </w:r>
      <w:r w:rsidRPr="00095F3E">
        <w:rPr>
          <w:rFonts w:ascii="Times New Roman" w:hAnsi="Times New Roman"/>
          <w:spacing w:val="1"/>
        </w:rPr>
        <w:t>r</w:t>
      </w:r>
      <w:r w:rsidRPr="00095F3E">
        <w:rPr>
          <w:rFonts w:ascii="Times New Roman" w:hAnsi="Times New Roman"/>
        </w:rPr>
        <w:t>e</w:t>
      </w:r>
      <w:r w:rsidRPr="00095F3E">
        <w:rPr>
          <w:rFonts w:ascii="Times New Roman" w:hAnsi="Times New Roman"/>
          <w:spacing w:val="-2"/>
        </w:rPr>
        <w:t>s</w:t>
      </w:r>
      <w:r w:rsidRPr="00095F3E">
        <w:rPr>
          <w:rFonts w:ascii="Times New Roman" w:hAnsi="Times New Roman"/>
        </w:rPr>
        <w:t>pon</w:t>
      </w:r>
      <w:r w:rsidRPr="00095F3E">
        <w:rPr>
          <w:rFonts w:ascii="Times New Roman" w:hAnsi="Times New Roman"/>
          <w:spacing w:val="-2"/>
        </w:rPr>
        <w:t>s</w:t>
      </w:r>
      <w:r w:rsidRPr="00095F3E">
        <w:rPr>
          <w:rFonts w:ascii="Times New Roman" w:hAnsi="Times New Roman"/>
        </w:rPr>
        <w:t>e</w:t>
      </w:r>
      <w:r w:rsidRPr="00095F3E">
        <w:rPr>
          <w:rFonts w:ascii="Times New Roman" w:hAnsi="Times New Roman"/>
          <w:spacing w:val="1"/>
        </w:rPr>
        <w:t xml:space="preserve"> </w:t>
      </w:r>
      <w:r w:rsidRPr="00095F3E">
        <w:rPr>
          <w:rFonts w:ascii="Times New Roman" w:hAnsi="Times New Roman"/>
        </w:rPr>
        <w:t>or</w:t>
      </w:r>
      <w:r w:rsidRPr="00095F3E">
        <w:rPr>
          <w:rFonts w:ascii="Times New Roman" w:hAnsi="Times New Roman"/>
          <w:spacing w:val="-1"/>
        </w:rPr>
        <w:t xml:space="preserve"> </w:t>
      </w:r>
      <w:r w:rsidRPr="00095F3E">
        <w:rPr>
          <w:rFonts w:ascii="Times New Roman" w:hAnsi="Times New Roman"/>
        </w:rPr>
        <w:t>a</w:t>
      </w:r>
      <w:r w:rsidRPr="00095F3E">
        <w:rPr>
          <w:rFonts w:ascii="Times New Roman" w:hAnsi="Times New Roman"/>
          <w:spacing w:val="1"/>
        </w:rPr>
        <w:t>i</w:t>
      </w:r>
      <w:r w:rsidRPr="00095F3E">
        <w:rPr>
          <w:rFonts w:ascii="Times New Roman" w:hAnsi="Times New Roman"/>
        </w:rPr>
        <w:t>r</w:t>
      </w:r>
      <w:r w:rsidRPr="00095F3E">
        <w:rPr>
          <w:rFonts w:ascii="Times New Roman" w:hAnsi="Times New Roman"/>
          <w:spacing w:val="1"/>
        </w:rPr>
        <w:t xml:space="preserve"> </w:t>
      </w:r>
      <w:r w:rsidRPr="00095F3E">
        <w:rPr>
          <w:rFonts w:ascii="Times New Roman" w:hAnsi="Times New Roman"/>
          <w:spacing w:val="-4"/>
        </w:rPr>
        <w:t>m</w:t>
      </w:r>
      <w:r w:rsidRPr="00095F3E">
        <w:rPr>
          <w:rFonts w:ascii="Times New Roman" w:hAnsi="Times New Roman"/>
        </w:rPr>
        <w:t>ed</w:t>
      </w:r>
      <w:r w:rsidRPr="00095F3E">
        <w:rPr>
          <w:rFonts w:ascii="Times New Roman" w:hAnsi="Times New Roman"/>
          <w:spacing w:val="1"/>
        </w:rPr>
        <w:t>i</w:t>
      </w:r>
      <w:r w:rsidRPr="00095F3E">
        <w:rPr>
          <w:rFonts w:ascii="Times New Roman" w:hAnsi="Times New Roman"/>
          <w:spacing w:val="-2"/>
        </w:rPr>
        <w:t>c</w:t>
      </w:r>
      <w:r w:rsidRPr="00095F3E">
        <w:rPr>
          <w:rFonts w:ascii="Times New Roman" w:hAnsi="Times New Roman"/>
        </w:rPr>
        <w:t>al</w:t>
      </w:r>
      <w:r w:rsidRPr="00095F3E">
        <w:rPr>
          <w:rFonts w:ascii="Times New Roman" w:hAnsi="Times New Roman"/>
          <w:spacing w:val="-1"/>
        </w:rPr>
        <w:t xml:space="preserve"> </w:t>
      </w:r>
      <w:r w:rsidRPr="00095F3E">
        <w:rPr>
          <w:rFonts w:ascii="Times New Roman" w:hAnsi="Times New Roman"/>
        </w:rPr>
        <w:t>e</w:t>
      </w:r>
      <w:r w:rsidRPr="00095F3E">
        <w:rPr>
          <w:rFonts w:ascii="Times New Roman" w:hAnsi="Times New Roman"/>
          <w:spacing w:val="-2"/>
        </w:rPr>
        <w:t>v</w:t>
      </w:r>
      <w:r w:rsidRPr="00095F3E">
        <w:rPr>
          <w:rFonts w:ascii="Times New Roman" w:hAnsi="Times New Roman"/>
        </w:rPr>
        <w:t>acua</w:t>
      </w:r>
      <w:r w:rsidRPr="00095F3E">
        <w:rPr>
          <w:rFonts w:ascii="Times New Roman" w:hAnsi="Times New Roman"/>
          <w:spacing w:val="-1"/>
        </w:rPr>
        <w:t>t</w:t>
      </w:r>
      <w:r w:rsidRPr="00095F3E">
        <w:rPr>
          <w:rFonts w:ascii="Times New Roman" w:hAnsi="Times New Roman"/>
          <w:spacing w:val="1"/>
        </w:rPr>
        <w:t>i</w:t>
      </w:r>
      <w:r w:rsidRPr="00095F3E">
        <w:rPr>
          <w:rFonts w:ascii="Times New Roman" w:hAnsi="Times New Roman"/>
        </w:rPr>
        <w:t>on.</w:t>
      </w:r>
    </w:p>
    <w:p w14:paraId="36262732" w14:textId="77777777" w:rsidR="00AD08BA" w:rsidRPr="00095F3E" w:rsidRDefault="00AD08BA" w:rsidP="00AD08BA">
      <w:pPr>
        <w:tabs>
          <w:tab w:val="left" w:pos="450"/>
        </w:tabs>
        <w:spacing w:line="274" w:lineRule="auto"/>
        <w:ind w:left="446" w:hanging="446"/>
        <w:mirrorIndents/>
        <w:rPr>
          <w:rFonts w:ascii="Times New Roman" w:hAnsi="Times New Roman"/>
        </w:rPr>
      </w:pPr>
      <w:r w:rsidRPr="00095F3E">
        <w:rPr>
          <w:rFonts w:ascii="Times New Roman" w:hAnsi="Times New Roman"/>
          <w:b/>
        </w:rPr>
        <w:t>S</w:t>
      </w:r>
      <w:r w:rsidRPr="00095F3E">
        <w:rPr>
          <w:rFonts w:ascii="Times New Roman" w:hAnsi="Times New Roman"/>
          <w:b/>
          <w:spacing w:val="1"/>
        </w:rPr>
        <w:t>t</w:t>
      </w:r>
      <w:r w:rsidRPr="00095F3E">
        <w:rPr>
          <w:rFonts w:ascii="Times New Roman" w:hAnsi="Times New Roman"/>
          <w:b/>
        </w:rPr>
        <w:t>ep</w:t>
      </w:r>
      <w:r w:rsidRPr="00095F3E">
        <w:rPr>
          <w:rFonts w:ascii="Times New Roman" w:hAnsi="Times New Roman"/>
          <w:b/>
          <w:spacing w:val="-5"/>
        </w:rPr>
        <w:t xml:space="preserve"> </w:t>
      </w:r>
      <w:r w:rsidRPr="00095F3E">
        <w:rPr>
          <w:rFonts w:ascii="Times New Roman" w:hAnsi="Times New Roman"/>
          <w:b/>
          <w:spacing w:val="1"/>
        </w:rPr>
        <w:t>(</w:t>
      </w:r>
      <w:r w:rsidRPr="00095F3E">
        <w:rPr>
          <w:rFonts w:ascii="Times New Roman" w:hAnsi="Times New Roman"/>
          <w:b/>
        </w:rPr>
        <w:t>1)</w:t>
      </w:r>
      <w:r w:rsidRPr="00095F3E">
        <w:rPr>
          <w:rFonts w:ascii="Times New Roman" w:hAnsi="Times New Roman"/>
          <w:b/>
          <w:spacing w:val="-9"/>
        </w:rPr>
        <w:t xml:space="preserve"> </w:t>
      </w:r>
      <w:r w:rsidRPr="00095F3E">
        <w:rPr>
          <w:rFonts w:ascii="Times New Roman" w:hAnsi="Times New Roman"/>
          <w:b/>
          <w:spacing w:val="-1"/>
        </w:rPr>
        <w:t>A</w:t>
      </w:r>
      <w:r w:rsidRPr="00095F3E">
        <w:rPr>
          <w:rFonts w:ascii="Times New Roman" w:hAnsi="Times New Roman"/>
          <w:b/>
        </w:rPr>
        <w:t>s</w:t>
      </w:r>
      <w:r w:rsidRPr="00095F3E">
        <w:rPr>
          <w:rFonts w:ascii="Times New Roman" w:hAnsi="Times New Roman"/>
          <w:b/>
          <w:spacing w:val="-2"/>
        </w:rPr>
        <w:t>s</w:t>
      </w:r>
      <w:r w:rsidRPr="00095F3E">
        <w:rPr>
          <w:rFonts w:ascii="Times New Roman" w:hAnsi="Times New Roman"/>
          <w:b/>
        </w:rPr>
        <w:t>ess</w:t>
      </w:r>
      <w:r w:rsidRPr="00095F3E">
        <w:rPr>
          <w:rFonts w:ascii="Times New Roman" w:hAnsi="Times New Roman"/>
          <w:b/>
          <w:spacing w:val="-2"/>
        </w:rPr>
        <w:t xml:space="preserve"> </w:t>
      </w:r>
      <w:r w:rsidRPr="00095F3E">
        <w:rPr>
          <w:rFonts w:ascii="Times New Roman" w:hAnsi="Times New Roman"/>
          <w:b/>
          <w:spacing w:val="1"/>
        </w:rPr>
        <w:t>t</w:t>
      </w:r>
      <w:r w:rsidRPr="00095F3E">
        <w:rPr>
          <w:rFonts w:ascii="Times New Roman" w:hAnsi="Times New Roman"/>
          <w:b/>
        </w:rPr>
        <w:t>he</w:t>
      </w:r>
      <w:r w:rsidRPr="00095F3E">
        <w:rPr>
          <w:rFonts w:ascii="Times New Roman" w:hAnsi="Times New Roman"/>
          <w:b/>
          <w:spacing w:val="1"/>
        </w:rPr>
        <w:t xml:space="preserve"> </w:t>
      </w:r>
      <w:r w:rsidRPr="00095F3E">
        <w:rPr>
          <w:rFonts w:ascii="Times New Roman" w:hAnsi="Times New Roman"/>
          <w:b/>
        </w:rPr>
        <w:t>p</w:t>
      </w:r>
      <w:r w:rsidRPr="00095F3E">
        <w:rPr>
          <w:rFonts w:ascii="Times New Roman" w:hAnsi="Times New Roman"/>
          <w:b/>
          <w:spacing w:val="-2"/>
        </w:rPr>
        <w:t>a</w:t>
      </w:r>
      <w:r w:rsidRPr="00095F3E">
        <w:rPr>
          <w:rFonts w:ascii="Times New Roman" w:hAnsi="Times New Roman"/>
          <w:b/>
          <w:spacing w:val="1"/>
        </w:rPr>
        <w:t>t</w:t>
      </w:r>
      <w:r w:rsidRPr="00095F3E">
        <w:rPr>
          <w:rFonts w:ascii="Times New Roman" w:hAnsi="Times New Roman"/>
          <w:b/>
          <w:spacing w:val="-1"/>
        </w:rPr>
        <w:t>i</w:t>
      </w:r>
      <w:r w:rsidRPr="00095F3E">
        <w:rPr>
          <w:rFonts w:ascii="Times New Roman" w:hAnsi="Times New Roman"/>
          <w:b/>
          <w:spacing w:val="-2"/>
        </w:rPr>
        <w:t>e</w:t>
      </w:r>
      <w:r w:rsidRPr="00095F3E">
        <w:rPr>
          <w:rFonts w:ascii="Times New Roman" w:hAnsi="Times New Roman"/>
          <w:b/>
        </w:rPr>
        <w:t>n</w:t>
      </w:r>
      <w:r w:rsidRPr="00095F3E">
        <w:rPr>
          <w:rFonts w:ascii="Times New Roman" w:hAnsi="Times New Roman"/>
          <w:b/>
          <w:spacing w:val="1"/>
        </w:rPr>
        <w:t>t’</w:t>
      </w:r>
      <w:r w:rsidRPr="00095F3E">
        <w:rPr>
          <w:rFonts w:ascii="Times New Roman" w:hAnsi="Times New Roman"/>
          <w:b/>
        </w:rPr>
        <w:t>s</w:t>
      </w:r>
      <w:r w:rsidRPr="00095F3E">
        <w:rPr>
          <w:rFonts w:ascii="Times New Roman" w:hAnsi="Times New Roman"/>
          <w:b/>
          <w:spacing w:val="-2"/>
        </w:rPr>
        <w:t xml:space="preserve"> </w:t>
      </w:r>
      <w:r w:rsidRPr="00095F3E">
        <w:rPr>
          <w:rFonts w:ascii="Times New Roman" w:hAnsi="Times New Roman"/>
          <w:b/>
        </w:rPr>
        <w:t>v</w:t>
      </w:r>
      <w:r w:rsidRPr="00095F3E">
        <w:rPr>
          <w:rFonts w:ascii="Times New Roman" w:hAnsi="Times New Roman"/>
          <w:b/>
          <w:spacing w:val="-1"/>
        </w:rPr>
        <w:t>i</w:t>
      </w:r>
      <w:r w:rsidRPr="00095F3E">
        <w:rPr>
          <w:rFonts w:ascii="Times New Roman" w:hAnsi="Times New Roman"/>
          <w:b/>
          <w:spacing w:val="1"/>
        </w:rPr>
        <w:t>t</w:t>
      </w:r>
      <w:r w:rsidRPr="00095F3E">
        <w:rPr>
          <w:rFonts w:ascii="Times New Roman" w:hAnsi="Times New Roman"/>
          <w:b/>
        </w:rPr>
        <w:t>al</w:t>
      </w:r>
      <w:r w:rsidRPr="00095F3E">
        <w:rPr>
          <w:rFonts w:ascii="Times New Roman" w:hAnsi="Times New Roman"/>
          <w:b/>
          <w:spacing w:val="-1"/>
        </w:rPr>
        <w:t xml:space="preserve"> </w:t>
      </w:r>
      <w:r w:rsidRPr="00095F3E">
        <w:rPr>
          <w:rFonts w:ascii="Times New Roman" w:hAnsi="Times New Roman"/>
          <w:b/>
        </w:rPr>
        <w:t>s</w:t>
      </w:r>
      <w:r w:rsidRPr="00095F3E">
        <w:rPr>
          <w:rFonts w:ascii="Times New Roman" w:hAnsi="Times New Roman"/>
          <w:b/>
          <w:spacing w:val="1"/>
        </w:rPr>
        <w:t>i</w:t>
      </w:r>
      <w:r w:rsidRPr="00095F3E">
        <w:rPr>
          <w:rFonts w:ascii="Times New Roman" w:hAnsi="Times New Roman"/>
          <w:b/>
        </w:rPr>
        <w:t>g</w:t>
      </w:r>
      <w:r w:rsidRPr="00095F3E">
        <w:rPr>
          <w:rFonts w:ascii="Times New Roman" w:hAnsi="Times New Roman"/>
          <w:b/>
          <w:spacing w:val="-3"/>
        </w:rPr>
        <w:t>n</w:t>
      </w:r>
      <w:r w:rsidRPr="00095F3E">
        <w:rPr>
          <w:rFonts w:ascii="Times New Roman" w:hAnsi="Times New Roman"/>
          <w:b/>
        </w:rPr>
        <w:t>s</w:t>
      </w:r>
      <w:r w:rsidRPr="00095F3E">
        <w:rPr>
          <w:rFonts w:ascii="Times New Roman" w:hAnsi="Times New Roman"/>
          <w:b/>
          <w:spacing w:val="1"/>
        </w:rPr>
        <w:t xml:space="preserve"> </w:t>
      </w:r>
      <w:r w:rsidRPr="00095F3E">
        <w:rPr>
          <w:rFonts w:ascii="Times New Roman" w:hAnsi="Times New Roman"/>
          <w:b/>
        </w:rPr>
        <w:t>and</w:t>
      </w:r>
      <w:r w:rsidRPr="00095F3E">
        <w:rPr>
          <w:rFonts w:ascii="Times New Roman" w:hAnsi="Times New Roman"/>
          <w:b/>
          <w:spacing w:val="-3"/>
        </w:rPr>
        <w:t xml:space="preserve"> </w:t>
      </w:r>
      <w:r w:rsidRPr="00095F3E">
        <w:rPr>
          <w:rFonts w:ascii="Times New Roman" w:hAnsi="Times New Roman"/>
          <w:b/>
          <w:spacing w:val="1"/>
        </w:rPr>
        <w:t>l</w:t>
      </w:r>
      <w:r w:rsidRPr="00095F3E">
        <w:rPr>
          <w:rFonts w:ascii="Times New Roman" w:hAnsi="Times New Roman"/>
          <w:b/>
        </w:rPr>
        <w:t>ev</w:t>
      </w:r>
      <w:r w:rsidRPr="00095F3E">
        <w:rPr>
          <w:rFonts w:ascii="Times New Roman" w:hAnsi="Times New Roman"/>
          <w:b/>
          <w:spacing w:val="-2"/>
        </w:rPr>
        <w:t>e</w:t>
      </w:r>
      <w:r w:rsidRPr="00095F3E">
        <w:rPr>
          <w:rFonts w:ascii="Times New Roman" w:hAnsi="Times New Roman"/>
          <w:b/>
        </w:rPr>
        <w:t>l</w:t>
      </w:r>
      <w:r w:rsidRPr="00095F3E">
        <w:rPr>
          <w:rFonts w:ascii="Times New Roman" w:hAnsi="Times New Roman"/>
          <w:b/>
          <w:spacing w:val="1"/>
        </w:rPr>
        <w:t xml:space="preserve"> </w:t>
      </w:r>
      <w:r w:rsidRPr="00095F3E">
        <w:rPr>
          <w:rFonts w:ascii="Times New Roman" w:hAnsi="Times New Roman"/>
          <w:b/>
          <w:spacing w:val="-2"/>
        </w:rPr>
        <w:t>o</w:t>
      </w:r>
      <w:r w:rsidRPr="00095F3E">
        <w:rPr>
          <w:rFonts w:ascii="Times New Roman" w:hAnsi="Times New Roman"/>
          <w:b/>
        </w:rPr>
        <w:t>f</w:t>
      </w:r>
      <w:r w:rsidRPr="00095F3E">
        <w:rPr>
          <w:rFonts w:ascii="Times New Roman" w:hAnsi="Times New Roman"/>
          <w:b/>
          <w:spacing w:val="1"/>
        </w:rPr>
        <w:t xml:space="preserve"> </w:t>
      </w:r>
      <w:r w:rsidRPr="00095F3E">
        <w:rPr>
          <w:rFonts w:ascii="Times New Roman" w:hAnsi="Times New Roman"/>
          <w:b/>
        </w:rPr>
        <w:t>con</w:t>
      </w:r>
      <w:r w:rsidRPr="00095F3E">
        <w:rPr>
          <w:rFonts w:ascii="Times New Roman" w:hAnsi="Times New Roman"/>
          <w:b/>
          <w:spacing w:val="-2"/>
        </w:rPr>
        <w:t>s</w:t>
      </w:r>
      <w:r w:rsidRPr="00095F3E">
        <w:rPr>
          <w:rFonts w:ascii="Times New Roman" w:hAnsi="Times New Roman"/>
          <w:b/>
        </w:rPr>
        <w:t>c</w:t>
      </w:r>
      <w:r w:rsidRPr="00095F3E">
        <w:rPr>
          <w:rFonts w:ascii="Times New Roman" w:hAnsi="Times New Roman"/>
          <w:b/>
          <w:spacing w:val="1"/>
        </w:rPr>
        <w:t>i</w:t>
      </w:r>
      <w:r w:rsidRPr="00095F3E">
        <w:rPr>
          <w:rFonts w:ascii="Times New Roman" w:hAnsi="Times New Roman"/>
          <w:b/>
        </w:rPr>
        <w:t>o</w:t>
      </w:r>
      <w:r w:rsidRPr="00095F3E">
        <w:rPr>
          <w:rFonts w:ascii="Times New Roman" w:hAnsi="Times New Roman"/>
          <w:b/>
          <w:spacing w:val="-3"/>
        </w:rPr>
        <w:t>u</w:t>
      </w:r>
      <w:r w:rsidRPr="00095F3E">
        <w:rPr>
          <w:rFonts w:ascii="Times New Roman" w:hAnsi="Times New Roman"/>
          <w:b/>
        </w:rPr>
        <w:t>sne</w:t>
      </w:r>
      <w:r w:rsidRPr="00095F3E">
        <w:rPr>
          <w:rFonts w:ascii="Times New Roman" w:hAnsi="Times New Roman"/>
          <w:b/>
          <w:spacing w:val="-2"/>
        </w:rPr>
        <w:t>s</w:t>
      </w:r>
      <w:r w:rsidRPr="00095F3E">
        <w:rPr>
          <w:rFonts w:ascii="Times New Roman" w:hAnsi="Times New Roman"/>
          <w:b/>
        </w:rPr>
        <w:t>s</w:t>
      </w:r>
      <w:r w:rsidRPr="00095F3E">
        <w:rPr>
          <w:rFonts w:ascii="Times New Roman" w:hAnsi="Times New Roman"/>
          <w:b/>
          <w:spacing w:val="1"/>
        </w:rPr>
        <w:t xml:space="preserve"> </w:t>
      </w:r>
      <w:r w:rsidRPr="00095F3E">
        <w:rPr>
          <w:rFonts w:ascii="Times New Roman" w:hAnsi="Times New Roman"/>
          <w:b/>
        </w:rPr>
        <w:t>u</w:t>
      </w:r>
      <w:r w:rsidRPr="00095F3E">
        <w:rPr>
          <w:rFonts w:ascii="Times New Roman" w:hAnsi="Times New Roman"/>
          <w:b/>
          <w:spacing w:val="-2"/>
        </w:rPr>
        <w:t>s</w:t>
      </w:r>
      <w:r w:rsidRPr="00095F3E">
        <w:rPr>
          <w:rFonts w:ascii="Times New Roman" w:hAnsi="Times New Roman"/>
          <w:b/>
          <w:spacing w:val="1"/>
        </w:rPr>
        <w:t>i</w:t>
      </w:r>
      <w:r w:rsidRPr="00095F3E">
        <w:rPr>
          <w:rFonts w:ascii="Times New Roman" w:hAnsi="Times New Roman"/>
          <w:b/>
        </w:rPr>
        <w:t xml:space="preserve">ng </w:t>
      </w:r>
      <w:r w:rsidRPr="00095F3E">
        <w:rPr>
          <w:rFonts w:ascii="Times New Roman" w:hAnsi="Times New Roman"/>
          <w:b/>
          <w:spacing w:val="1"/>
        </w:rPr>
        <w:t>t</w:t>
      </w:r>
      <w:r w:rsidRPr="00095F3E">
        <w:rPr>
          <w:rFonts w:ascii="Times New Roman" w:hAnsi="Times New Roman"/>
          <w:b/>
          <w:spacing w:val="-3"/>
        </w:rPr>
        <w:t>h</w:t>
      </w:r>
      <w:r w:rsidRPr="00095F3E">
        <w:rPr>
          <w:rFonts w:ascii="Times New Roman" w:hAnsi="Times New Roman"/>
          <w:b/>
        </w:rPr>
        <w:t>e</w:t>
      </w:r>
      <w:r w:rsidRPr="00095F3E">
        <w:rPr>
          <w:rFonts w:ascii="Times New Roman" w:hAnsi="Times New Roman"/>
          <w:b/>
          <w:spacing w:val="-1"/>
        </w:rPr>
        <w:t xml:space="preserve"> G</w:t>
      </w:r>
      <w:r w:rsidRPr="00095F3E">
        <w:rPr>
          <w:rFonts w:ascii="Times New Roman" w:hAnsi="Times New Roman"/>
          <w:b/>
          <w:spacing w:val="1"/>
        </w:rPr>
        <w:t>l</w:t>
      </w:r>
      <w:r w:rsidRPr="00095F3E">
        <w:rPr>
          <w:rFonts w:ascii="Times New Roman" w:hAnsi="Times New Roman"/>
          <w:b/>
        </w:rPr>
        <w:t>asg</w:t>
      </w:r>
      <w:r w:rsidRPr="00095F3E">
        <w:rPr>
          <w:rFonts w:ascii="Times New Roman" w:hAnsi="Times New Roman"/>
          <w:b/>
          <w:spacing w:val="-2"/>
        </w:rPr>
        <w:t>o</w:t>
      </w:r>
      <w:r w:rsidRPr="00095F3E">
        <w:rPr>
          <w:rFonts w:ascii="Times New Roman" w:hAnsi="Times New Roman"/>
          <w:b/>
        </w:rPr>
        <w:t>w</w:t>
      </w:r>
      <w:r w:rsidRPr="00095F3E">
        <w:rPr>
          <w:rFonts w:ascii="Times New Roman" w:hAnsi="Times New Roman"/>
          <w:b/>
          <w:spacing w:val="2"/>
        </w:rPr>
        <w:t xml:space="preserve"> </w:t>
      </w:r>
      <w:r w:rsidRPr="00095F3E">
        <w:rPr>
          <w:rFonts w:ascii="Times New Roman" w:hAnsi="Times New Roman"/>
          <w:b/>
          <w:spacing w:val="-1"/>
        </w:rPr>
        <w:t>C</w:t>
      </w:r>
      <w:r w:rsidRPr="00095F3E">
        <w:rPr>
          <w:rFonts w:ascii="Times New Roman" w:hAnsi="Times New Roman"/>
          <w:b/>
          <w:spacing w:val="-2"/>
        </w:rPr>
        <w:t>o</w:t>
      </w:r>
      <w:r w:rsidRPr="00095F3E">
        <w:rPr>
          <w:rFonts w:ascii="Times New Roman" w:hAnsi="Times New Roman"/>
          <w:b/>
          <w:spacing w:val="1"/>
        </w:rPr>
        <w:t>m</w:t>
      </w:r>
      <w:r w:rsidRPr="00095F3E">
        <w:rPr>
          <w:rFonts w:ascii="Times New Roman" w:hAnsi="Times New Roman"/>
          <w:b/>
        </w:rPr>
        <w:t>a Sc</w:t>
      </w:r>
      <w:r w:rsidRPr="00095F3E">
        <w:rPr>
          <w:rFonts w:ascii="Times New Roman" w:hAnsi="Times New Roman"/>
          <w:b/>
          <w:spacing w:val="-2"/>
        </w:rPr>
        <w:t>a</w:t>
      </w:r>
      <w:r w:rsidRPr="00095F3E">
        <w:rPr>
          <w:rFonts w:ascii="Times New Roman" w:hAnsi="Times New Roman"/>
          <w:b/>
          <w:spacing w:val="1"/>
        </w:rPr>
        <w:t>l</w:t>
      </w:r>
      <w:r w:rsidRPr="00095F3E">
        <w:rPr>
          <w:rFonts w:ascii="Times New Roman" w:hAnsi="Times New Roman"/>
          <w:b/>
        </w:rPr>
        <w:t xml:space="preserve">e. </w:t>
      </w:r>
      <w:r w:rsidRPr="00095F3E">
        <w:rPr>
          <w:rFonts w:ascii="Times New Roman" w:hAnsi="Times New Roman"/>
        </w:rPr>
        <w:t>S</w:t>
      </w:r>
      <w:r w:rsidRPr="00095F3E">
        <w:rPr>
          <w:rFonts w:ascii="Times New Roman" w:hAnsi="Times New Roman"/>
          <w:spacing w:val="1"/>
        </w:rPr>
        <w:t>t</w:t>
      </w:r>
      <w:r w:rsidRPr="00095F3E">
        <w:rPr>
          <w:rFonts w:ascii="Times New Roman" w:hAnsi="Times New Roman"/>
        </w:rPr>
        <w:t>ep 1</w:t>
      </w:r>
      <w:r w:rsidRPr="00095F3E">
        <w:rPr>
          <w:rFonts w:ascii="Times New Roman" w:hAnsi="Times New Roman"/>
          <w:spacing w:val="-2"/>
        </w:rPr>
        <w:t xml:space="preserve"> </w:t>
      </w:r>
      <w:r w:rsidRPr="00095F3E">
        <w:rPr>
          <w:rFonts w:ascii="Times New Roman" w:hAnsi="Times New Roman"/>
          <w:spacing w:val="1"/>
        </w:rPr>
        <w:t>f</w:t>
      </w:r>
      <w:r w:rsidRPr="00095F3E">
        <w:rPr>
          <w:rFonts w:ascii="Times New Roman" w:hAnsi="Times New Roman"/>
          <w:spacing w:val="-1"/>
        </w:rPr>
        <w:t>i</w:t>
      </w:r>
      <w:r w:rsidRPr="00095F3E">
        <w:rPr>
          <w:rFonts w:ascii="Times New Roman" w:hAnsi="Times New Roman"/>
        </w:rPr>
        <w:t>nd</w:t>
      </w:r>
      <w:r w:rsidRPr="00095F3E">
        <w:rPr>
          <w:rFonts w:ascii="Times New Roman" w:hAnsi="Times New Roman"/>
          <w:spacing w:val="1"/>
        </w:rPr>
        <w:t>i</w:t>
      </w:r>
      <w:r w:rsidRPr="00095F3E">
        <w:rPr>
          <w:rFonts w:ascii="Times New Roman" w:hAnsi="Times New Roman"/>
        </w:rPr>
        <w:t>n</w:t>
      </w:r>
      <w:r w:rsidRPr="00095F3E">
        <w:rPr>
          <w:rFonts w:ascii="Times New Roman" w:hAnsi="Times New Roman"/>
          <w:spacing w:val="-2"/>
        </w:rPr>
        <w:t>g</w:t>
      </w:r>
      <w:r w:rsidRPr="00095F3E">
        <w:rPr>
          <w:rFonts w:ascii="Times New Roman" w:hAnsi="Times New Roman"/>
        </w:rPr>
        <w:t>s</w:t>
      </w:r>
      <w:r w:rsidRPr="00095F3E">
        <w:rPr>
          <w:rFonts w:ascii="Times New Roman" w:hAnsi="Times New Roman"/>
          <w:spacing w:val="1"/>
        </w:rPr>
        <w:t xml:space="preserve"> </w:t>
      </w:r>
      <w:r w:rsidRPr="00095F3E">
        <w:rPr>
          <w:rFonts w:ascii="Times New Roman" w:hAnsi="Times New Roman"/>
          <w:spacing w:val="-2"/>
        </w:rPr>
        <w:t>r</w:t>
      </w:r>
      <w:r w:rsidRPr="00095F3E">
        <w:rPr>
          <w:rFonts w:ascii="Times New Roman" w:hAnsi="Times New Roman"/>
        </w:rPr>
        <w:t>eq</w:t>
      </w:r>
      <w:r w:rsidRPr="00095F3E">
        <w:rPr>
          <w:rFonts w:ascii="Times New Roman" w:hAnsi="Times New Roman"/>
          <w:spacing w:val="-2"/>
        </w:rPr>
        <w:t>u</w:t>
      </w:r>
      <w:r w:rsidRPr="00095F3E">
        <w:rPr>
          <w:rFonts w:ascii="Times New Roman" w:hAnsi="Times New Roman"/>
          <w:spacing w:val="1"/>
        </w:rPr>
        <w:t>ir</w:t>
      </w:r>
      <w:r w:rsidRPr="00095F3E">
        <w:rPr>
          <w:rFonts w:ascii="Times New Roman" w:hAnsi="Times New Roman"/>
        </w:rPr>
        <w:t>e</w:t>
      </w:r>
      <w:r w:rsidRPr="00095F3E">
        <w:rPr>
          <w:rFonts w:ascii="Times New Roman" w:hAnsi="Times New Roman"/>
          <w:spacing w:val="-2"/>
        </w:rPr>
        <w:t xml:space="preserve"> </w:t>
      </w:r>
      <w:r w:rsidRPr="00095F3E">
        <w:rPr>
          <w:rFonts w:ascii="Times New Roman" w:hAnsi="Times New Roman"/>
        </w:rPr>
        <w:t>a</w:t>
      </w:r>
      <w:r w:rsidRPr="00095F3E">
        <w:rPr>
          <w:rFonts w:ascii="Times New Roman" w:hAnsi="Times New Roman"/>
          <w:spacing w:val="-2"/>
        </w:rPr>
        <w:t>c</w:t>
      </w:r>
      <w:r w:rsidRPr="00095F3E">
        <w:rPr>
          <w:rFonts w:ascii="Times New Roman" w:hAnsi="Times New Roman"/>
          <w:spacing w:val="1"/>
        </w:rPr>
        <w:t>t</w:t>
      </w:r>
      <w:r w:rsidRPr="00095F3E">
        <w:rPr>
          <w:rFonts w:ascii="Times New Roman" w:hAnsi="Times New Roman"/>
          <w:spacing w:val="-1"/>
        </w:rPr>
        <w:t>i</w:t>
      </w:r>
      <w:r w:rsidRPr="00095F3E">
        <w:rPr>
          <w:rFonts w:ascii="Times New Roman" w:hAnsi="Times New Roman"/>
          <w:spacing w:val="-3"/>
        </w:rPr>
        <w:t>v</w:t>
      </w:r>
      <w:r w:rsidRPr="00095F3E">
        <w:rPr>
          <w:rFonts w:ascii="Times New Roman" w:hAnsi="Times New Roman"/>
        </w:rPr>
        <w:t>a</w:t>
      </w:r>
      <w:r w:rsidRPr="00095F3E">
        <w:rPr>
          <w:rFonts w:ascii="Times New Roman" w:hAnsi="Times New Roman"/>
          <w:spacing w:val="1"/>
        </w:rPr>
        <w:t>ti</w:t>
      </w:r>
      <w:r w:rsidRPr="00095F3E">
        <w:rPr>
          <w:rFonts w:ascii="Times New Roman" w:hAnsi="Times New Roman"/>
        </w:rPr>
        <w:t xml:space="preserve">on </w:t>
      </w:r>
      <w:r w:rsidRPr="00095F3E">
        <w:rPr>
          <w:rFonts w:ascii="Times New Roman" w:hAnsi="Times New Roman"/>
          <w:spacing w:val="-2"/>
        </w:rPr>
        <w:t>o</w:t>
      </w:r>
      <w:r w:rsidRPr="00095F3E">
        <w:rPr>
          <w:rFonts w:ascii="Times New Roman" w:hAnsi="Times New Roman"/>
        </w:rPr>
        <w:t>f</w:t>
      </w:r>
      <w:r w:rsidRPr="00095F3E">
        <w:rPr>
          <w:rFonts w:ascii="Times New Roman" w:hAnsi="Times New Roman"/>
          <w:spacing w:val="1"/>
        </w:rPr>
        <w:t xml:space="preserve"> t</w:t>
      </w:r>
      <w:r w:rsidRPr="00095F3E">
        <w:rPr>
          <w:rFonts w:ascii="Times New Roman" w:hAnsi="Times New Roman"/>
          <w:spacing w:val="-2"/>
        </w:rPr>
        <w:t>h</w:t>
      </w:r>
      <w:r w:rsidRPr="00095F3E">
        <w:rPr>
          <w:rFonts w:ascii="Times New Roman" w:hAnsi="Times New Roman"/>
        </w:rPr>
        <w:t>e</w:t>
      </w:r>
      <w:r w:rsidRPr="00095F3E">
        <w:rPr>
          <w:rFonts w:ascii="Times New Roman" w:hAnsi="Times New Roman"/>
          <w:spacing w:val="1"/>
        </w:rPr>
        <w:t xml:space="preserve"> </w:t>
      </w:r>
      <w:r w:rsidRPr="00095F3E">
        <w:rPr>
          <w:rFonts w:ascii="Times New Roman" w:hAnsi="Times New Roman"/>
          <w:spacing w:val="-1"/>
        </w:rPr>
        <w:t>t</w:t>
      </w:r>
      <w:r w:rsidRPr="00095F3E">
        <w:rPr>
          <w:rFonts w:ascii="Times New Roman" w:hAnsi="Times New Roman"/>
          <w:spacing w:val="1"/>
        </w:rPr>
        <w:t>r</w:t>
      </w:r>
      <w:r w:rsidRPr="00095F3E">
        <w:rPr>
          <w:rFonts w:ascii="Times New Roman" w:hAnsi="Times New Roman"/>
        </w:rPr>
        <w:t>au</w:t>
      </w:r>
      <w:r w:rsidRPr="00095F3E">
        <w:rPr>
          <w:rFonts w:ascii="Times New Roman" w:hAnsi="Times New Roman"/>
          <w:spacing w:val="-4"/>
        </w:rPr>
        <w:t>m</w:t>
      </w:r>
      <w:r w:rsidRPr="00095F3E">
        <w:rPr>
          <w:rFonts w:ascii="Times New Roman" w:hAnsi="Times New Roman"/>
        </w:rPr>
        <w:t>a</w:t>
      </w:r>
      <w:r w:rsidRPr="00095F3E">
        <w:rPr>
          <w:rFonts w:ascii="Times New Roman" w:hAnsi="Times New Roman"/>
          <w:spacing w:val="1"/>
        </w:rPr>
        <w:t xml:space="preserve"> </w:t>
      </w:r>
      <w:r w:rsidRPr="00095F3E">
        <w:rPr>
          <w:rFonts w:ascii="Times New Roman" w:hAnsi="Times New Roman"/>
        </w:rPr>
        <w:t>s</w:t>
      </w:r>
      <w:r w:rsidRPr="00095F3E">
        <w:rPr>
          <w:rFonts w:ascii="Times New Roman" w:hAnsi="Times New Roman"/>
          <w:spacing w:val="-2"/>
        </w:rPr>
        <w:t>y</w:t>
      </w:r>
      <w:r w:rsidRPr="00095F3E">
        <w:rPr>
          <w:rFonts w:ascii="Times New Roman" w:hAnsi="Times New Roman"/>
        </w:rPr>
        <w:t>s</w:t>
      </w:r>
      <w:r w:rsidRPr="00095F3E">
        <w:rPr>
          <w:rFonts w:ascii="Times New Roman" w:hAnsi="Times New Roman"/>
          <w:spacing w:val="1"/>
        </w:rPr>
        <w:t>t</w:t>
      </w:r>
      <w:r w:rsidRPr="00095F3E">
        <w:rPr>
          <w:rFonts w:ascii="Times New Roman" w:hAnsi="Times New Roman"/>
        </w:rPr>
        <w:t>e</w:t>
      </w:r>
      <w:r w:rsidRPr="00095F3E">
        <w:rPr>
          <w:rFonts w:ascii="Times New Roman" w:hAnsi="Times New Roman"/>
          <w:spacing w:val="-4"/>
        </w:rPr>
        <w:t>m</w:t>
      </w:r>
      <w:r w:rsidRPr="00095F3E">
        <w:rPr>
          <w:rFonts w:ascii="Times New Roman" w:hAnsi="Times New Roman"/>
        </w:rPr>
        <w:t xml:space="preserve">. </w:t>
      </w:r>
      <w:r w:rsidRPr="00095F3E">
        <w:rPr>
          <w:rFonts w:ascii="Times New Roman" w:hAnsi="Times New Roman"/>
          <w:spacing w:val="1"/>
        </w:rPr>
        <w:t xml:space="preserve"> </w:t>
      </w:r>
      <w:r w:rsidRPr="00095F3E">
        <w:rPr>
          <w:rFonts w:ascii="Times New Roman" w:hAnsi="Times New Roman"/>
          <w:spacing w:val="2"/>
        </w:rPr>
        <w:t>T</w:t>
      </w:r>
      <w:r w:rsidRPr="00095F3E">
        <w:rPr>
          <w:rFonts w:ascii="Times New Roman" w:hAnsi="Times New Roman"/>
          <w:spacing w:val="-2"/>
        </w:rPr>
        <w:t>h</w:t>
      </w:r>
      <w:r w:rsidRPr="00095F3E">
        <w:rPr>
          <w:rFonts w:ascii="Times New Roman" w:hAnsi="Times New Roman"/>
        </w:rPr>
        <w:t>ey</w:t>
      </w:r>
      <w:r w:rsidRPr="00095F3E">
        <w:rPr>
          <w:rFonts w:ascii="Times New Roman" w:hAnsi="Times New Roman"/>
          <w:spacing w:val="-2"/>
        </w:rPr>
        <w:t xml:space="preserve"> </w:t>
      </w:r>
      <w:r w:rsidRPr="00095F3E">
        <w:rPr>
          <w:rFonts w:ascii="Times New Roman" w:hAnsi="Times New Roman"/>
        </w:rPr>
        <w:t>a</w:t>
      </w:r>
      <w:r w:rsidRPr="00095F3E">
        <w:rPr>
          <w:rFonts w:ascii="Times New Roman" w:hAnsi="Times New Roman"/>
          <w:spacing w:val="1"/>
        </w:rPr>
        <w:t>l</w:t>
      </w:r>
      <w:r w:rsidRPr="00095F3E">
        <w:rPr>
          <w:rFonts w:ascii="Times New Roman" w:hAnsi="Times New Roman"/>
        </w:rPr>
        <w:t>so</w:t>
      </w:r>
      <w:r w:rsidRPr="00095F3E">
        <w:rPr>
          <w:rFonts w:ascii="Times New Roman" w:hAnsi="Times New Roman"/>
          <w:spacing w:val="-2"/>
        </w:rPr>
        <w:t xml:space="preserve"> </w:t>
      </w:r>
      <w:r w:rsidRPr="00095F3E">
        <w:rPr>
          <w:rFonts w:ascii="Times New Roman" w:hAnsi="Times New Roman"/>
          <w:spacing w:val="1"/>
        </w:rPr>
        <w:t>r</w:t>
      </w:r>
      <w:r w:rsidRPr="00095F3E">
        <w:rPr>
          <w:rFonts w:ascii="Times New Roman" w:hAnsi="Times New Roman"/>
        </w:rPr>
        <w:t>e</w:t>
      </w:r>
      <w:r w:rsidRPr="00095F3E">
        <w:rPr>
          <w:rFonts w:ascii="Times New Roman" w:hAnsi="Times New Roman"/>
          <w:spacing w:val="-2"/>
        </w:rPr>
        <w:t>q</w:t>
      </w:r>
      <w:r w:rsidRPr="00095F3E">
        <w:rPr>
          <w:rFonts w:ascii="Times New Roman" w:hAnsi="Times New Roman"/>
        </w:rPr>
        <w:t>u</w:t>
      </w:r>
      <w:r w:rsidRPr="00095F3E">
        <w:rPr>
          <w:rFonts w:ascii="Times New Roman" w:hAnsi="Times New Roman"/>
          <w:spacing w:val="-1"/>
        </w:rPr>
        <w:t>i</w:t>
      </w:r>
      <w:r w:rsidRPr="00095F3E">
        <w:rPr>
          <w:rFonts w:ascii="Times New Roman" w:hAnsi="Times New Roman"/>
          <w:spacing w:val="1"/>
        </w:rPr>
        <w:t>r</w:t>
      </w:r>
      <w:r w:rsidRPr="00095F3E">
        <w:rPr>
          <w:rFonts w:ascii="Times New Roman" w:hAnsi="Times New Roman"/>
        </w:rPr>
        <w:t>e</w:t>
      </w:r>
      <w:r w:rsidRPr="00095F3E">
        <w:rPr>
          <w:rFonts w:ascii="Times New Roman" w:hAnsi="Times New Roman"/>
          <w:spacing w:val="1"/>
        </w:rPr>
        <w:t xml:space="preserve"> </w:t>
      </w:r>
      <w:r w:rsidRPr="00095F3E">
        <w:rPr>
          <w:rFonts w:ascii="Times New Roman" w:hAnsi="Times New Roman"/>
          <w:spacing w:val="-2"/>
        </w:rPr>
        <w:t>r</w:t>
      </w:r>
      <w:r w:rsidRPr="00095F3E">
        <w:rPr>
          <w:rFonts w:ascii="Times New Roman" w:hAnsi="Times New Roman"/>
        </w:rPr>
        <w:t>ap</w:t>
      </w:r>
      <w:r w:rsidRPr="00095F3E">
        <w:rPr>
          <w:rFonts w:ascii="Times New Roman" w:hAnsi="Times New Roman"/>
          <w:spacing w:val="-1"/>
        </w:rPr>
        <w:t>i</w:t>
      </w:r>
      <w:r w:rsidRPr="00095F3E">
        <w:rPr>
          <w:rFonts w:ascii="Times New Roman" w:hAnsi="Times New Roman"/>
        </w:rPr>
        <w:t xml:space="preserve">d </w:t>
      </w:r>
      <w:r w:rsidRPr="00095F3E">
        <w:rPr>
          <w:rFonts w:ascii="Times New Roman" w:hAnsi="Times New Roman"/>
          <w:spacing w:val="-1"/>
        </w:rPr>
        <w:t>t</w:t>
      </w:r>
      <w:r w:rsidRPr="00095F3E">
        <w:rPr>
          <w:rFonts w:ascii="Times New Roman" w:hAnsi="Times New Roman"/>
          <w:spacing w:val="-2"/>
        </w:rPr>
        <w:t>r</w:t>
      </w:r>
      <w:r w:rsidRPr="00095F3E">
        <w:rPr>
          <w:rFonts w:ascii="Times New Roman" w:hAnsi="Times New Roman"/>
        </w:rPr>
        <w:t>ansp</w:t>
      </w:r>
      <w:r w:rsidRPr="00095F3E">
        <w:rPr>
          <w:rFonts w:ascii="Times New Roman" w:hAnsi="Times New Roman"/>
          <w:spacing w:val="-2"/>
        </w:rPr>
        <w:t>o</w:t>
      </w:r>
      <w:r w:rsidRPr="00095F3E">
        <w:rPr>
          <w:rFonts w:ascii="Times New Roman" w:hAnsi="Times New Roman"/>
          <w:spacing w:val="1"/>
        </w:rPr>
        <w:t>r</w:t>
      </w:r>
      <w:r w:rsidRPr="00095F3E">
        <w:rPr>
          <w:rFonts w:ascii="Times New Roman" w:hAnsi="Times New Roman"/>
        </w:rPr>
        <w:t>t</w:t>
      </w:r>
      <w:r w:rsidRPr="00095F3E">
        <w:rPr>
          <w:rFonts w:ascii="Times New Roman" w:hAnsi="Times New Roman"/>
          <w:spacing w:val="-1"/>
        </w:rPr>
        <w:t xml:space="preserve"> </w:t>
      </w:r>
      <w:r w:rsidRPr="00095F3E">
        <w:rPr>
          <w:rFonts w:ascii="Times New Roman" w:hAnsi="Times New Roman"/>
          <w:spacing w:val="1"/>
        </w:rPr>
        <w:t>t</w:t>
      </w:r>
      <w:r w:rsidRPr="00095F3E">
        <w:rPr>
          <w:rFonts w:ascii="Times New Roman" w:hAnsi="Times New Roman"/>
        </w:rPr>
        <w:t>o</w:t>
      </w:r>
      <w:r w:rsidRPr="00095F3E">
        <w:rPr>
          <w:rFonts w:ascii="Times New Roman" w:hAnsi="Times New Roman"/>
          <w:spacing w:val="-2"/>
        </w:rPr>
        <w:t xml:space="preserve"> </w:t>
      </w:r>
      <w:r w:rsidRPr="00095F3E">
        <w:rPr>
          <w:rFonts w:ascii="Times New Roman" w:hAnsi="Times New Roman"/>
          <w:spacing w:val="1"/>
        </w:rPr>
        <w:t>t</w:t>
      </w:r>
      <w:r w:rsidRPr="00095F3E">
        <w:rPr>
          <w:rFonts w:ascii="Times New Roman" w:hAnsi="Times New Roman"/>
        </w:rPr>
        <w:t>he</w:t>
      </w:r>
      <w:r w:rsidRPr="00095F3E">
        <w:rPr>
          <w:rFonts w:ascii="Times New Roman" w:hAnsi="Times New Roman"/>
          <w:spacing w:val="1"/>
        </w:rPr>
        <w:t xml:space="preserve"> </w:t>
      </w:r>
      <w:r w:rsidRPr="00095F3E">
        <w:rPr>
          <w:rFonts w:ascii="Times New Roman" w:hAnsi="Times New Roman"/>
          <w:spacing w:val="-2"/>
        </w:rPr>
        <w:t>h</w:t>
      </w:r>
      <w:r w:rsidRPr="00095F3E">
        <w:rPr>
          <w:rFonts w:ascii="Times New Roman" w:hAnsi="Times New Roman"/>
          <w:spacing w:val="1"/>
        </w:rPr>
        <w:t>i</w:t>
      </w:r>
      <w:r w:rsidRPr="00095F3E">
        <w:rPr>
          <w:rFonts w:ascii="Times New Roman" w:hAnsi="Times New Roman"/>
          <w:spacing w:val="-2"/>
        </w:rPr>
        <w:t>g</w:t>
      </w:r>
      <w:r w:rsidRPr="00095F3E">
        <w:rPr>
          <w:rFonts w:ascii="Times New Roman" w:hAnsi="Times New Roman"/>
        </w:rPr>
        <w:t>hes</w:t>
      </w:r>
      <w:r w:rsidRPr="00095F3E">
        <w:rPr>
          <w:rFonts w:ascii="Times New Roman" w:hAnsi="Times New Roman"/>
          <w:spacing w:val="1"/>
        </w:rPr>
        <w:t>t</w:t>
      </w:r>
      <w:r w:rsidRPr="00095F3E">
        <w:rPr>
          <w:rFonts w:ascii="Times New Roman" w:hAnsi="Times New Roman"/>
        </w:rPr>
        <w:t xml:space="preserve">, </w:t>
      </w:r>
      <w:r w:rsidRPr="00095F3E">
        <w:rPr>
          <w:rFonts w:ascii="Times New Roman" w:hAnsi="Times New Roman"/>
          <w:spacing w:val="-4"/>
        </w:rPr>
        <w:t>m</w:t>
      </w:r>
      <w:r w:rsidRPr="00095F3E">
        <w:rPr>
          <w:rFonts w:ascii="Times New Roman" w:hAnsi="Times New Roman"/>
        </w:rPr>
        <w:t>ost</w:t>
      </w:r>
      <w:r w:rsidRPr="00095F3E">
        <w:rPr>
          <w:rFonts w:ascii="Times New Roman" w:hAnsi="Times New Roman"/>
          <w:spacing w:val="1"/>
        </w:rPr>
        <w:t xml:space="preserve"> </w:t>
      </w:r>
      <w:r w:rsidRPr="00095F3E">
        <w:rPr>
          <w:rFonts w:ascii="Times New Roman" w:hAnsi="Times New Roman"/>
        </w:rPr>
        <w:t>app</w:t>
      </w:r>
      <w:r w:rsidRPr="00095F3E">
        <w:rPr>
          <w:rFonts w:ascii="Times New Roman" w:hAnsi="Times New Roman"/>
          <w:spacing w:val="1"/>
        </w:rPr>
        <w:t>r</w:t>
      </w:r>
      <w:r w:rsidRPr="00095F3E">
        <w:rPr>
          <w:rFonts w:ascii="Times New Roman" w:hAnsi="Times New Roman"/>
        </w:rPr>
        <w:t>o</w:t>
      </w:r>
      <w:r w:rsidRPr="00095F3E">
        <w:rPr>
          <w:rFonts w:ascii="Times New Roman" w:hAnsi="Times New Roman"/>
          <w:spacing w:val="-2"/>
        </w:rPr>
        <w:t>p</w:t>
      </w:r>
      <w:r w:rsidRPr="00095F3E">
        <w:rPr>
          <w:rFonts w:ascii="Times New Roman" w:hAnsi="Times New Roman"/>
          <w:spacing w:val="1"/>
        </w:rPr>
        <w:t>r</w:t>
      </w:r>
      <w:r w:rsidRPr="00095F3E">
        <w:rPr>
          <w:rFonts w:ascii="Times New Roman" w:hAnsi="Times New Roman"/>
          <w:spacing w:val="-1"/>
        </w:rPr>
        <w:t>i</w:t>
      </w:r>
      <w:r w:rsidRPr="00095F3E">
        <w:rPr>
          <w:rFonts w:ascii="Times New Roman" w:hAnsi="Times New Roman"/>
        </w:rPr>
        <w:t>a</w:t>
      </w:r>
      <w:r w:rsidRPr="00095F3E">
        <w:rPr>
          <w:rFonts w:ascii="Times New Roman" w:hAnsi="Times New Roman"/>
          <w:spacing w:val="1"/>
        </w:rPr>
        <w:t>t</w:t>
      </w:r>
      <w:r w:rsidRPr="00095F3E">
        <w:rPr>
          <w:rFonts w:ascii="Times New Roman" w:hAnsi="Times New Roman"/>
        </w:rPr>
        <w:t>e</w:t>
      </w:r>
      <w:r w:rsidRPr="00095F3E">
        <w:rPr>
          <w:rFonts w:ascii="Times New Roman" w:hAnsi="Times New Roman"/>
          <w:spacing w:val="-2"/>
        </w:rPr>
        <w:t xml:space="preserve"> </w:t>
      </w:r>
      <w:r w:rsidRPr="00095F3E">
        <w:rPr>
          <w:rFonts w:ascii="Times New Roman" w:hAnsi="Times New Roman"/>
          <w:spacing w:val="1"/>
        </w:rPr>
        <w:t>t</w:t>
      </w:r>
      <w:r w:rsidRPr="00095F3E">
        <w:rPr>
          <w:rFonts w:ascii="Times New Roman" w:hAnsi="Times New Roman"/>
          <w:spacing w:val="-2"/>
        </w:rPr>
        <w:t>r</w:t>
      </w:r>
      <w:r w:rsidRPr="00095F3E">
        <w:rPr>
          <w:rFonts w:ascii="Times New Roman" w:hAnsi="Times New Roman"/>
        </w:rPr>
        <w:t>au</w:t>
      </w:r>
      <w:r w:rsidRPr="00095F3E">
        <w:rPr>
          <w:rFonts w:ascii="Times New Roman" w:hAnsi="Times New Roman"/>
          <w:spacing w:val="-4"/>
        </w:rPr>
        <w:t>m</w:t>
      </w:r>
      <w:r w:rsidRPr="00095F3E">
        <w:rPr>
          <w:rFonts w:ascii="Times New Roman" w:hAnsi="Times New Roman"/>
        </w:rPr>
        <w:t>a</w:t>
      </w:r>
      <w:r w:rsidRPr="00095F3E">
        <w:rPr>
          <w:rFonts w:ascii="Times New Roman" w:hAnsi="Times New Roman"/>
          <w:spacing w:val="1"/>
        </w:rPr>
        <w:t xml:space="preserve"> </w:t>
      </w:r>
      <w:r w:rsidRPr="00095F3E">
        <w:rPr>
          <w:rFonts w:ascii="Times New Roman" w:hAnsi="Times New Roman"/>
        </w:rPr>
        <w:t>c</w:t>
      </w:r>
      <w:r w:rsidRPr="00095F3E">
        <w:rPr>
          <w:rFonts w:ascii="Times New Roman" w:hAnsi="Times New Roman"/>
          <w:spacing w:val="-2"/>
        </w:rPr>
        <w:t>e</w:t>
      </w:r>
      <w:r w:rsidRPr="00095F3E">
        <w:rPr>
          <w:rFonts w:ascii="Times New Roman" w:hAnsi="Times New Roman"/>
        </w:rPr>
        <w:t>n</w:t>
      </w:r>
      <w:r w:rsidRPr="00095F3E">
        <w:rPr>
          <w:rFonts w:ascii="Times New Roman" w:hAnsi="Times New Roman"/>
          <w:spacing w:val="1"/>
        </w:rPr>
        <w:t>t</w:t>
      </w:r>
      <w:r w:rsidRPr="00095F3E">
        <w:rPr>
          <w:rFonts w:ascii="Times New Roman" w:hAnsi="Times New Roman"/>
        </w:rPr>
        <w:t>er</w:t>
      </w:r>
      <w:r w:rsidRPr="00095F3E">
        <w:rPr>
          <w:rFonts w:ascii="Times New Roman" w:hAnsi="Times New Roman"/>
          <w:spacing w:val="-2"/>
        </w:rPr>
        <w:t xml:space="preserve"> </w:t>
      </w:r>
      <w:r w:rsidRPr="00095F3E">
        <w:rPr>
          <w:rFonts w:ascii="Times New Roman" w:hAnsi="Times New Roman"/>
          <w:spacing w:val="-1"/>
        </w:rPr>
        <w:t>w</w:t>
      </w:r>
      <w:r w:rsidRPr="00095F3E">
        <w:rPr>
          <w:rFonts w:ascii="Times New Roman" w:hAnsi="Times New Roman"/>
          <w:spacing w:val="1"/>
        </w:rPr>
        <w:t>i</w:t>
      </w:r>
      <w:r w:rsidRPr="00095F3E">
        <w:rPr>
          <w:rFonts w:ascii="Times New Roman" w:hAnsi="Times New Roman"/>
          <w:spacing w:val="-1"/>
        </w:rPr>
        <w:t>t</w:t>
      </w:r>
      <w:r w:rsidRPr="00095F3E">
        <w:rPr>
          <w:rFonts w:ascii="Times New Roman" w:hAnsi="Times New Roman"/>
        </w:rPr>
        <w:t>h</w:t>
      </w:r>
      <w:r w:rsidRPr="00095F3E">
        <w:rPr>
          <w:rFonts w:ascii="Times New Roman" w:hAnsi="Times New Roman"/>
          <w:spacing w:val="1"/>
        </w:rPr>
        <w:t>i</w:t>
      </w:r>
      <w:r w:rsidRPr="00095F3E">
        <w:rPr>
          <w:rFonts w:ascii="Times New Roman" w:hAnsi="Times New Roman"/>
        </w:rPr>
        <w:t>n</w:t>
      </w:r>
      <w:r w:rsidRPr="00095F3E">
        <w:rPr>
          <w:rFonts w:ascii="Times New Roman" w:hAnsi="Times New Roman"/>
          <w:spacing w:val="-2"/>
        </w:rPr>
        <w:t xml:space="preserve"> </w:t>
      </w:r>
      <w:r w:rsidRPr="00095F3E">
        <w:rPr>
          <w:rFonts w:ascii="Times New Roman" w:hAnsi="Times New Roman"/>
        </w:rPr>
        <w:t xml:space="preserve">30 </w:t>
      </w:r>
      <w:r w:rsidRPr="00095F3E">
        <w:rPr>
          <w:rFonts w:ascii="Times New Roman" w:hAnsi="Times New Roman"/>
          <w:spacing w:val="-4"/>
        </w:rPr>
        <w:t>m</w:t>
      </w:r>
      <w:r w:rsidRPr="00095F3E">
        <w:rPr>
          <w:rFonts w:ascii="Times New Roman" w:hAnsi="Times New Roman"/>
          <w:spacing w:val="1"/>
        </w:rPr>
        <w:t>i</w:t>
      </w:r>
      <w:r w:rsidRPr="00095F3E">
        <w:rPr>
          <w:rFonts w:ascii="Times New Roman" w:hAnsi="Times New Roman"/>
        </w:rPr>
        <w:t>nu</w:t>
      </w:r>
      <w:r w:rsidRPr="00095F3E">
        <w:rPr>
          <w:rFonts w:ascii="Times New Roman" w:hAnsi="Times New Roman"/>
          <w:spacing w:val="1"/>
        </w:rPr>
        <w:t>t</w:t>
      </w:r>
      <w:r w:rsidRPr="00095F3E">
        <w:rPr>
          <w:rFonts w:ascii="Times New Roman" w:hAnsi="Times New Roman"/>
        </w:rPr>
        <w:t>es</w:t>
      </w:r>
      <w:r w:rsidRPr="00095F3E">
        <w:rPr>
          <w:rFonts w:ascii="Times New Roman" w:hAnsi="Times New Roman"/>
          <w:spacing w:val="-2"/>
        </w:rPr>
        <w:t xml:space="preserve"> </w:t>
      </w:r>
      <w:r w:rsidRPr="00095F3E">
        <w:rPr>
          <w:rFonts w:ascii="Times New Roman" w:hAnsi="Times New Roman"/>
          <w:spacing w:val="-1"/>
        </w:rPr>
        <w:t>t</w:t>
      </w:r>
      <w:r w:rsidRPr="00095F3E">
        <w:rPr>
          <w:rFonts w:ascii="Times New Roman" w:hAnsi="Times New Roman"/>
          <w:spacing w:val="1"/>
        </w:rPr>
        <w:t>r</w:t>
      </w:r>
      <w:r w:rsidRPr="00095F3E">
        <w:rPr>
          <w:rFonts w:ascii="Times New Roman" w:hAnsi="Times New Roman"/>
        </w:rPr>
        <w:t>a</w:t>
      </w:r>
      <w:r w:rsidRPr="00095F3E">
        <w:rPr>
          <w:rFonts w:ascii="Times New Roman" w:hAnsi="Times New Roman"/>
          <w:spacing w:val="-2"/>
        </w:rPr>
        <w:t>n</w:t>
      </w:r>
      <w:r w:rsidRPr="00095F3E">
        <w:rPr>
          <w:rFonts w:ascii="Times New Roman" w:hAnsi="Times New Roman"/>
        </w:rPr>
        <w:t>spo</w:t>
      </w:r>
      <w:r w:rsidRPr="00095F3E">
        <w:rPr>
          <w:rFonts w:ascii="Times New Roman" w:hAnsi="Times New Roman"/>
          <w:spacing w:val="-2"/>
        </w:rPr>
        <w:t>r</w:t>
      </w:r>
      <w:r w:rsidRPr="00095F3E">
        <w:rPr>
          <w:rFonts w:ascii="Times New Roman" w:hAnsi="Times New Roman"/>
        </w:rPr>
        <w:t>t</w:t>
      </w:r>
      <w:r w:rsidRPr="00095F3E">
        <w:rPr>
          <w:rFonts w:ascii="Times New Roman" w:hAnsi="Times New Roman"/>
          <w:spacing w:val="1"/>
        </w:rPr>
        <w:t xml:space="preserve"> </w:t>
      </w:r>
      <w:r w:rsidRPr="00095F3E">
        <w:rPr>
          <w:rFonts w:ascii="Times New Roman" w:hAnsi="Times New Roman"/>
          <w:spacing w:val="-1"/>
        </w:rPr>
        <w:t>t</w:t>
      </w:r>
      <w:r w:rsidRPr="00095F3E">
        <w:rPr>
          <w:rFonts w:ascii="Times New Roman" w:hAnsi="Times New Roman"/>
          <w:spacing w:val="1"/>
        </w:rPr>
        <w:t>i</w:t>
      </w:r>
      <w:r w:rsidRPr="00095F3E">
        <w:rPr>
          <w:rFonts w:ascii="Times New Roman" w:hAnsi="Times New Roman"/>
          <w:spacing w:val="-4"/>
        </w:rPr>
        <w:t>m</w:t>
      </w:r>
      <w:r w:rsidRPr="00095F3E">
        <w:rPr>
          <w:rFonts w:ascii="Times New Roman" w:hAnsi="Times New Roman"/>
        </w:rPr>
        <w:t>e</w:t>
      </w:r>
      <w:r w:rsidRPr="00095F3E">
        <w:rPr>
          <w:rFonts w:ascii="Times New Roman" w:hAnsi="Times New Roman"/>
          <w:spacing w:val="1"/>
        </w:rPr>
        <w:t xml:space="preserve"> (</w:t>
      </w:r>
      <w:r w:rsidRPr="00095F3E">
        <w:rPr>
          <w:rFonts w:ascii="Times New Roman" w:hAnsi="Times New Roman"/>
          <w:spacing w:val="-2"/>
        </w:rPr>
        <w:t>g</w:t>
      </w:r>
      <w:r w:rsidRPr="00095F3E">
        <w:rPr>
          <w:rFonts w:ascii="Times New Roman" w:hAnsi="Times New Roman"/>
          <w:spacing w:val="1"/>
        </w:rPr>
        <w:t>r</w:t>
      </w:r>
      <w:r w:rsidRPr="00095F3E">
        <w:rPr>
          <w:rFonts w:ascii="Times New Roman" w:hAnsi="Times New Roman"/>
        </w:rPr>
        <w:t>ound or</w:t>
      </w:r>
      <w:r w:rsidRPr="00095F3E">
        <w:rPr>
          <w:rFonts w:ascii="Times New Roman" w:hAnsi="Times New Roman"/>
          <w:spacing w:val="-1"/>
        </w:rPr>
        <w:t xml:space="preserve"> </w:t>
      </w:r>
      <w:r w:rsidRPr="00095F3E">
        <w:rPr>
          <w:rFonts w:ascii="Times New Roman" w:hAnsi="Times New Roman"/>
        </w:rPr>
        <w:t>a</w:t>
      </w:r>
      <w:r w:rsidRPr="00095F3E">
        <w:rPr>
          <w:rFonts w:ascii="Times New Roman" w:hAnsi="Times New Roman"/>
          <w:spacing w:val="-1"/>
        </w:rPr>
        <w:t>i</w:t>
      </w:r>
      <w:r w:rsidRPr="00095F3E">
        <w:rPr>
          <w:rFonts w:ascii="Times New Roman" w:hAnsi="Times New Roman"/>
          <w:spacing w:val="1"/>
        </w:rPr>
        <w:t>r</w:t>
      </w:r>
      <w:r w:rsidRPr="00095F3E">
        <w:rPr>
          <w:rFonts w:ascii="Times New Roman" w:hAnsi="Times New Roman"/>
        </w:rPr>
        <w:t>).</w:t>
      </w:r>
      <w:r w:rsidRPr="00095F3E">
        <w:rPr>
          <w:rFonts w:ascii="Times New Roman" w:hAnsi="Times New Roman"/>
          <w:spacing w:val="53"/>
        </w:rPr>
        <w:t xml:space="preserve"> </w:t>
      </w:r>
      <w:r w:rsidRPr="00095F3E">
        <w:rPr>
          <w:rFonts w:ascii="Times New Roman" w:hAnsi="Times New Roman"/>
          <w:spacing w:val="-4"/>
        </w:rPr>
        <w:t>I</w:t>
      </w:r>
      <w:r w:rsidRPr="00095F3E">
        <w:rPr>
          <w:rFonts w:ascii="Times New Roman" w:hAnsi="Times New Roman"/>
        </w:rPr>
        <w:t>f</w:t>
      </w:r>
      <w:r w:rsidRPr="00095F3E">
        <w:rPr>
          <w:rFonts w:ascii="Times New Roman" w:hAnsi="Times New Roman"/>
          <w:spacing w:val="1"/>
        </w:rPr>
        <w:t xml:space="preserve"> </w:t>
      </w:r>
      <w:r w:rsidRPr="00095F3E">
        <w:rPr>
          <w:rFonts w:ascii="Times New Roman" w:hAnsi="Times New Roman"/>
        </w:rPr>
        <w:t>unab</w:t>
      </w:r>
      <w:r w:rsidRPr="00095F3E">
        <w:rPr>
          <w:rFonts w:ascii="Times New Roman" w:hAnsi="Times New Roman"/>
          <w:spacing w:val="1"/>
        </w:rPr>
        <w:t>l</w:t>
      </w:r>
      <w:r w:rsidRPr="00095F3E">
        <w:rPr>
          <w:rFonts w:ascii="Times New Roman" w:hAnsi="Times New Roman"/>
        </w:rPr>
        <w:t>e</w:t>
      </w:r>
      <w:r w:rsidRPr="00095F3E">
        <w:rPr>
          <w:rFonts w:ascii="Times New Roman" w:hAnsi="Times New Roman"/>
          <w:spacing w:val="1"/>
        </w:rPr>
        <w:t xml:space="preserve"> t</w:t>
      </w:r>
      <w:r w:rsidRPr="00095F3E">
        <w:rPr>
          <w:rFonts w:ascii="Times New Roman" w:hAnsi="Times New Roman"/>
        </w:rPr>
        <w:t>o</w:t>
      </w:r>
      <w:r w:rsidRPr="00095F3E">
        <w:rPr>
          <w:rFonts w:ascii="Times New Roman" w:hAnsi="Times New Roman"/>
          <w:spacing w:val="-2"/>
        </w:rPr>
        <w:t xml:space="preserve"> </w:t>
      </w:r>
      <w:r w:rsidRPr="00095F3E">
        <w:rPr>
          <w:rFonts w:ascii="Times New Roman" w:hAnsi="Times New Roman"/>
          <w:spacing w:val="-4"/>
        </w:rPr>
        <w:t>m</w:t>
      </w:r>
      <w:r w:rsidRPr="00095F3E">
        <w:rPr>
          <w:rFonts w:ascii="Times New Roman" w:hAnsi="Times New Roman"/>
        </w:rPr>
        <w:t>ana</w:t>
      </w:r>
      <w:r w:rsidRPr="00095F3E">
        <w:rPr>
          <w:rFonts w:ascii="Times New Roman" w:hAnsi="Times New Roman"/>
          <w:spacing w:val="-2"/>
        </w:rPr>
        <w:t>g</w:t>
      </w:r>
      <w:r w:rsidRPr="00095F3E">
        <w:rPr>
          <w:rFonts w:ascii="Times New Roman" w:hAnsi="Times New Roman"/>
        </w:rPr>
        <w:t>e</w:t>
      </w:r>
      <w:r w:rsidRPr="00095F3E">
        <w:rPr>
          <w:rFonts w:ascii="Times New Roman" w:hAnsi="Times New Roman"/>
          <w:spacing w:val="1"/>
        </w:rPr>
        <w:t xml:space="preserve"> t</w:t>
      </w:r>
      <w:r w:rsidRPr="00095F3E">
        <w:rPr>
          <w:rFonts w:ascii="Times New Roman" w:hAnsi="Times New Roman"/>
        </w:rPr>
        <w:t>he pa</w:t>
      </w:r>
      <w:r w:rsidRPr="00095F3E">
        <w:rPr>
          <w:rFonts w:ascii="Times New Roman" w:hAnsi="Times New Roman"/>
          <w:spacing w:val="-1"/>
        </w:rPr>
        <w:t>t</w:t>
      </w:r>
      <w:r w:rsidRPr="00095F3E">
        <w:rPr>
          <w:rFonts w:ascii="Times New Roman" w:hAnsi="Times New Roman"/>
          <w:spacing w:val="1"/>
        </w:rPr>
        <w:t>i</w:t>
      </w:r>
      <w:r w:rsidRPr="00095F3E">
        <w:rPr>
          <w:rFonts w:ascii="Times New Roman" w:hAnsi="Times New Roman"/>
        </w:rPr>
        <w:t>e</w:t>
      </w:r>
      <w:r w:rsidRPr="00095F3E">
        <w:rPr>
          <w:rFonts w:ascii="Times New Roman" w:hAnsi="Times New Roman"/>
          <w:spacing w:val="-2"/>
        </w:rPr>
        <w:t>n</w:t>
      </w:r>
      <w:r w:rsidRPr="00095F3E">
        <w:rPr>
          <w:rFonts w:ascii="Times New Roman" w:hAnsi="Times New Roman"/>
          <w:spacing w:val="1"/>
        </w:rPr>
        <w:t>t’</w:t>
      </w:r>
      <w:r w:rsidRPr="00095F3E">
        <w:rPr>
          <w:rFonts w:ascii="Times New Roman" w:hAnsi="Times New Roman"/>
        </w:rPr>
        <w:t>s</w:t>
      </w:r>
      <w:r w:rsidRPr="00095F3E">
        <w:rPr>
          <w:rFonts w:ascii="Times New Roman" w:hAnsi="Times New Roman"/>
          <w:spacing w:val="-2"/>
        </w:rPr>
        <w:t xml:space="preserve"> </w:t>
      </w:r>
      <w:r w:rsidRPr="00095F3E">
        <w:rPr>
          <w:rFonts w:ascii="Times New Roman" w:hAnsi="Times New Roman"/>
        </w:rPr>
        <w:t>a</w:t>
      </w:r>
      <w:r w:rsidRPr="00095F3E">
        <w:rPr>
          <w:rFonts w:ascii="Times New Roman" w:hAnsi="Times New Roman"/>
          <w:spacing w:val="-1"/>
        </w:rPr>
        <w:t>i</w:t>
      </w:r>
      <w:r w:rsidRPr="00095F3E">
        <w:rPr>
          <w:rFonts w:ascii="Times New Roman" w:hAnsi="Times New Roman"/>
          <w:spacing w:val="1"/>
        </w:rPr>
        <w:t>r</w:t>
      </w:r>
      <w:r w:rsidRPr="00095F3E">
        <w:rPr>
          <w:rFonts w:ascii="Times New Roman" w:hAnsi="Times New Roman"/>
          <w:spacing w:val="-1"/>
        </w:rPr>
        <w:t>w</w:t>
      </w:r>
      <w:r w:rsidRPr="00095F3E">
        <w:rPr>
          <w:rFonts w:ascii="Times New Roman" w:hAnsi="Times New Roman"/>
        </w:rPr>
        <w:t>a</w:t>
      </w:r>
      <w:r w:rsidRPr="00095F3E">
        <w:rPr>
          <w:rFonts w:ascii="Times New Roman" w:hAnsi="Times New Roman"/>
          <w:spacing w:val="-2"/>
        </w:rPr>
        <w:t>y</w:t>
      </w:r>
      <w:r w:rsidRPr="00095F3E">
        <w:rPr>
          <w:rFonts w:ascii="Times New Roman" w:hAnsi="Times New Roman"/>
        </w:rPr>
        <w:t>, con</w:t>
      </w:r>
      <w:r w:rsidRPr="00095F3E">
        <w:rPr>
          <w:rFonts w:ascii="Times New Roman" w:hAnsi="Times New Roman"/>
          <w:spacing w:val="-2"/>
        </w:rPr>
        <w:t>s</w:t>
      </w:r>
      <w:r w:rsidRPr="00095F3E">
        <w:rPr>
          <w:rFonts w:ascii="Times New Roman" w:hAnsi="Times New Roman"/>
          <w:spacing w:val="1"/>
        </w:rPr>
        <w:t>i</w:t>
      </w:r>
      <w:r w:rsidRPr="00095F3E">
        <w:rPr>
          <w:rFonts w:ascii="Times New Roman" w:hAnsi="Times New Roman"/>
        </w:rPr>
        <w:t>d</w:t>
      </w:r>
      <w:r w:rsidRPr="00095F3E">
        <w:rPr>
          <w:rFonts w:ascii="Times New Roman" w:hAnsi="Times New Roman"/>
          <w:spacing w:val="-2"/>
        </w:rPr>
        <w:t>e</w:t>
      </w:r>
      <w:r w:rsidRPr="00095F3E">
        <w:rPr>
          <w:rFonts w:ascii="Times New Roman" w:hAnsi="Times New Roman"/>
        </w:rPr>
        <w:t>r</w:t>
      </w:r>
      <w:r w:rsidRPr="00095F3E">
        <w:rPr>
          <w:rFonts w:ascii="Times New Roman" w:hAnsi="Times New Roman"/>
          <w:spacing w:val="-1"/>
        </w:rPr>
        <w:t xml:space="preserve"> </w:t>
      </w:r>
      <w:r w:rsidRPr="00095F3E">
        <w:rPr>
          <w:rFonts w:ascii="Times New Roman" w:hAnsi="Times New Roman"/>
          <w:spacing w:val="-4"/>
        </w:rPr>
        <w:t>m</w:t>
      </w:r>
      <w:r w:rsidRPr="00095F3E">
        <w:rPr>
          <w:rFonts w:ascii="Times New Roman" w:hAnsi="Times New Roman"/>
        </w:rPr>
        <w:t>ee</w:t>
      </w:r>
      <w:r w:rsidRPr="00095F3E">
        <w:rPr>
          <w:rFonts w:ascii="Times New Roman" w:hAnsi="Times New Roman"/>
          <w:spacing w:val="1"/>
        </w:rPr>
        <w:t>ti</w:t>
      </w:r>
      <w:r w:rsidRPr="00095F3E">
        <w:rPr>
          <w:rFonts w:ascii="Times New Roman" w:hAnsi="Times New Roman"/>
        </w:rPr>
        <w:t>ng</w:t>
      </w:r>
      <w:r w:rsidRPr="00095F3E">
        <w:rPr>
          <w:rFonts w:ascii="Times New Roman" w:hAnsi="Times New Roman"/>
          <w:spacing w:val="-2"/>
        </w:rPr>
        <w:t xml:space="preserve"> </w:t>
      </w:r>
      <w:r w:rsidRPr="00095F3E">
        <w:rPr>
          <w:rFonts w:ascii="Times New Roman" w:hAnsi="Times New Roman"/>
        </w:rPr>
        <w:t xml:space="preserve">up </w:t>
      </w:r>
      <w:r w:rsidRPr="00095F3E">
        <w:rPr>
          <w:rFonts w:ascii="Times New Roman" w:hAnsi="Times New Roman"/>
          <w:spacing w:val="-1"/>
        </w:rPr>
        <w:t>w</w:t>
      </w:r>
      <w:r w:rsidRPr="00095F3E">
        <w:rPr>
          <w:rFonts w:ascii="Times New Roman" w:hAnsi="Times New Roman"/>
          <w:spacing w:val="1"/>
        </w:rPr>
        <w:t>it</w:t>
      </w:r>
      <w:r w:rsidRPr="00095F3E">
        <w:rPr>
          <w:rFonts w:ascii="Times New Roman" w:hAnsi="Times New Roman"/>
        </w:rPr>
        <w:t>h</w:t>
      </w:r>
      <w:r w:rsidRPr="00095F3E">
        <w:rPr>
          <w:rFonts w:ascii="Times New Roman" w:hAnsi="Times New Roman"/>
          <w:spacing w:val="-2"/>
        </w:rPr>
        <w:t xml:space="preserve"> </w:t>
      </w:r>
      <w:r w:rsidRPr="00095F3E">
        <w:rPr>
          <w:rFonts w:ascii="Times New Roman" w:hAnsi="Times New Roman"/>
        </w:rPr>
        <w:t xml:space="preserve">an </w:t>
      </w:r>
      <w:r w:rsidRPr="00095F3E">
        <w:rPr>
          <w:rFonts w:ascii="Times New Roman" w:hAnsi="Times New Roman"/>
          <w:spacing w:val="-1"/>
        </w:rPr>
        <w:t>A</w:t>
      </w:r>
      <w:r w:rsidRPr="00095F3E">
        <w:rPr>
          <w:rFonts w:ascii="Times New Roman" w:hAnsi="Times New Roman"/>
        </w:rPr>
        <w:t>LS u</w:t>
      </w:r>
      <w:r w:rsidRPr="00095F3E">
        <w:rPr>
          <w:rFonts w:ascii="Times New Roman" w:hAnsi="Times New Roman"/>
          <w:spacing w:val="-2"/>
        </w:rPr>
        <w:t>n</w:t>
      </w:r>
      <w:r w:rsidRPr="00095F3E">
        <w:rPr>
          <w:rFonts w:ascii="Times New Roman" w:hAnsi="Times New Roman"/>
          <w:spacing w:val="1"/>
        </w:rPr>
        <w:t>i</w:t>
      </w:r>
      <w:r w:rsidRPr="00095F3E">
        <w:rPr>
          <w:rFonts w:ascii="Times New Roman" w:hAnsi="Times New Roman"/>
        </w:rPr>
        <w:t>t</w:t>
      </w:r>
      <w:r w:rsidRPr="00095F3E">
        <w:rPr>
          <w:rFonts w:ascii="Times New Roman" w:hAnsi="Times New Roman"/>
          <w:spacing w:val="1"/>
        </w:rPr>
        <w:t xml:space="preserve"> </w:t>
      </w:r>
      <w:r w:rsidRPr="00095F3E">
        <w:rPr>
          <w:rFonts w:ascii="Times New Roman" w:hAnsi="Times New Roman"/>
          <w:spacing w:val="-2"/>
        </w:rPr>
        <w:t>o</w:t>
      </w:r>
      <w:r w:rsidRPr="00095F3E">
        <w:rPr>
          <w:rFonts w:ascii="Times New Roman" w:hAnsi="Times New Roman"/>
        </w:rPr>
        <w:t>r</w:t>
      </w:r>
      <w:r w:rsidRPr="00095F3E">
        <w:rPr>
          <w:rFonts w:ascii="Times New Roman" w:hAnsi="Times New Roman"/>
          <w:spacing w:val="1"/>
        </w:rPr>
        <w:t xml:space="preserve"> </w:t>
      </w:r>
      <w:r w:rsidRPr="00095F3E">
        <w:rPr>
          <w:rFonts w:ascii="Times New Roman" w:hAnsi="Times New Roman"/>
          <w:spacing w:val="-1"/>
        </w:rPr>
        <w:t>t</w:t>
      </w:r>
      <w:r w:rsidRPr="00095F3E">
        <w:rPr>
          <w:rFonts w:ascii="Times New Roman" w:hAnsi="Times New Roman"/>
          <w:spacing w:val="1"/>
        </w:rPr>
        <w:t>r</w:t>
      </w:r>
      <w:r w:rsidRPr="00095F3E">
        <w:rPr>
          <w:rFonts w:ascii="Times New Roman" w:hAnsi="Times New Roman"/>
        </w:rPr>
        <w:t>a</w:t>
      </w:r>
      <w:r w:rsidRPr="00095F3E">
        <w:rPr>
          <w:rFonts w:ascii="Times New Roman" w:hAnsi="Times New Roman"/>
          <w:spacing w:val="-2"/>
        </w:rPr>
        <w:t>n</w:t>
      </w:r>
      <w:r w:rsidRPr="00095F3E">
        <w:rPr>
          <w:rFonts w:ascii="Times New Roman" w:hAnsi="Times New Roman"/>
        </w:rPr>
        <w:t>spo</w:t>
      </w:r>
      <w:r w:rsidRPr="00095F3E">
        <w:rPr>
          <w:rFonts w:ascii="Times New Roman" w:hAnsi="Times New Roman"/>
          <w:spacing w:val="-2"/>
        </w:rPr>
        <w:t>r</w:t>
      </w:r>
      <w:r w:rsidRPr="00095F3E">
        <w:rPr>
          <w:rFonts w:ascii="Times New Roman" w:hAnsi="Times New Roman"/>
          <w:spacing w:val="-1"/>
        </w:rPr>
        <w:t>t</w:t>
      </w:r>
      <w:r w:rsidRPr="00095F3E">
        <w:rPr>
          <w:rFonts w:ascii="Times New Roman" w:hAnsi="Times New Roman"/>
          <w:spacing w:val="1"/>
        </w:rPr>
        <w:t>i</w:t>
      </w:r>
      <w:r w:rsidRPr="00095F3E">
        <w:rPr>
          <w:rFonts w:ascii="Times New Roman" w:hAnsi="Times New Roman"/>
        </w:rPr>
        <w:t>ng</w:t>
      </w:r>
      <w:r w:rsidRPr="00095F3E">
        <w:rPr>
          <w:rFonts w:ascii="Times New Roman" w:hAnsi="Times New Roman"/>
          <w:spacing w:val="-2"/>
        </w:rPr>
        <w:t xml:space="preserve"> </w:t>
      </w:r>
      <w:r w:rsidRPr="00095F3E">
        <w:rPr>
          <w:rFonts w:ascii="Times New Roman" w:hAnsi="Times New Roman"/>
          <w:spacing w:val="1"/>
        </w:rPr>
        <w:t>t</w:t>
      </w:r>
      <w:r w:rsidRPr="00095F3E">
        <w:rPr>
          <w:rFonts w:ascii="Times New Roman" w:hAnsi="Times New Roman"/>
        </w:rPr>
        <w:t xml:space="preserve">o </w:t>
      </w:r>
      <w:r w:rsidRPr="00095F3E">
        <w:rPr>
          <w:rFonts w:ascii="Times New Roman" w:hAnsi="Times New Roman"/>
          <w:spacing w:val="1"/>
        </w:rPr>
        <w:t>t</w:t>
      </w:r>
      <w:r w:rsidRPr="00095F3E">
        <w:rPr>
          <w:rFonts w:ascii="Times New Roman" w:hAnsi="Times New Roman"/>
          <w:spacing w:val="-2"/>
        </w:rPr>
        <w:t>h</w:t>
      </w:r>
      <w:r w:rsidRPr="00095F3E">
        <w:rPr>
          <w:rFonts w:ascii="Times New Roman" w:hAnsi="Times New Roman"/>
        </w:rPr>
        <w:t>e</w:t>
      </w:r>
      <w:r w:rsidRPr="00095F3E">
        <w:rPr>
          <w:rFonts w:ascii="Times New Roman" w:hAnsi="Times New Roman"/>
          <w:spacing w:val="1"/>
        </w:rPr>
        <w:t xml:space="preserve"> </w:t>
      </w:r>
      <w:r w:rsidRPr="00095F3E">
        <w:rPr>
          <w:rFonts w:ascii="Times New Roman" w:hAnsi="Times New Roman"/>
        </w:rPr>
        <w:t>n</w:t>
      </w:r>
      <w:r w:rsidRPr="00095F3E">
        <w:rPr>
          <w:rFonts w:ascii="Times New Roman" w:hAnsi="Times New Roman"/>
          <w:spacing w:val="-2"/>
        </w:rPr>
        <w:t>ea</w:t>
      </w:r>
      <w:r w:rsidRPr="00095F3E">
        <w:rPr>
          <w:rFonts w:ascii="Times New Roman" w:hAnsi="Times New Roman"/>
          <w:spacing w:val="1"/>
        </w:rPr>
        <w:t>r</w:t>
      </w:r>
      <w:r w:rsidRPr="00095F3E">
        <w:rPr>
          <w:rFonts w:ascii="Times New Roman" w:hAnsi="Times New Roman"/>
        </w:rPr>
        <w:t>e</w:t>
      </w:r>
      <w:r w:rsidRPr="00095F3E">
        <w:rPr>
          <w:rFonts w:ascii="Times New Roman" w:hAnsi="Times New Roman"/>
          <w:spacing w:val="-2"/>
        </w:rPr>
        <w:t>s</w:t>
      </w:r>
      <w:r w:rsidRPr="00095F3E">
        <w:rPr>
          <w:rFonts w:ascii="Times New Roman" w:hAnsi="Times New Roman"/>
        </w:rPr>
        <w:t>t</w:t>
      </w:r>
      <w:r w:rsidRPr="00095F3E">
        <w:rPr>
          <w:rFonts w:ascii="Times New Roman" w:hAnsi="Times New Roman"/>
          <w:spacing w:val="1"/>
        </w:rPr>
        <w:t xml:space="preserve"> </w:t>
      </w:r>
      <w:r w:rsidRPr="00095F3E">
        <w:rPr>
          <w:rFonts w:ascii="Times New Roman" w:hAnsi="Times New Roman"/>
          <w:spacing w:val="-2"/>
        </w:rPr>
        <w:t>f</w:t>
      </w:r>
      <w:r w:rsidRPr="00095F3E">
        <w:rPr>
          <w:rFonts w:ascii="Times New Roman" w:hAnsi="Times New Roman"/>
        </w:rPr>
        <w:t>ac</w:t>
      </w:r>
      <w:r w:rsidRPr="00095F3E">
        <w:rPr>
          <w:rFonts w:ascii="Times New Roman" w:hAnsi="Times New Roman"/>
          <w:spacing w:val="-1"/>
        </w:rPr>
        <w:t>i</w:t>
      </w:r>
      <w:r w:rsidRPr="00095F3E">
        <w:rPr>
          <w:rFonts w:ascii="Times New Roman" w:hAnsi="Times New Roman"/>
          <w:spacing w:val="1"/>
        </w:rPr>
        <w:t>l</w:t>
      </w:r>
      <w:r w:rsidRPr="00095F3E">
        <w:rPr>
          <w:rFonts w:ascii="Times New Roman" w:hAnsi="Times New Roman"/>
          <w:spacing w:val="-1"/>
        </w:rPr>
        <w:t>i</w:t>
      </w:r>
      <w:r w:rsidRPr="00095F3E">
        <w:rPr>
          <w:rFonts w:ascii="Times New Roman" w:hAnsi="Times New Roman"/>
          <w:spacing w:val="1"/>
        </w:rPr>
        <w:t>t</w:t>
      </w:r>
      <w:r w:rsidRPr="00095F3E">
        <w:rPr>
          <w:rFonts w:ascii="Times New Roman" w:hAnsi="Times New Roman"/>
        </w:rPr>
        <w:t>y</w:t>
      </w:r>
      <w:r w:rsidRPr="00095F3E">
        <w:rPr>
          <w:rFonts w:ascii="Times New Roman" w:hAnsi="Times New Roman"/>
          <w:spacing w:val="-2"/>
        </w:rPr>
        <w:t xml:space="preserve"> </w:t>
      </w:r>
      <w:r w:rsidRPr="00095F3E">
        <w:rPr>
          <w:rFonts w:ascii="Times New Roman" w:hAnsi="Times New Roman"/>
        </w:rPr>
        <w:t>capa</w:t>
      </w:r>
      <w:r w:rsidRPr="00095F3E">
        <w:rPr>
          <w:rFonts w:ascii="Times New Roman" w:hAnsi="Times New Roman"/>
          <w:spacing w:val="-2"/>
        </w:rPr>
        <w:t>b</w:t>
      </w:r>
      <w:r w:rsidRPr="00095F3E">
        <w:rPr>
          <w:rFonts w:ascii="Times New Roman" w:hAnsi="Times New Roman"/>
          <w:spacing w:val="1"/>
        </w:rPr>
        <w:t>l</w:t>
      </w:r>
      <w:r w:rsidRPr="00095F3E">
        <w:rPr>
          <w:rFonts w:ascii="Times New Roman" w:hAnsi="Times New Roman"/>
        </w:rPr>
        <w:t>e</w:t>
      </w:r>
      <w:r w:rsidRPr="00095F3E">
        <w:rPr>
          <w:rFonts w:ascii="Times New Roman" w:hAnsi="Times New Roman"/>
          <w:spacing w:val="-2"/>
        </w:rPr>
        <w:t xml:space="preserve"> </w:t>
      </w:r>
      <w:r w:rsidRPr="00095F3E">
        <w:rPr>
          <w:rFonts w:ascii="Times New Roman" w:hAnsi="Times New Roman"/>
        </w:rPr>
        <w:t>of de</w:t>
      </w:r>
      <w:r w:rsidRPr="00095F3E">
        <w:rPr>
          <w:rFonts w:ascii="Times New Roman" w:hAnsi="Times New Roman"/>
          <w:spacing w:val="1"/>
        </w:rPr>
        <w:t>f</w:t>
      </w:r>
      <w:r w:rsidRPr="00095F3E">
        <w:rPr>
          <w:rFonts w:ascii="Times New Roman" w:hAnsi="Times New Roman"/>
          <w:spacing w:val="-1"/>
        </w:rPr>
        <w:t>i</w:t>
      </w:r>
      <w:r w:rsidRPr="00095F3E">
        <w:rPr>
          <w:rFonts w:ascii="Times New Roman" w:hAnsi="Times New Roman"/>
        </w:rPr>
        <w:t>n</w:t>
      </w:r>
      <w:r w:rsidRPr="00095F3E">
        <w:rPr>
          <w:rFonts w:ascii="Times New Roman" w:hAnsi="Times New Roman"/>
          <w:spacing w:val="-1"/>
        </w:rPr>
        <w:t>i</w:t>
      </w:r>
      <w:r w:rsidRPr="00095F3E">
        <w:rPr>
          <w:rFonts w:ascii="Times New Roman" w:hAnsi="Times New Roman"/>
          <w:spacing w:val="1"/>
        </w:rPr>
        <w:t>ti</w:t>
      </w:r>
      <w:r w:rsidRPr="00095F3E">
        <w:rPr>
          <w:rFonts w:ascii="Times New Roman" w:hAnsi="Times New Roman"/>
          <w:spacing w:val="-2"/>
        </w:rPr>
        <w:t>v</w:t>
      </w:r>
      <w:r w:rsidRPr="00095F3E">
        <w:rPr>
          <w:rFonts w:ascii="Times New Roman" w:hAnsi="Times New Roman"/>
        </w:rPr>
        <w:t>e</w:t>
      </w:r>
      <w:r w:rsidRPr="00095F3E">
        <w:rPr>
          <w:rFonts w:ascii="Times New Roman" w:hAnsi="Times New Roman"/>
          <w:spacing w:val="1"/>
        </w:rPr>
        <w:t xml:space="preserve"> </w:t>
      </w:r>
      <w:r w:rsidRPr="00095F3E">
        <w:rPr>
          <w:rFonts w:ascii="Times New Roman" w:hAnsi="Times New Roman"/>
          <w:spacing w:val="-2"/>
        </w:rPr>
        <w:t>a</w:t>
      </w:r>
      <w:r w:rsidRPr="00095F3E">
        <w:rPr>
          <w:rFonts w:ascii="Times New Roman" w:hAnsi="Times New Roman"/>
          <w:spacing w:val="1"/>
        </w:rPr>
        <w:t>ir</w:t>
      </w:r>
      <w:r w:rsidRPr="00095F3E">
        <w:rPr>
          <w:rFonts w:ascii="Times New Roman" w:hAnsi="Times New Roman"/>
          <w:spacing w:val="-1"/>
        </w:rPr>
        <w:t>w</w:t>
      </w:r>
      <w:r w:rsidRPr="00095F3E">
        <w:rPr>
          <w:rFonts w:ascii="Times New Roman" w:hAnsi="Times New Roman"/>
        </w:rPr>
        <w:t>ay</w:t>
      </w:r>
      <w:r w:rsidRPr="00095F3E">
        <w:rPr>
          <w:rFonts w:ascii="Times New Roman" w:hAnsi="Times New Roman"/>
          <w:spacing w:val="-2"/>
        </w:rPr>
        <w:t xml:space="preserve"> </w:t>
      </w:r>
      <w:r w:rsidRPr="00095F3E">
        <w:rPr>
          <w:rFonts w:ascii="Times New Roman" w:hAnsi="Times New Roman"/>
          <w:spacing w:val="-4"/>
        </w:rPr>
        <w:t>m</w:t>
      </w:r>
      <w:r w:rsidRPr="00095F3E">
        <w:rPr>
          <w:rFonts w:ascii="Times New Roman" w:hAnsi="Times New Roman"/>
        </w:rPr>
        <w:t>ana</w:t>
      </w:r>
      <w:r w:rsidRPr="00095F3E">
        <w:rPr>
          <w:rFonts w:ascii="Times New Roman" w:hAnsi="Times New Roman"/>
          <w:spacing w:val="-2"/>
        </w:rPr>
        <w:t>g</w:t>
      </w:r>
      <w:r w:rsidRPr="00095F3E">
        <w:rPr>
          <w:rFonts w:ascii="Times New Roman" w:hAnsi="Times New Roman"/>
          <w:spacing w:val="3"/>
        </w:rPr>
        <w:t>e</w:t>
      </w:r>
      <w:r w:rsidRPr="00095F3E">
        <w:rPr>
          <w:rFonts w:ascii="Times New Roman" w:hAnsi="Times New Roman"/>
          <w:spacing w:val="-1"/>
        </w:rPr>
        <w:t>m</w:t>
      </w:r>
      <w:r w:rsidRPr="00095F3E">
        <w:rPr>
          <w:rFonts w:ascii="Times New Roman" w:hAnsi="Times New Roman"/>
        </w:rPr>
        <w:t>en</w:t>
      </w:r>
      <w:r w:rsidRPr="00095F3E">
        <w:rPr>
          <w:rFonts w:ascii="Times New Roman" w:hAnsi="Times New Roman"/>
          <w:spacing w:val="1"/>
        </w:rPr>
        <w:t>t</w:t>
      </w:r>
      <w:r w:rsidRPr="00095F3E">
        <w:rPr>
          <w:rFonts w:ascii="Times New Roman" w:hAnsi="Times New Roman"/>
        </w:rPr>
        <w:t>.</w:t>
      </w:r>
    </w:p>
    <w:p w14:paraId="70BA8001" w14:textId="77777777" w:rsidR="00AD08BA" w:rsidRPr="00095F3E" w:rsidRDefault="00AD08BA" w:rsidP="00AD08BA">
      <w:pPr>
        <w:tabs>
          <w:tab w:val="left" w:pos="450"/>
        </w:tabs>
        <w:spacing w:before="8" w:line="275" w:lineRule="auto"/>
        <w:ind w:left="446" w:hanging="446"/>
        <w:mirrorIndents/>
        <w:rPr>
          <w:rFonts w:ascii="Times New Roman" w:hAnsi="Times New Roman"/>
        </w:rPr>
      </w:pPr>
      <w:r w:rsidRPr="00095F3E">
        <w:rPr>
          <w:rFonts w:ascii="Times New Roman" w:hAnsi="Times New Roman"/>
          <w:b/>
        </w:rPr>
        <w:t>S</w:t>
      </w:r>
      <w:r w:rsidRPr="00095F3E">
        <w:rPr>
          <w:rFonts w:ascii="Times New Roman" w:hAnsi="Times New Roman"/>
          <w:b/>
          <w:spacing w:val="1"/>
        </w:rPr>
        <w:t>t</w:t>
      </w:r>
      <w:r w:rsidRPr="00095F3E">
        <w:rPr>
          <w:rFonts w:ascii="Times New Roman" w:hAnsi="Times New Roman"/>
          <w:b/>
        </w:rPr>
        <w:t>ep</w:t>
      </w:r>
      <w:r w:rsidRPr="00095F3E">
        <w:rPr>
          <w:rFonts w:ascii="Times New Roman" w:hAnsi="Times New Roman"/>
          <w:b/>
          <w:spacing w:val="-5"/>
        </w:rPr>
        <w:t xml:space="preserve"> </w:t>
      </w:r>
      <w:r w:rsidRPr="00095F3E">
        <w:rPr>
          <w:rFonts w:ascii="Times New Roman" w:hAnsi="Times New Roman"/>
          <w:b/>
          <w:spacing w:val="1"/>
        </w:rPr>
        <w:t>(</w:t>
      </w:r>
      <w:r w:rsidRPr="00095F3E">
        <w:rPr>
          <w:rFonts w:ascii="Times New Roman" w:hAnsi="Times New Roman"/>
          <w:b/>
        </w:rPr>
        <w:t>2)</w:t>
      </w:r>
      <w:r w:rsidRPr="00095F3E">
        <w:rPr>
          <w:rFonts w:ascii="Times New Roman" w:hAnsi="Times New Roman"/>
          <w:b/>
          <w:spacing w:val="-9"/>
        </w:rPr>
        <w:t xml:space="preserve"> </w:t>
      </w:r>
      <w:r w:rsidRPr="00095F3E">
        <w:rPr>
          <w:rFonts w:ascii="Times New Roman" w:hAnsi="Times New Roman"/>
          <w:b/>
          <w:spacing w:val="-1"/>
        </w:rPr>
        <w:t>A</w:t>
      </w:r>
      <w:r w:rsidRPr="00095F3E">
        <w:rPr>
          <w:rFonts w:ascii="Times New Roman" w:hAnsi="Times New Roman"/>
          <w:b/>
        </w:rPr>
        <w:t>s</w:t>
      </w:r>
      <w:r w:rsidRPr="00095F3E">
        <w:rPr>
          <w:rFonts w:ascii="Times New Roman" w:hAnsi="Times New Roman"/>
          <w:b/>
          <w:spacing w:val="-2"/>
        </w:rPr>
        <w:t>s</w:t>
      </w:r>
      <w:r w:rsidRPr="00095F3E">
        <w:rPr>
          <w:rFonts w:ascii="Times New Roman" w:hAnsi="Times New Roman"/>
          <w:b/>
        </w:rPr>
        <w:t>ess</w:t>
      </w:r>
      <w:r w:rsidRPr="00095F3E">
        <w:rPr>
          <w:rFonts w:ascii="Times New Roman" w:hAnsi="Times New Roman"/>
          <w:b/>
          <w:spacing w:val="-2"/>
        </w:rPr>
        <w:t xml:space="preserve"> </w:t>
      </w:r>
      <w:r w:rsidRPr="00095F3E">
        <w:rPr>
          <w:rFonts w:ascii="Times New Roman" w:hAnsi="Times New Roman"/>
          <w:b/>
          <w:spacing w:val="1"/>
        </w:rPr>
        <w:t>t</w:t>
      </w:r>
      <w:r w:rsidRPr="00095F3E">
        <w:rPr>
          <w:rFonts w:ascii="Times New Roman" w:hAnsi="Times New Roman"/>
          <w:b/>
        </w:rPr>
        <w:t>he</w:t>
      </w:r>
      <w:r w:rsidRPr="00095F3E">
        <w:rPr>
          <w:rFonts w:ascii="Times New Roman" w:hAnsi="Times New Roman"/>
          <w:b/>
          <w:spacing w:val="1"/>
        </w:rPr>
        <w:t xml:space="preserve"> </w:t>
      </w:r>
      <w:r w:rsidRPr="00095F3E">
        <w:rPr>
          <w:rFonts w:ascii="Times New Roman" w:hAnsi="Times New Roman"/>
          <w:b/>
        </w:rPr>
        <w:t>an</w:t>
      </w:r>
      <w:r w:rsidRPr="00095F3E">
        <w:rPr>
          <w:rFonts w:ascii="Times New Roman" w:hAnsi="Times New Roman"/>
          <w:b/>
          <w:spacing w:val="-2"/>
        </w:rPr>
        <w:t>a</w:t>
      </w:r>
      <w:r w:rsidRPr="00095F3E">
        <w:rPr>
          <w:rFonts w:ascii="Times New Roman" w:hAnsi="Times New Roman"/>
          <w:b/>
          <w:spacing w:val="1"/>
        </w:rPr>
        <w:t>t</w:t>
      </w:r>
      <w:r w:rsidRPr="00095F3E">
        <w:rPr>
          <w:rFonts w:ascii="Times New Roman" w:hAnsi="Times New Roman"/>
          <w:b/>
          <w:spacing w:val="-2"/>
        </w:rPr>
        <w:t>o</w:t>
      </w:r>
      <w:r w:rsidRPr="00095F3E">
        <w:rPr>
          <w:rFonts w:ascii="Times New Roman" w:hAnsi="Times New Roman"/>
          <w:b/>
          <w:spacing w:val="1"/>
        </w:rPr>
        <w:t>m</w:t>
      </w:r>
      <w:r w:rsidRPr="00095F3E">
        <w:rPr>
          <w:rFonts w:ascii="Times New Roman" w:hAnsi="Times New Roman"/>
          <w:b/>
        </w:rPr>
        <w:t xml:space="preserve">y </w:t>
      </w:r>
      <w:r w:rsidRPr="00095F3E">
        <w:rPr>
          <w:rFonts w:ascii="Times New Roman" w:hAnsi="Times New Roman"/>
          <w:b/>
          <w:spacing w:val="-2"/>
        </w:rPr>
        <w:t>o</w:t>
      </w:r>
      <w:r w:rsidRPr="00095F3E">
        <w:rPr>
          <w:rFonts w:ascii="Times New Roman" w:hAnsi="Times New Roman"/>
          <w:b/>
        </w:rPr>
        <w:t>f</w:t>
      </w:r>
      <w:r w:rsidRPr="00095F3E">
        <w:rPr>
          <w:rFonts w:ascii="Times New Roman" w:hAnsi="Times New Roman"/>
          <w:b/>
          <w:spacing w:val="1"/>
        </w:rPr>
        <w:t xml:space="preserve"> i</w:t>
      </w:r>
      <w:r w:rsidRPr="00095F3E">
        <w:rPr>
          <w:rFonts w:ascii="Times New Roman" w:hAnsi="Times New Roman"/>
          <w:b/>
          <w:spacing w:val="-3"/>
        </w:rPr>
        <w:t>n</w:t>
      </w:r>
      <w:r w:rsidRPr="00095F3E">
        <w:rPr>
          <w:rFonts w:ascii="Times New Roman" w:hAnsi="Times New Roman"/>
          <w:b/>
          <w:spacing w:val="1"/>
        </w:rPr>
        <w:t>j</w:t>
      </w:r>
      <w:r w:rsidRPr="00095F3E">
        <w:rPr>
          <w:rFonts w:ascii="Times New Roman" w:hAnsi="Times New Roman"/>
          <w:b/>
        </w:rPr>
        <w:t>ury</w:t>
      </w:r>
      <w:r w:rsidRPr="00095F3E">
        <w:rPr>
          <w:rFonts w:ascii="Times New Roman" w:hAnsi="Times New Roman"/>
        </w:rPr>
        <w:t xml:space="preserve">. </w:t>
      </w:r>
      <w:r w:rsidRPr="00095F3E">
        <w:rPr>
          <w:rFonts w:ascii="Times New Roman" w:hAnsi="Times New Roman"/>
          <w:spacing w:val="-3"/>
        </w:rPr>
        <w:t>S</w:t>
      </w:r>
      <w:r w:rsidRPr="00095F3E">
        <w:rPr>
          <w:rFonts w:ascii="Times New Roman" w:hAnsi="Times New Roman"/>
          <w:spacing w:val="1"/>
        </w:rPr>
        <w:t>t</w:t>
      </w:r>
      <w:r w:rsidRPr="00095F3E">
        <w:rPr>
          <w:rFonts w:ascii="Times New Roman" w:hAnsi="Times New Roman"/>
        </w:rPr>
        <w:t>ep</w:t>
      </w:r>
      <w:r w:rsidRPr="00095F3E">
        <w:rPr>
          <w:rFonts w:ascii="Times New Roman" w:hAnsi="Times New Roman"/>
          <w:spacing w:val="-2"/>
        </w:rPr>
        <w:t xml:space="preserve"> </w:t>
      </w:r>
      <w:r w:rsidRPr="00095F3E">
        <w:rPr>
          <w:rFonts w:ascii="Times New Roman" w:hAnsi="Times New Roman"/>
        </w:rPr>
        <w:t xml:space="preserve">2 </w:t>
      </w:r>
      <w:r w:rsidRPr="00095F3E">
        <w:rPr>
          <w:rFonts w:ascii="Times New Roman" w:hAnsi="Times New Roman"/>
          <w:spacing w:val="-2"/>
        </w:rPr>
        <w:t>f</w:t>
      </w:r>
      <w:r w:rsidRPr="00095F3E">
        <w:rPr>
          <w:rFonts w:ascii="Times New Roman" w:hAnsi="Times New Roman"/>
          <w:spacing w:val="1"/>
        </w:rPr>
        <w:t>i</w:t>
      </w:r>
      <w:r w:rsidRPr="00095F3E">
        <w:rPr>
          <w:rFonts w:ascii="Times New Roman" w:hAnsi="Times New Roman"/>
        </w:rPr>
        <w:t>n</w:t>
      </w:r>
      <w:r w:rsidRPr="00095F3E">
        <w:rPr>
          <w:rFonts w:ascii="Times New Roman" w:hAnsi="Times New Roman"/>
          <w:spacing w:val="-2"/>
        </w:rPr>
        <w:t>d</w:t>
      </w:r>
      <w:r w:rsidRPr="00095F3E">
        <w:rPr>
          <w:rFonts w:ascii="Times New Roman" w:hAnsi="Times New Roman"/>
          <w:spacing w:val="-1"/>
        </w:rPr>
        <w:t>i</w:t>
      </w:r>
      <w:r w:rsidRPr="00095F3E">
        <w:rPr>
          <w:rFonts w:ascii="Times New Roman" w:hAnsi="Times New Roman"/>
        </w:rPr>
        <w:t>n</w:t>
      </w:r>
      <w:r w:rsidRPr="00095F3E">
        <w:rPr>
          <w:rFonts w:ascii="Times New Roman" w:hAnsi="Times New Roman"/>
          <w:spacing w:val="-2"/>
        </w:rPr>
        <w:t>g</w:t>
      </w:r>
      <w:r w:rsidRPr="00095F3E">
        <w:rPr>
          <w:rFonts w:ascii="Times New Roman" w:hAnsi="Times New Roman"/>
        </w:rPr>
        <w:t>s</w:t>
      </w:r>
      <w:r w:rsidRPr="00095F3E">
        <w:rPr>
          <w:rFonts w:ascii="Times New Roman" w:hAnsi="Times New Roman"/>
          <w:spacing w:val="1"/>
        </w:rPr>
        <w:t xml:space="preserve"> r</w:t>
      </w:r>
      <w:r w:rsidRPr="00095F3E">
        <w:rPr>
          <w:rFonts w:ascii="Times New Roman" w:hAnsi="Times New Roman"/>
        </w:rPr>
        <w:t>equ</w:t>
      </w:r>
      <w:r w:rsidRPr="00095F3E">
        <w:rPr>
          <w:rFonts w:ascii="Times New Roman" w:hAnsi="Times New Roman"/>
          <w:spacing w:val="-1"/>
        </w:rPr>
        <w:t>i</w:t>
      </w:r>
      <w:r w:rsidRPr="00095F3E">
        <w:rPr>
          <w:rFonts w:ascii="Times New Roman" w:hAnsi="Times New Roman"/>
          <w:spacing w:val="1"/>
        </w:rPr>
        <w:t>r</w:t>
      </w:r>
      <w:r w:rsidRPr="00095F3E">
        <w:rPr>
          <w:rFonts w:ascii="Times New Roman" w:hAnsi="Times New Roman"/>
        </w:rPr>
        <w:t>e</w:t>
      </w:r>
      <w:r w:rsidRPr="00095F3E">
        <w:rPr>
          <w:rFonts w:ascii="Times New Roman" w:hAnsi="Times New Roman"/>
          <w:spacing w:val="-2"/>
        </w:rPr>
        <w:t xml:space="preserve"> </w:t>
      </w:r>
      <w:r w:rsidRPr="00095F3E">
        <w:rPr>
          <w:rFonts w:ascii="Times New Roman" w:hAnsi="Times New Roman"/>
        </w:rPr>
        <w:t>ac</w:t>
      </w:r>
      <w:r w:rsidRPr="00095F3E">
        <w:rPr>
          <w:rFonts w:ascii="Times New Roman" w:hAnsi="Times New Roman"/>
          <w:spacing w:val="-1"/>
        </w:rPr>
        <w:t>t</w:t>
      </w:r>
      <w:r w:rsidRPr="00095F3E">
        <w:rPr>
          <w:rFonts w:ascii="Times New Roman" w:hAnsi="Times New Roman"/>
          <w:spacing w:val="1"/>
        </w:rPr>
        <w:t>i</w:t>
      </w:r>
      <w:r w:rsidRPr="00095F3E">
        <w:rPr>
          <w:rFonts w:ascii="Times New Roman" w:hAnsi="Times New Roman"/>
          <w:spacing w:val="-3"/>
        </w:rPr>
        <w:t>v</w:t>
      </w:r>
      <w:r w:rsidRPr="00095F3E">
        <w:rPr>
          <w:rFonts w:ascii="Times New Roman" w:hAnsi="Times New Roman"/>
        </w:rPr>
        <w:t>a</w:t>
      </w:r>
      <w:r w:rsidRPr="00095F3E">
        <w:rPr>
          <w:rFonts w:ascii="Times New Roman" w:hAnsi="Times New Roman"/>
          <w:spacing w:val="1"/>
        </w:rPr>
        <w:t>t</w:t>
      </w:r>
      <w:r w:rsidRPr="00095F3E">
        <w:rPr>
          <w:rFonts w:ascii="Times New Roman" w:hAnsi="Times New Roman"/>
          <w:spacing w:val="-1"/>
        </w:rPr>
        <w:t>i</w:t>
      </w:r>
      <w:r w:rsidRPr="00095F3E">
        <w:rPr>
          <w:rFonts w:ascii="Times New Roman" w:hAnsi="Times New Roman"/>
        </w:rPr>
        <w:t>on of</w:t>
      </w:r>
      <w:r w:rsidRPr="00095F3E">
        <w:rPr>
          <w:rFonts w:ascii="Times New Roman" w:hAnsi="Times New Roman"/>
          <w:spacing w:val="-1"/>
        </w:rPr>
        <w:t xml:space="preserve"> </w:t>
      </w:r>
      <w:r w:rsidRPr="00095F3E">
        <w:rPr>
          <w:rFonts w:ascii="Times New Roman" w:hAnsi="Times New Roman"/>
          <w:spacing w:val="1"/>
        </w:rPr>
        <w:t>t</w:t>
      </w:r>
      <w:r w:rsidRPr="00095F3E">
        <w:rPr>
          <w:rFonts w:ascii="Times New Roman" w:hAnsi="Times New Roman"/>
          <w:spacing w:val="-2"/>
        </w:rPr>
        <w:t>h</w:t>
      </w:r>
      <w:r w:rsidRPr="00095F3E">
        <w:rPr>
          <w:rFonts w:ascii="Times New Roman" w:hAnsi="Times New Roman"/>
        </w:rPr>
        <w:t>e</w:t>
      </w:r>
      <w:r w:rsidRPr="00095F3E">
        <w:rPr>
          <w:rFonts w:ascii="Times New Roman" w:hAnsi="Times New Roman"/>
          <w:spacing w:val="1"/>
        </w:rPr>
        <w:t xml:space="preserve"> t</w:t>
      </w:r>
      <w:r w:rsidRPr="00095F3E">
        <w:rPr>
          <w:rFonts w:ascii="Times New Roman" w:hAnsi="Times New Roman"/>
          <w:spacing w:val="-2"/>
        </w:rPr>
        <w:t>r</w:t>
      </w:r>
      <w:r w:rsidRPr="00095F3E">
        <w:rPr>
          <w:rFonts w:ascii="Times New Roman" w:hAnsi="Times New Roman"/>
        </w:rPr>
        <w:t>au</w:t>
      </w:r>
      <w:r w:rsidRPr="00095F3E">
        <w:rPr>
          <w:rFonts w:ascii="Times New Roman" w:hAnsi="Times New Roman"/>
          <w:spacing w:val="-4"/>
        </w:rPr>
        <w:t>m</w:t>
      </w:r>
      <w:r w:rsidRPr="00095F3E">
        <w:rPr>
          <w:rFonts w:ascii="Times New Roman" w:hAnsi="Times New Roman"/>
        </w:rPr>
        <w:t>a</w:t>
      </w:r>
      <w:r w:rsidRPr="00095F3E">
        <w:rPr>
          <w:rFonts w:ascii="Times New Roman" w:hAnsi="Times New Roman"/>
          <w:spacing w:val="1"/>
        </w:rPr>
        <w:t xml:space="preserve"> </w:t>
      </w:r>
      <w:r w:rsidRPr="00095F3E">
        <w:rPr>
          <w:rFonts w:ascii="Times New Roman" w:hAnsi="Times New Roman"/>
        </w:rPr>
        <w:t>s</w:t>
      </w:r>
      <w:r w:rsidRPr="00095F3E">
        <w:rPr>
          <w:rFonts w:ascii="Times New Roman" w:hAnsi="Times New Roman"/>
          <w:spacing w:val="-2"/>
        </w:rPr>
        <w:t>y</w:t>
      </w:r>
      <w:r w:rsidRPr="00095F3E">
        <w:rPr>
          <w:rFonts w:ascii="Times New Roman" w:hAnsi="Times New Roman"/>
        </w:rPr>
        <w:t>s</w:t>
      </w:r>
      <w:r w:rsidRPr="00095F3E">
        <w:rPr>
          <w:rFonts w:ascii="Times New Roman" w:hAnsi="Times New Roman"/>
          <w:spacing w:val="1"/>
        </w:rPr>
        <w:t>t</w:t>
      </w:r>
      <w:r w:rsidRPr="00095F3E">
        <w:rPr>
          <w:rFonts w:ascii="Times New Roman" w:hAnsi="Times New Roman"/>
        </w:rPr>
        <w:t>e</w:t>
      </w:r>
      <w:r w:rsidRPr="00095F3E">
        <w:rPr>
          <w:rFonts w:ascii="Times New Roman" w:hAnsi="Times New Roman"/>
          <w:spacing w:val="-4"/>
        </w:rPr>
        <w:t>m</w:t>
      </w:r>
      <w:r w:rsidRPr="00095F3E">
        <w:rPr>
          <w:rFonts w:ascii="Times New Roman" w:hAnsi="Times New Roman"/>
        </w:rPr>
        <w:t xml:space="preserve">. </w:t>
      </w:r>
      <w:r w:rsidRPr="00095F3E">
        <w:rPr>
          <w:rFonts w:ascii="Times New Roman" w:hAnsi="Times New Roman"/>
          <w:spacing w:val="1"/>
        </w:rPr>
        <w:t xml:space="preserve"> </w:t>
      </w:r>
      <w:r w:rsidRPr="00095F3E">
        <w:rPr>
          <w:rFonts w:ascii="Times New Roman" w:hAnsi="Times New Roman"/>
          <w:spacing w:val="2"/>
        </w:rPr>
        <w:t>T</w:t>
      </w:r>
      <w:r w:rsidRPr="00095F3E">
        <w:rPr>
          <w:rFonts w:ascii="Times New Roman" w:hAnsi="Times New Roman"/>
        </w:rPr>
        <w:t>hey a</w:t>
      </w:r>
      <w:r w:rsidRPr="00095F3E">
        <w:rPr>
          <w:rFonts w:ascii="Times New Roman" w:hAnsi="Times New Roman"/>
          <w:spacing w:val="1"/>
        </w:rPr>
        <w:t>l</w:t>
      </w:r>
      <w:r w:rsidRPr="00095F3E">
        <w:rPr>
          <w:rFonts w:ascii="Times New Roman" w:hAnsi="Times New Roman"/>
        </w:rPr>
        <w:t>so</w:t>
      </w:r>
      <w:r w:rsidRPr="00095F3E">
        <w:rPr>
          <w:rFonts w:ascii="Times New Roman" w:hAnsi="Times New Roman"/>
          <w:spacing w:val="-2"/>
        </w:rPr>
        <w:t xml:space="preserve"> </w:t>
      </w:r>
      <w:r w:rsidRPr="00095F3E">
        <w:rPr>
          <w:rFonts w:ascii="Times New Roman" w:hAnsi="Times New Roman"/>
          <w:spacing w:val="1"/>
        </w:rPr>
        <w:t>r</w:t>
      </w:r>
      <w:r w:rsidRPr="00095F3E">
        <w:rPr>
          <w:rFonts w:ascii="Times New Roman" w:hAnsi="Times New Roman"/>
        </w:rPr>
        <w:t>e</w:t>
      </w:r>
      <w:r w:rsidRPr="00095F3E">
        <w:rPr>
          <w:rFonts w:ascii="Times New Roman" w:hAnsi="Times New Roman"/>
          <w:spacing w:val="-2"/>
        </w:rPr>
        <w:t>q</w:t>
      </w:r>
      <w:r w:rsidRPr="00095F3E">
        <w:rPr>
          <w:rFonts w:ascii="Times New Roman" w:hAnsi="Times New Roman"/>
        </w:rPr>
        <w:t>u</w:t>
      </w:r>
      <w:r w:rsidRPr="00095F3E">
        <w:rPr>
          <w:rFonts w:ascii="Times New Roman" w:hAnsi="Times New Roman"/>
          <w:spacing w:val="-1"/>
        </w:rPr>
        <w:t>i</w:t>
      </w:r>
      <w:r w:rsidRPr="00095F3E">
        <w:rPr>
          <w:rFonts w:ascii="Times New Roman" w:hAnsi="Times New Roman"/>
          <w:spacing w:val="1"/>
        </w:rPr>
        <w:t>r</w:t>
      </w:r>
      <w:r w:rsidRPr="00095F3E">
        <w:rPr>
          <w:rFonts w:ascii="Times New Roman" w:hAnsi="Times New Roman"/>
        </w:rPr>
        <w:t>e</w:t>
      </w:r>
      <w:r w:rsidRPr="00095F3E">
        <w:rPr>
          <w:rFonts w:ascii="Times New Roman" w:hAnsi="Times New Roman"/>
          <w:spacing w:val="1"/>
        </w:rPr>
        <w:t xml:space="preserve"> </w:t>
      </w:r>
      <w:r w:rsidRPr="00095F3E">
        <w:rPr>
          <w:rFonts w:ascii="Times New Roman" w:hAnsi="Times New Roman"/>
          <w:spacing w:val="-2"/>
        </w:rPr>
        <w:t>r</w:t>
      </w:r>
      <w:r w:rsidRPr="00095F3E">
        <w:rPr>
          <w:rFonts w:ascii="Times New Roman" w:hAnsi="Times New Roman"/>
        </w:rPr>
        <w:t>ap</w:t>
      </w:r>
      <w:r w:rsidRPr="00095F3E">
        <w:rPr>
          <w:rFonts w:ascii="Times New Roman" w:hAnsi="Times New Roman"/>
          <w:spacing w:val="-1"/>
        </w:rPr>
        <w:t>i</w:t>
      </w:r>
      <w:r w:rsidRPr="00095F3E">
        <w:rPr>
          <w:rFonts w:ascii="Times New Roman" w:hAnsi="Times New Roman"/>
        </w:rPr>
        <w:t xml:space="preserve">d </w:t>
      </w:r>
      <w:r w:rsidRPr="00095F3E">
        <w:rPr>
          <w:rFonts w:ascii="Times New Roman" w:hAnsi="Times New Roman"/>
          <w:spacing w:val="-1"/>
        </w:rPr>
        <w:t>t</w:t>
      </w:r>
      <w:r w:rsidRPr="00095F3E">
        <w:rPr>
          <w:rFonts w:ascii="Times New Roman" w:hAnsi="Times New Roman"/>
          <w:spacing w:val="1"/>
        </w:rPr>
        <w:t>r</w:t>
      </w:r>
      <w:r w:rsidRPr="00095F3E">
        <w:rPr>
          <w:rFonts w:ascii="Times New Roman" w:hAnsi="Times New Roman"/>
        </w:rPr>
        <w:t>an</w:t>
      </w:r>
      <w:r w:rsidRPr="00095F3E">
        <w:rPr>
          <w:rFonts w:ascii="Times New Roman" w:hAnsi="Times New Roman"/>
          <w:spacing w:val="-2"/>
        </w:rPr>
        <w:t>s</w:t>
      </w:r>
      <w:r w:rsidRPr="00095F3E">
        <w:rPr>
          <w:rFonts w:ascii="Times New Roman" w:hAnsi="Times New Roman"/>
        </w:rPr>
        <w:t>po</w:t>
      </w:r>
      <w:r w:rsidRPr="00095F3E">
        <w:rPr>
          <w:rFonts w:ascii="Times New Roman" w:hAnsi="Times New Roman"/>
          <w:spacing w:val="-2"/>
        </w:rPr>
        <w:t>r</w:t>
      </w:r>
      <w:r w:rsidRPr="00095F3E">
        <w:rPr>
          <w:rFonts w:ascii="Times New Roman" w:hAnsi="Times New Roman"/>
        </w:rPr>
        <w:t>t</w:t>
      </w:r>
      <w:r w:rsidRPr="00095F3E">
        <w:rPr>
          <w:rFonts w:ascii="Times New Roman" w:hAnsi="Times New Roman"/>
          <w:spacing w:val="-1"/>
        </w:rPr>
        <w:t xml:space="preserve"> </w:t>
      </w:r>
      <w:r w:rsidRPr="00095F3E">
        <w:rPr>
          <w:rFonts w:ascii="Times New Roman" w:hAnsi="Times New Roman"/>
          <w:spacing w:val="1"/>
        </w:rPr>
        <w:t>t</w:t>
      </w:r>
      <w:r w:rsidRPr="00095F3E">
        <w:rPr>
          <w:rFonts w:ascii="Times New Roman" w:hAnsi="Times New Roman"/>
        </w:rPr>
        <w:t xml:space="preserve">o </w:t>
      </w:r>
      <w:r w:rsidRPr="00095F3E">
        <w:rPr>
          <w:rFonts w:ascii="Times New Roman" w:hAnsi="Times New Roman"/>
          <w:spacing w:val="1"/>
        </w:rPr>
        <w:t>t</w:t>
      </w:r>
      <w:r w:rsidRPr="00095F3E">
        <w:rPr>
          <w:rFonts w:ascii="Times New Roman" w:hAnsi="Times New Roman"/>
          <w:spacing w:val="-2"/>
        </w:rPr>
        <w:t>h</w:t>
      </w:r>
      <w:r w:rsidRPr="00095F3E">
        <w:rPr>
          <w:rFonts w:ascii="Times New Roman" w:hAnsi="Times New Roman"/>
        </w:rPr>
        <w:t>e</w:t>
      </w:r>
      <w:r w:rsidRPr="00095F3E">
        <w:rPr>
          <w:rFonts w:ascii="Times New Roman" w:hAnsi="Times New Roman"/>
          <w:spacing w:val="1"/>
        </w:rPr>
        <w:t xml:space="preserve"> </w:t>
      </w:r>
      <w:r w:rsidRPr="00095F3E">
        <w:rPr>
          <w:rFonts w:ascii="Times New Roman" w:hAnsi="Times New Roman"/>
          <w:spacing w:val="-2"/>
        </w:rPr>
        <w:t>h</w:t>
      </w:r>
      <w:r w:rsidRPr="00095F3E">
        <w:rPr>
          <w:rFonts w:ascii="Times New Roman" w:hAnsi="Times New Roman"/>
          <w:spacing w:val="1"/>
        </w:rPr>
        <w:t>i</w:t>
      </w:r>
      <w:r w:rsidRPr="00095F3E">
        <w:rPr>
          <w:rFonts w:ascii="Times New Roman" w:hAnsi="Times New Roman"/>
          <w:spacing w:val="-2"/>
        </w:rPr>
        <w:t>g</w:t>
      </w:r>
      <w:r w:rsidRPr="00095F3E">
        <w:rPr>
          <w:rFonts w:ascii="Times New Roman" w:hAnsi="Times New Roman"/>
        </w:rPr>
        <w:t>hes</w:t>
      </w:r>
      <w:r w:rsidRPr="00095F3E">
        <w:rPr>
          <w:rFonts w:ascii="Times New Roman" w:hAnsi="Times New Roman"/>
          <w:spacing w:val="1"/>
        </w:rPr>
        <w:t>t</w:t>
      </w:r>
      <w:r w:rsidRPr="00095F3E">
        <w:rPr>
          <w:rFonts w:ascii="Times New Roman" w:hAnsi="Times New Roman"/>
        </w:rPr>
        <w:t xml:space="preserve">, </w:t>
      </w:r>
      <w:r w:rsidRPr="00095F3E">
        <w:rPr>
          <w:rFonts w:ascii="Times New Roman" w:hAnsi="Times New Roman"/>
          <w:spacing w:val="-4"/>
        </w:rPr>
        <w:t>m</w:t>
      </w:r>
      <w:r w:rsidRPr="00095F3E">
        <w:rPr>
          <w:rFonts w:ascii="Times New Roman" w:hAnsi="Times New Roman"/>
        </w:rPr>
        <w:t>ost</w:t>
      </w:r>
      <w:r w:rsidRPr="00095F3E">
        <w:rPr>
          <w:rFonts w:ascii="Times New Roman" w:hAnsi="Times New Roman"/>
          <w:spacing w:val="1"/>
        </w:rPr>
        <w:t xml:space="preserve"> </w:t>
      </w:r>
      <w:r w:rsidRPr="00095F3E">
        <w:rPr>
          <w:rFonts w:ascii="Times New Roman" w:hAnsi="Times New Roman"/>
        </w:rPr>
        <w:t>a</w:t>
      </w:r>
      <w:r w:rsidRPr="00095F3E">
        <w:rPr>
          <w:rFonts w:ascii="Times New Roman" w:hAnsi="Times New Roman"/>
          <w:spacing w:val="-2"/>
        </w:rPr>
        <w:t>p</w:t>
      </w:r>
      <w:r w:rsidRPr="00095F3E">
        <w:rPr>
          <w:rFonts w:ascii="Times New Roman" w:hAnsi="Times New Roman"/>
        </w:rPr>
        <w:t>p</w:t>
      </w:r>
      <w:r w:rsidRPr="00095F3E">
        <w:rPr>
          <w:rFonts w:ascii="Times New Roman" w:hAnsi="Times New Roman"/>
          <w:spacing w:val="1"/>
        </w:rPr>
        <w:t>r</w:t>
      </w:r>
      <w:r w:rsidRPr="00095F3E">
        <w:rPr>
          <w:rFonts w:ascii="Times New Roman" w:hAnsi="Times New Roman"/>
        </w:rPr>
        <w:t>o</w:t>
      </w:r>
      <w:r w:rsidRPr="00095F3E">
        <w:rPr>
          <w:rFonts w:ascii="Times New Roman" w:hAnsi="Times New Roman"/>
          <w:spacing w:val="-2"/>
        </w:rPr>
        <w:t>p</w:t>
      </w:r>
      <w:r w:rsidRPr="00095F3E">
        <w:rPr>
          <w:rFonts w:ascii="Times New Roman" w:hAnsi="Times New Roman"/>
          <w:spacing w:val="1"/>
        </w:rPr>
        <w:t>ri</w:t>
      </w:r>
      <w:r w:rsidRPr="00095F3E">
        <w:rPr>
          <w:rFonts w:ascii="Times New Roman" w:hAnsi="Times New Roman"/>
          <w:spacing w:val="-2"/>
        </w:rPr>
        <w:t>a</w:t>
      </w:r>
      <w:r w:rsidRPr="00095F3E">
        <w:rPr>
          <w:rFonts w:ascii="Times New Roman" w:hAnsi="Times New Roman"/>
          <w:spacing w:val="1"/>
        </w:rPr>
        <w:t>t</w:t>
      </w:r>
      <w:r w:rsidRPr="00095F3E">
        <w:rPr>
          <w:rFonts w:ascii="Times New Roman" w:hAnsi="Times New Roman"/>
        </w:rPr>
        <w:t>e</w:t>
      </w:r>
      <w:r w:rsidRPr="00095F3E">
        <w:rPr>
          <w:rFonts w:ascii="Times New Roman" w:hAnsi="Times New Roman"/>
          <w:spacing w:val="-2"/>
        </w:rPr>
        <w:t xml:space="preserve"> </w:t>
      </w:r>
      <w:r w:rsidRPr="00095F3E">
        <w:rPr>
          <w:rFonts w:ascii="Times New Roman" w:hAnsi="Times New Roman"/>
          <w:spacing w:val="1"/>
        </w:rPr>
        <w:t>t</w:t>
      </w:r>
      <w:r w:rsidRPr="00095F3E">
        <w:rPr>
          <w:rFonts w:ascii="Times New Roman" w:hAnsi="Times New Roman"/>
          <w:spacing w:val="-2"/>
        </w:rPr>
        <w:t>r</w:t>
      </w:r>
      <w:r w:rsidRPr="00095F3E">
        <w:rPr>
          <w:rFonts w:ascii="Times New Roman" w:hAnsi="Times New Roman"/>
        </w:rPr>
        <w:t>au</w:t>
      </w:r>
      <w:r w:rsidRPr="00095F3E">
        <w:rPr>
          <w:rFonts w:ascii="Times New Roman" w:hAnsi="Times New Roman"/>
          <w:spacing w:val="-4"/>
        </w:rPr>
        <w:t>m</w:t>
      </w:r>
      <w:r w:rsidRPr="00095F3E">
        <w:rPr>
          <w:rFonts w:ascii="Times New Roman" w:hAnsi="Times New Roman"/>
        </w:rPr>
        <w:t>a</w:t>
      </w:r>
      <w:r w:rsidRPr="00095F3E">
        <w:rPr>
          <w:rFonts w:ascii="Times New Roman" w:hAnsi="Times New Roman"/>
          <w:spacing w:val="1"/>
        </w:rPr>
        <w:t xml:space="preserve"> </w:t>
      </w:r>
      <w:r w:rsidRPr="00095F3E">
        <w:rPr>
          <w:rFonts w:ascii="Times New Roman" w:hAnsi="Times New Roman"/>
        </w:rPr>
        <w:t>cen</w:t>
      </w:r>
      <w:r w:rsidRPr="00095F3E">
        <w:rPr>
          <w:rFonts w:ascii="Times New Roman" w:hAnsi="Times New Roman"/>
          <w:spacing w:val="1"/>
        </w:rPr>
        <w:t>t</w:t>
      </w:r>
      <w:r w:rsidRPr="00095F3E">
        <w:rPr>
          <w:rFonts w:ascii="Times New Roman" w:hAnsi="Times New Roman"/>
          <w:spacing w:val="-2"/>
        </w:rPr>
        <w:t>e</w:t>
      </w:r>
      <w:r w:rsidRPr="00095F3E">
        <w:rPr>
          <w:rFonts w:ascii="Times New Roman" w:hAnsi="Times New Roman"/>
        </w:rPr>
        <w:t xml:space="preserve">r </w:t>
      </w:r>
      <w:r w:rsidRPr="00095F3E">
        <w:rPr>
          <w:rFonts w:ascii="Times New Roman" w:hAnsi="Times New Roman"/>
          <w:spacing w:val="-1"/>
        </w:rPr>
        <w:t>wi</w:t>
      </w:r>
      <w:r w:rsidRPr="00095F3E">
        <w:rPr>
          <w:rFonts w:ascii="Times New Roman" w:hAnsi="Times New Roman"/>
          <w:spacing w:val="1"/>
        </w:rPr>
        <w:t>t</w:t>
      </w:r>
      <w:r w:rsidRPr="00095F3E">
        <w:rPr>
          <w:rFonts w:ascii="Times New Roman" w:hAnsi="Times New Roman"/>
          <w:spacing w:val="-2"/>
        </w:rPr>
        <w:t>h</w:t>
      </w:r>
      <w:r w:rsidRPr="00095F3E">
        <w:rPr>
          <w:rFonts w:ascii="Times New Roman" w:hAnsi="Times New Roman"/>
          <w:spacing w:val="1"/>
        </w:rPr>
        <w:t>i</w:t>
      </w:r>
      <w:r w:rsidRPr="00095F3E">
        <w:rPr>
          <w:rFonts w:ascii="Times New Roman" w:hAnsi="Times New Roman"/>
        </w:rPr>
        <w:t xml:space="preserve">n </w:t>
      </w:r>
      <w:r w:rsidRPr="00095F3E">
        <w:rPr>
          <w:rFonts w:ascii="Times New Roman" w:hAnsi="Times New Roman"/>
          <w:spacing w:val="-2"/>
        </w:rPr>
        <w:t>3</w:t>
      </w:r>
      <w:r w:rsidRPr="00095F3E">
        <w:rPr>
          <w:rFonts w:ascii="Times New Roman" w:hAnsi="Times New Roman"/>
        </w:rPr>
        <w:t xml:space="preserve">0 </w:t>
      </w:r>
      <w:r w:rsidRPr="00095F3E">
        <w:rPr>
          <w:rFonts w:ascii="Times New Roman" w:hAnsi="Times New Roman"/>
          <w:spacing w:val="-4"/>
        </w:rPr>
        <w:t>m</w:t>
      </w:r>
      <w:r w:rsidRPr="00095F3E">
        <w:rPr>
          <w:rFonts w:ascii="Times New Roman" w:hAnsi="Times New Roman"/>
          <w:spacing w:val="1"/>
        </w:rPr>
        <w:t>i</w:t>
      </w:r>
      <w:r w:rsidRPr="00095F3E">
        <w:rPr>
          <w:rFonts w:ascii="Times New Roman" w:hAnsi="Times New Roman"/>
        </w:rPr>
        <w:t>nu</w:t>
      </w:r>
      <w:r w:rsidRPr="00095F3E">
        <w:rPr>
          <w:rFonts w:ascii="Times New Roman" w:hAnsi="Times New Roman"/>
          <w:spacing w:val="1"/>
        </w:rPr>
        <w:t>t</w:t>
      </w:r>
      <w:r w:rsidRPr="00095F3E">
        <w:rPr>
          <w:rFonts w:ascii="Times New Roman" w:hAnsi="Times New Roman"/>
        </w:rPr>
        <w:t>es</w:t>
      </w:r>
      <w:r w:rsidRPr="00095F3E">
        <w:rPr>
          <w:rFonts w:ascii="Times New Roman" w:hAnsi="Times New Roman"/>
          <w:spacing w:val="-2"/>
        </w:rPr>
        <w:t xml:space="preserve"> </w:t>
      </w:r>
      <w:r w:rsidRPr="00095F3E">
        <w:rPr>
          <w:rFonts w:ascii="Times New Roman" w:hAnsi="Times New Roman"/>
          <w:spacing w:val="1"/>
        </w:rPr>
        <w:t>tr</w:t>
      </w:r>
      <w:r w:rsidRPr="00095F3E">
        <w:rPr>
          <w:rFonts w:ascii="Times New Roman" w:hAnsi="Times New Roman"/>
          <w:spacing w:val="-2"/>
        </w:rPr>
        <w:t>a</w:t>
      </w:r>
      <w:r w:rsidRPr="00095F3E">
        <w:rPr>
          <w:rFonts w:ascii="Times New Roman" w:hAnsi="Times New Roman"/>
        </w:rPr>
        <w:t>nsp</w:t>
      </w:r>
      <w:r w:rsidRPr="00095F3E">
        <w:rPr>
          <w:rFonts w:ascii="Times New Roman" w:hAnsi="Times New Roman"/>
          <w:spacing w:val="-2"/>
        </w:rPr>
        <w:t>o</w:t>
      </w:r>
      <w:r w:rsidRPr="00095F3E">
        <w:rPr>
          <w:rFonts w:ascii="Times New Roman" w:hAnsi="Times New Roman"/>
          <w:spacing w:val="1"/>
        </w:rPr>
        <w:t>r</w:t>
      </w:r>
      <w:r w:rsidRPr="00095F3E">
        <w:rPr>
          <w:rFonts w:ascii="Times New Roman" w:hAnsi="Times New Roman"/>
        </w:rPr>
        <w:t xml:space="preserve">t </w:t>
      </w:r>
      <w:r w:rsidRPr="00095F3E">
        <w:rPr>
          <w:rFonts w:ascii="Times New Roman" w:hAnsi="Times New Roman"/>
          <w:spacing w:val="1"/>
        </w:rPr>
        <w:t>ti</w:t>
      </w:r>
      <w:r w:rsidRPr="00095F3E">
        <w:rPr>
          <w:rFonts w:ascii="Times New Roman" w:hAnsi="Times New Roman"/>
          <w:spacing w:val="-4"/>
        </w:rPr>
        <w:t>m</w:t>
      </w:r>
      <w:r w:rsidRPr="00095F3E">
        <w:rPr>
          <w:rFonts w:ascii="Times New Roman" w:hAnsi="Times New Roman"/>
        </w:rPr>
        <w:t>e</w:t>
      </w:r>
      <w:r w:rsidRPr="00095F3E">
        <w:rPr>
          <w:rFonts w:ascii="Times New Roman" w:hAnsi="Times New Roman"/>
          <w:spacing w:val="1"/>
        </w:rPr>
        <w:t xml:space="preserve"> (</w:t>
      </w:r>
      <w:r w:rsidRPr="00095F3E">
        <w:rPr>
          <w:rFonts w:ascii="Times New Roman" w:hAnsi="Times New Roman"/>
          <w:spacing w:val="-2"/>
        </w:rPr>
        <w:t>g</w:t>
      </w:r>
      <w:r w:rsidRPr="00095F3E">
        <w:rPr>
          <w:rFonts w:ascii="Times New Roman" w:hAnsi="Times New Roman"/>
          <w:spacing w:val="1"/>
        </w:rPr>
        <w:t>r</w:t>
      </w:r>
      <w:r w:rsidRPr="00095F3E">
        <w:rPr>
          <w:rFonts w:ascii="Times New Roman" w:hAnsi="Times New Roman"/>
        </w:rPr>
        <w:t xml:space="preserve">ound </w:t>
      </w:r>
      <w:r w:rsidRPr="00095F3E">
        <w:rPr>
          <w:rFonts w:ascii="Times New Roman" w:hAnsi="Times New Roman"/>
          <w:spacing w:val="-2"/>
        </w:rPr>
        <w:t>o</w:t>
      </w:r>
      <w:r w:rsidRPr="00095F3E">
        <w:rPr>
          <w:rFonts w:ascii="Times New Roman" w:hAnsi="Times New Roman"/>
        </w:rPr>
        <w:t>r</w:t>
      </w:r>
      <w:r w:rsidRPr="00095F3E">
        <w:rPr>
          <w:rFonts w:ascii="Times New Roman" w:hAnsi="Times New Roman"/>
          <w:spacing w:val="1"/>
        </w:rPr>
        <w:t xml:space="preserve"> </w:t>
      </w:r>
      <w:r w:rsidRPr="00095F3E">
        <w:rPr>
          <w:rFonts w:ascii="Times New Roman" w:hAnsi="Times New Roman"/>
          <w:spacing w:val="-2"/>
        </w:rPr>
        <w:t>a</w:t>
      </w:r>
      <w:r w:rsidRPr="00095F3E">
        <w:rPr>
          <w:rFonts w:ascii="Times New Roman" w:hAnsi="Times New Roman"/>
          <w:spacing w:val="1"/>
        </w:rPr>
        <w:t>ir</w:t>
      </w:r>
      <w:r w:rsidRPr="00095F3E">
        <w:rPr>
          <w:rFonts w:ascii="Times New Roman" w:hAnsi="Times New Roman"/>
          <w:spacing w:val="-2"/>
        </w:rPr>
        <w:t>)</w:t>
      </w:r>
      <w:r w:rsidRPr="00095F3E">
        <w:rPr>
          <w:rFonts w:ascii="Times New Roman" w:hAnsi="Times New Roman"/>
        </w:rPr>
        <w:t>.</w:t>
      </w:r>
      <w:r w:rsidRPr="00095F3E">
        <w:rPr>
          <w:rFonts w:ascii="Times New Roman" w:hAnsi="Times New Roman"/>
          <w:spacing w:val="53"/>
        </w:rPr>
        <w:t xml:space="preserve"> </w:t>
      </w:r>
      <w:r w:rsidRPr="00095F3E">
        <w:rPr>
          <w:rFonts w:ascii="Times New Roman" w:hAnsi="Times New Roman"/>
          <w:spacing w:val="2"/>
        </w:rPr>
        <w:t>T</w:t>
      </w:r>
      <w:r w:rsidRPr="00095F3E">
        <w:rPr>
          <w:rFonts w:ascii="Times New Roman" w:hAnsi="Times New Roman"/>
        </w:rPr>
        <w:t>he</w:t>
      </w:r>
      <w:r w:rsidRPr="00095F3E">
        <w:rPr>
          <w:rFonts w:ascii="Times New Roman" w:hAnsi="Times New Roman"/>
          <w:spacing w:val="1"/>
        </w:rPr>
        <w:t xml:space="preserve"> </w:t>
      </w:r>
      <w:r w:rsidRPr="00095F3E">
        <w:rPr>
          <w:rFonts w:ascii="Times New Roman" w:hAnsi="Times New Roman"/>
          <w:spacing w:val="-2"/>
        </w:rPr>
        <w:t>p</w:t>
      </w:r>
      <w:r w:rsidRPr="00095F3E">
        <w:rPr>
          <w:rFonts w:ascii="Times New Roman" w:hAnsi="Times New Roman"/>
          <w:spacing w:val="1"/>
        </w:rPr>
        <w:t>r</w:t>
      </w:r>
      <w:r w:rsidRPr="00095F3E">
        <w:rPr>
          <w:rFonts w:ascii="Times New Roman" w:hAnsi="Times New Roman"/>
        </w:rPr>
        <w:t>es</w:t>
      </w:r>
      <w:r w:rsidRPr="00095F3E">
        <w:rPr>
          <w:rFonts w:ascii="Times New Roman" w:hAnsi="Times New Roman"/>
          <w:spacing w:val="-2"/>
        </w:rPr>
        <w:t>e</w:t>
      </w:r>
      <w:r w:rsidRPr="00095F3E">
        <w:rPr>
          <w:rFonts w:ascii="Times New Roman" w:hAnsi="Times New Roman"/>
        </w:rPr>
        <w:t>nce</w:t>
      </w:r>
      <w:r w:rsidRPr="00095F3E">
        <w:rPr>
          <w:rFonts w:ascii="Times New Roman" w:hAnsi="Times New Roman"/>
          <w:spacing w:val="1"/>
        </w:rPr>
        <w:t xml:space="preserve"> </w:t>
      </w:r>
      <w:r w:rsidRPr="00095F3E">
        <w:rPr>
          <w:rFonts w:ascii="Times New Roman" w:hAnsi="Times New Roman"/>
          <w:spacing w:val="-2"/>
        </w:rPr>
        <w:t>o</w:t>
      </w:r>
      <w:r w:rsidRPr="00095F3E">
        <w:rPr>
          <w:rFonts w:ascii="Times New Roman" w:hAnsi="Times New Roman"/>
        </w:rPr>
        <w:t>f</w:t>
      </w:r>
      <w:r w:rsidRPr="00095F3E">
        <w:rPr>
          <w:rFonts w:ascii="Times New Roman" w:hAnsi="Times New Roman"/>
          <w:spacing w:val="-1"/>
        </w:rPr>
        <w:t xml:space="preserve"> </w:t>
      </w:r>
      <w:r w:rsidRPr="00095F3E">
        <w:rPr>
          <w:rFonts w:ascii="Times New Roman" w:hAnsi="Times New Roman"/>
          <w:spacing w:val="1"/>
        </w:rPr>
        <w:t>t</w:t>
      </w:r>
      <w:r w:rsidRPr="00095F3E">
        <w:rPr>
          <w:rFonts w:ascii="Times New Roman" w:hAnsi="Times New Roman"/>
        </w:rPr>
        <w:t xml:space="preserve">he </w:t>
      </w:r>
      <w:r w:rsidRPr="00095F3E">
        <w:rPr>
          <w:rFonts w:ascii="Times New Roman" w:hAnsi="Times New Roman"/>
          <w:spacing w:val="-2"/>
        </w:rPr>
        <w:t>s</w:t>
      </w:r>
      <w:r w:rsidRPr="00095F3E">
        <w:rPr>
          <w:rFonts w:ascii="Times New Roman" w:hAnsi="Times New Roman"/>
        </w:rPr>
        <w:t>pe</w:t>
      </w:r>
      <w:r w:rsidRPr="00095F3E">
        <w:rPr>
          <w:rFonts w:ascii="Times New Roman" w:hAnsi="Times New Roman"/>
          <w:spacing w:val="-2"/>
        </w:rPr>
        <w:t>c</w:t>
      </w:r>
      <w:r w:rsidRPr="00095F3E">
        <w:rPr>
          <w:rFonts w:ascii="Times New Roman" w:hAnsi="Times New Roman"/>
          <w:spacing w:val="1"/>
        </w:rPr>
        <w:t>i</w:t>
      </w:r>
      <w:r w:rsidRPr="00095F3E">
        <w:rPr>
          <w:rFonts w:ascii="Times New Roman" w:hAnsi="Times New Roman"/>
          <w:spacing w:val="-2"/>
        </w:rPr>
        <w:t>f</w:t>
      </w:r>
      <w:r w:rsidRPr="00095F3E">
        <w:rPr>
          <w:rFonts w:ascii="Times New Roman" w:hAnsi="Times New Roman"/>
          <w:spacing w:val="1"/>
        </w:rPr>
        <w:t>i</w:t>
      </w:r>
      <w:r w:rsidRPr="00095F3E">
        <w:rPr>
          <w:rFonts w:ascii="Times New Roman" w:hAnsi="Times New Roman"/>
        </w:rPr>
        <w:t>c</w:t>
      </w:r>
      <w:r w:rsidRPr="00095F3E">
        <w:rPr>
          <w:rFonts w:ascii="Times New Roman" w:hAnsi="Times New Roman"/>
          <w:spacing w:val="1"/>
        </w:rPr>
        <w:t xml:space="preserve"> </w:t>
      </w:r>
      <w:r w:rsidRPr="00095F3E">
        <w:rPr>
          <w:rFonts w:ascii="Times New Roman" w:hAnsi="Times New Roman"/>
          <w:spacing w:val="-2"/>
        </w:rPr>
        <w:t>a</w:t>
      </w:r>
      <w:r w:rsidRPr="00095F3E">
        <w:rPr>
          <w:rFonts w:ascii="Times New Roman" w:hAnsi="Times New Roman"/>
        </w:rPr>
        <w:t>na</w:t>
      </w:r>
      <w:r w:rsidRPr="00095F3E">
        <w:rPr>
          <w:rFonts w:ascii="Times New Roman" w:hAnsi="Times New Roman"/>
          <w:spacing w:val="-1"/>
        </w:rPr>
        <w:t>t</w:t>
      </w:r>
      <w:r w:rsidRPr="00095F3E">
        <w:rPr>
          <w:rFonts w:ascii="Times New Roman" w:hAnsi="Times New Roman"/>
        </w:rPr>
        <w:t>o</w:t>
      </w:r>
      <w:r w:rsidRPr="00095F3E">
        <w:rPr>
          <w:rFonts w:ascii="Times New Roman" w:hAnsi="Times New Roman"/>
          <w:spacing w:val="-4"/>
        </w:rPr>
        <w:t>m</w:t>
      </w:r>
      <w:r w:rsidRPr="00095F3E">
        <w:rPr>
          <w:rFonts w:ascii="Times New Roman" w:hAnsi="Times New Roman"/>
          <w:spacing w:val="1"/>
        </w:rPr>
        <w:t>i</w:t>
      </w:r>
      <w:r w:rsidRPr="00095F3E">
        <w:rPr>
          <w:rFonts w:ascii="Times New Roman" w:hAnsi="Times New Roman"/>
        </w:rPr>
        <w:t>cal</w:t>
      </w:r>
      <w:r w:rsidRPr="00095F3E">
        <w:rPr>
          <w:rFonts w:ascii="Times New Roman" w:hAnsi="Times New Roman"/>
          <w:spacing w:val="1"/>
        </w:rPr>
        <w:t xml:space="preserve"> i</w:t>
      </w:r>
      <w:r w:rsidRPr="00095F3E">
        <w:rPr>
          <w:rFonts w:ascii="Times New Roman" w:hAnsi="Times New Roman"/>
          <w:spacing w:val="-2"/>
        </w:rPr>
        <w:t>n</w:t>
      </w:r>
      <w:r w:rsidRPr="00095F3E">
        <w:rPr>
          <w:rFonts w:ascii="Times New Roman" w:hAnsi="Times New Roman"/>
          <w:spacing w:val="1"/>
        </w:rPr>
        <w:t>j</w:t>
      </w:r>
      <w:r w:rsidRPr="00095F3E">
        <w:rPr>
          <w:rFonts w:ascii="Times New Roman" w:hAnsi="Times New Roman"/>
        </w:rPr>
        <w:t>u</w:t>
      </w:r>
      <w:r w:rsidRPr="00095F3E">
        <w:rPr>
          <w:rFonts w:ascii="Times New Roman" w:hAnsi="Times New Roman"/>
          <w:spacing w:val="-2"/>
        </w:rPr>
        <w:t>r</w:t>
      </w:r>
      <w:r w:rsidRPr="00095F3E">
        <w:rPr>
          <w:rFonts w:ascii="Times New Roman" w:hAnsi="Times New Roman"/>
          <w:spacing w:val="1"/>
        </w:rPr>
        <w:t>i</w:t>
      </w:r>
      <w:r w:rsidRPr="00095F3E">
        <w:rPr>
          <w:rFonts w:ascii="Times New Roman" w:hAnsi="Times New Roman"/>
          <w:spacing w:val="-2"/>
        </w:rPr>
        <w:t>e</w:t>
      </w:r>
      <w:r w:rsidRPr="00095F3E">
        <w:rPr>
          <w:rFonts w:ascii="Times New Roman" w:hAnsi="Times New Roman"/>
        </w:rPr>
        <w:t>s</w:t>
      </w:r>
      <w:r w:rsidRPr="00095F3E">
        <w:rPr>
          <w:rFonts w:ascii="Times New Roman" w:hAnsi="Times New Roman"/>
          <w:spacing w:val="1"/>
        </w:rPr>
        <w:t xml:space="preserve"> </w:t>
      </w:r>
      <w:r w:rsidRPr="00095F3E">
        <w:rPr>
          <w:rFonts w:ascii="Times New Roman" w:hAnsi="Times New Roman"/>
        </w:rPr>
        <w:t>e</w:t>
      </w:r>
      <w:r w:rsidRPr="00095F3E">
        <w:rPr>
          <w:rFonts w:ascii="Times New Roman" w:hAnsi="Times New Roman"/>
          <w:spacing w:val="-2"/>
        </w:rPr>
        <w:t>v</w:t>
      </w:r>
      <w:r w:rsidRPr="00095F3E">
        <w:rPr>
          <w:rFonts w:ascii="Times New Roman" w:hAnsi="Times New Roman"/>
        </w:rPr>
        <w:t>en</w:t>
      </w:r>
      <w:r w:rsidRPr="00095F3E">
        <w:rPr>
          <w:rFonts w:ascii="Times New Roman" w:hAnsi="Times New Roman"/>
          <w:spacing w:val="-1"/>
        </w:rPr>
        <w:t xml:space="preserve"> wi</w:t>
      </w:r>
      <w:r w:rsidRPr="00095F3E">
        <w:rPr>
          <w:rFonts w:ascii="Times New Roman" w:hAnsi="Times New Roman"/>
          <w:spacing w:val="1"/>
        </w:rPr>
        <w:t>t</w:t>
      </w:r>
      <w:r w:rsidRPr="00095F3E">
        <w:rPr>
          <w:rFonts w:ascii="Times New Roman" w:hAnsi="Times New Roman"/>
        </w:rPr>
        <w:t xml:space="preserve">h </w:t>
      </w:r>
      <w:r w:rsidRPr="00095F3E">
        <w:rPr>
          <w:rFonts w:ascii="Times New Roman" w:hAnsi="Times New Roman"/>
          <w:spacing w:val="-2"/>
        </w:rPr>
        <w:t>n</w:t>
      </w:r>
      <w:r w:rsidRPr="00095F3E">
        <w:rPr>
          <w:rFonts w:ascii="Times New Roman" w:hAnsi="Times New Roman"/>
        </w:rPr>
        <w:t>o</w:t>
      </w:r>
      <w:r w:rsidRPr="00095F3E">
        <w:rPr>
          <w:rFonts w:ascii="Times New Roman" w:hAnsi="Times New Roman"/>
          <w:spacing w:val="1"/>
        </w:rPr>
        <w:t>r</w:t>
      </w:r>
      <w:r w:rsidRPr="00095F3E">
        <w:rPr>
          <w:rFonts w:ascii="Times New Roman" w:hAnsi="Times New Roman"/>
          <w:spacing w:val="-4"/>
        </w:rPr>
        <w:t>m</w:t>
      </w:r>
      <w:r w:rsidRPr="00095F3E">
        <w:rPr>
          <w:rFonts w:ascii="Times New Roman" w:hAnsi="Times New Roman"/>
        </w:rPr>
        <w:t>al</w:t>
      </w:r>
      <w:r w:rsidRPr="00095F3E">
        <w:rPr>
          <w:rFonts w:ascii="Times New Roman" w:hAnsi="Times New Roman"/>
          <w:spacing w:val="1"/>
        </w:rPr>
        <w:t xml:space="preserve"> </w:t>
      </w:r>
      <w:r w:rsidRPr="00095F3E">
        <w:rPr>
          <w:rFonts w:ascii="Times New Roman" w:hAnsi="Times New Roman"/>
          <w:spacing w:val="-2"/>
        </w:rPr>
        <w:t>v</w:t>
      </w:r>
      <w:r w:rsidRPr="00095F3E">
        <w:rPr>
          <w:rFonts w:ascii="Times New Roman" w:hAnsi="Times New Roman"/>
          <w:spacing w:val="1"/>
        </w:rPr>
        <w:t>it</w:t>
      </w:r>
      <w:r w:rsidRPr="00095F3E">
        <w:rPr>
          <w:rFonts w:ascii="Times New Roman" w:hAnsi="Times New Roman"/>
        </w:rPr>
        <w:t>al</w:t>
      </w:r>
      <w:r w:rsidRPr="00095F3E">
        <w:rPr>
          <w:rFonts w:ascii="Times New Roman" w:hAnsi="Times New Roman"/>
          <w:spacing w:val="-2"/>
        </w:rPr>
        <w:t xml:space="preserve"> </w:t>
      </w:r>
      <w:r w:rsidRPr="00095F3E">
        <w:rPr>
          <w:rFonts w:ascii="Times New Roman" w:hAnsi="Times New Roman"/>
        </w:rPr>
        <w:t>s</w:t>
      </w:r>
      <w:r w:rsidRPr="00095F3E">
        <w:rPr>
          <w:rFonts w:ascii="Times New Roman" w:hAnsi="Times New Roman"/>
          <w:spacing w:val="1"/>
        </w:rPr>
        <w:t>i</w:t>
      </w:r>
      <w:r w:rsidRPr="00095F3E">
        <w:rPr>
          <w:rFonts w:ascii="Times New Roman" w:hAnsi="Times New Roman"/>
          <w:spacing w:val="-2"/>
        </w:rPr>
        <w:t>g</w:t>
      </w:r>
      <w:r w:rsidRPr="00095F3E">
        <w:rPr>
          <w:rFonts w:ascii="Times New Roman" w:hAnsi="Times New Roman"/>
        </w:rPr>
        <w:t>ns,</w:t>
      </w:r>
      <w:r w:rsidRPr="00095F3E">
        <w:rPr>
          <w:rFonts w:ascii="Times New Roman" w:hAnsi="Times New Roman"/>
          <w:spacing w:val="-2"/>
        </w:rPr>
        <w:t xml:space="preserve"> </w:t>
      </w:r>
      <w:r w:rsidRPr="00095F3E">
        <w:rPr>
          <w:rFonts w:ascii="Times New Roman" w:hAnsi="Times New Roman"/>
          <w:spacing w:val="1"/>
        </w:rPr>
        <w:t>l</w:t>
      </w:r>
      <w:r w:rsidRPr="00095F3E">
        <w:rPr>
          <w:rFonts w:ascii="Times New Roman" w:hAnsi="Times New Roman"/>
        </w:rPr>
        <w:t>ack of</w:t>
      </w:r>
      <w:r w:rsidRPr="00095F3E">
        <w:rPr>
          <w:rFonts w:ascii="Times New Roman" w:hAnsi="Times New Roman"/>
          <w:spacing w:val="1"/>
        </w:rPr>
        <w:t xml:space="preserve"> </w:t>
      </w:r>
      <w:r w:rsidRPr="00095F3E">
        <w:rPr>
          <w:rFonts w:ascii="Times New Roman" w:hAnsi="Times New Roman"/>
        </w:rPr>
        <w:t>p</w:t>
      </w:r>
      <w:r w:rsidRPr="00095F3E">
        <w:rPr>
          <w:rFonts w:ascii="Times New Roman" w:hAnsi="Times New Roman"/>
          <w:spacing w:val="-2"/>
        </w:rPr>
        <w:t>a</w:t>
      </w:r>
      <w:r w:rsidRPr="00095F3E">
        <w:rPr>
          <w:rFonts w:ascii="Times New Roman" w:hAnsi="Times New Roman"/>
          <w:spacing w:val="1"/>
        </w:rPr>
        <w:t>i</w:t>
      </w:r>
      <w:r w:rsidRPr="00095F3E">
        <w:rPr>
          <w:rFonts w:ascii="Times New Roman" w:hAnsi="Times New Roman"/>
        </w:rPr>
        <w:t xml:space="preserve">n </w:t>
      </w:r>
      <w:r w:rsidRPr="00095F3E">
        <w:rPr>
          <w:rFonts w:ascii="Times New Roman" w:hAnsi="Times New Roman"/>
          <w:spacing w:val="-2"/>
        </w:rPr>
        <w:t>o</w:t>
      </w:r>
      <w:r w:rsidRPr="00095F3E">
        <w:rPr>
          <w:rFonts w:ascii="Times New Roman" w:hAnsi="Times New Roman"/>
        </w:rPr>
        <w:t>r</w:t>
      </w:r>
      <w:r w:rsidRPr="00095F3E">
        <w:rPr>
          <w:rFonts w:ascii="Times New Roman" w:hAnsi="Times New Roman"/>
          <w:spacing w:val="1"/>
        </w:rPr>
        <w:t xml:space="preserve"> </w:t>
      </w:r>
      <w:r w:rsidRPr="00095F3E">
        <w:rPr>
          <w:rFonts w:ascii="Times New Roman" w:hAnsi="Times New Roman"/>
        </w:rPr>
        <w:t>no</w:t>
      </w:r>
      <w:r w:rsidRPr="00095F3E">
        <w:rPr>
          <w:rFonts w:ascii="Times New Roman" w:hAnsi="Times New Roman"/>
          <w:spacing w:val="1"/>
        </w:rPr>
        <w:t>r</w:t>
      </w:r>
      <w:r w:rsidRPr="00095F3E">
        <w:rPr>
          <w:rFonts w:ascii="Times New Roman" w:hAnsi="Times New Roman"/>
          <w:spacing w:val="-4"/>
        </w:rPr>
        <w:t>m</w:t>
      </w:r>
      <w:r w:rsidRPr="00095F3E">
        <w:rPr>
          <w:rFonts w:ascii="Times New Roman" w:hAnsi="Times New Roman"/>
        </w:rPr>
        <w:t>al</w:t>
      </w:r>
      <w:r w:rsidRPr="00095F3E">
        <w:rPr>
          <w:rFonts w:ascii="Times New Roman" w:hAnsi="Times New Roman"/>
          <w:spacing w:val="-1"/>
        </w:rPr>
        <w:t xml:space="preserve"> </w:t>
      </w:r>
      <w:r w:rsidRPr="00095F3E">
        <w:rPr>
          <w:rFonts w:ascii="Times New Roman" w:hAnsi="Times New Roman"/>
          <w:spacing w:val="1"/>
        </w:rPr>
        <w:t>l</w:t>
      </w:r>
      <w:r w:rsidRPr="00095F3E">
        <w:rPr>
          <w:rFonts w:ascii="Times New Roman" w:hAnsi="Times New Roman"/>
        </w:rPr>
        <w:t>e</w:t>
      </w:r>
      <w:r w:rsidRPr="00095F3E">
        <w:rPr>
          <w:rFonts w:ascii="Times New Roman" w:hAnsi="Times New Roman"/>
          <w:spacing w:val="-2"/>
        </w:rPr>
        <w:t>v</w:t>
      </w:r>
      <w:r w:rsidRPr="00095F3E">
        <w:rPr>
          <w:rFonts w:ascii="Times New Roman" w:hAnsi="Times New Roman"/>
        </w:rPr>
        <w:t>e</w:t>
      </w:r>
      <w:r w:rsidRPr="00095F3E">
        <w:rPr>
          <w:rFonts w:ascii="Times New Roman" w:hAnsi="Times New Roman"/>
          <w:spacing w:val="1"/>
        </w:rPr>
        <w:t>l</w:t>
      </w:r>
      <w:r w:rsidRPr="00095F3E">
        <w:rPr>
          <w:rFonts w:ascii="Times New Roman" w:hAnsi="Times New Roman"/>
        </w:rPr>
        <w:t>s</w:t>
      </w:r>
      <w:r w:rsidRPr="00095F3E">
        <w:rPr>
          <w:rFonts w:ascii="Times New Roman" w:hAnsi="Times New Roman"/>
          <w:spacing w:val="-2"/>
        </w:rPr>
        <w:t xml:space="preserve"> </w:t>
      </w:r>
      <w:r w:rsidRPr="00095F3E">
        <w:rPr>
          <w:rFonts w:ascii="Times New Roman" w:hAnsi="Times New Roman"/>
        </w:rPr>
        <w:t>of</w:t>
      </w:r>
      <w:r w:rsidRPr="00095F3E">
        <w:rPr>
          <w:rFonts w:ascii="Times New Roman" w:hAnsi="Times New Roman"/>
          <w:spacing w:val="-2"/>
        </w:rPr>
        <w:t xml:space="preserve"> </w:t>
      </w:r>
      <w:r w:rsidRPr="00095F3E">
        <w:rPr>
          <w:rFonts w:ascii="Times New Roman" w:hAnsi="Times New Roman"/>
        </w:rPr>
        <w:t>cons</w:t>
      </w:r>
      <w:r w:rsidRPr="00095F3E">
        <w:rPr>
          <w:rFonts w:ascii="Times New Roman" w:hAnsi="Times New Roman"/>
          <w:spacing w:val="-2"/>
        </w:rPr>
        <w:t>c</w:t>
      </w:r>
      <w:r w:rsidRPr="00095F3E">
        <w:rPr>
          <w:rFonts w:ascii="Times New Roman" w:hAnsi="Times New Roman"/>
          <w:spacing w:val="1"/>
        </w:rPr>
        <w:t>i</w:t>
      </w:r>
      <w:r w:rsidRPr="00095F3E">
        <w:rPr>
          <w:rFonts w:ascii="Times New Roman" w:hAnsi="Times New Roman"/>
        </w:rPr>
        <w:t>ou</w:t>
      </w:r>
      <w:r w:rsidRPr="00095F3E">
        <w:rPr>
          <w:rFonts w:ascii="Times New Roman" w:hAnsi="Times New Roman"/>
          <w:spacing w:val="-2"/>
        </w:rPr>
        <w:t>s</w:t>
      </w:r>
      <w:r w:rsidRPr="00095F3E">
        <w:rPr>
          <w:rFonts w:ascii="Times New Roman" w:hAnsi="Times New Roman"/>
        </w:rPr>
        <w:t>ne</w:t>
      </w:r>
      <w:r w:rsidRPr="00095F3E">
        <w:rPr>
          <w:rFonts w:ascii="Times New Roman" w:hAnsi="Times New Roman"/>
          <w:spacing w:val="-2"/>
        </w:rPr>
        <w:t>s</w:t>
      </w:r>
      <w:r w:rsidRPr="00095F3E">
        <w:rPr>
          <w:rFonts w:ascii="Times New Roman" w:hAnsi="Times New Roman"/>
        </w:rPr>
        <w:t>s</w:t>
      </w:r>
      <w:r w:rsidRPr="00095F3E">
        <w:rPr>
          <w:rFonts w:ascii="Times New Roman" w:hAnsi="Times New Roman"/>
          <w:spacing w:val="1"/>
        </w:rPr>
        <w:t xml:space="preserve"> </w:t>
      </w:r>
      <w:r w:rsidRPr="00095F3E">
        <w:rPr>
          <w:rFonts w:ascii="Times New Roman" w:hAnsi="Times New Roman"/>
          <w:spacing w:val="-2"/>
        </w:rPr>
        <w:t>s</w:t>
      </w:r>
      <w:r w:rsidRPr="00095F3E">
        <w:rPr>
          <w:rFonts w:ascii="Times New Roman" w:hAnsi="Times New Roman"/>
          <w:spacing w:val="1"/>
        </w:rPr>
        <w:t>t</w:t>
      </w:r>
      <w:r w:rsidRPr="00095F3E">
        <w:rPr>
          <w:rFonts w:ascii="Times New Roman" w:hAnsi="Times New Roman"/>
          <w:spacing w:val="-1"/>
        </w:rPr>
        <w:t>i</w:t>
      </w:r>
      <w:r w:rsidRPr="00095F3E">
        <w:rPr>
          <w:rFonts w:ascii="Times New Roman" w:hAnsi="Times New Roman"/>
          <w:spacing w:val="1"/>
        </w:rPr>
        <w:t>l</w:t>
      </w:r>
      <w:r w:rsidRPr="00095F3E">
        <w:rPr>
          <w:rFonts w:ascii="Times New Roman" w:hAnsi="Times New Roman"/>
        </w:rPr>
        <w:t>l</w:t>
      </w:r>
      <w:r w:rsidRPr="00095F3E">
        <w:rPr>
          <w:rFonts w:ascii="Times New Roman" w:hAnsi="Times New Roman"/>
          <w:spacing w:val="-1"/>
        </w:rPr>
        <w:t xml:space="preserve"> </w:t>
      </w:r>
      <w:r w:rsidRPr="00095F3E">
        <w:rPr>
          <w:rFonts w:ascii="Times New Roman" w:hAnsi="Times New Roman"/>
          <w:spacing w:val="1"/>
        </w:rPr>
        <w:t>r</w:t>
      </w:r>
      <w:r w:rsidRPr="00095F3E">
        <w:rPr>
          <w:rFonts w:ascii="Times New Roman" w:hAnsi="Times New Roman"/>
        </w:rPr>
        <w:t>eq</w:t>
      </w:r>
      <w:r w:rsidRPr="00095F3E">
        <w:rPr>
          <w:rFonts w:ascii="Times New Roman" w:hAnsi="Times New Roman"/>
          <w:spacing w:val="-2"/>
        </w:rPr>
        <w:t>u</w:t>
      </w:r>
      <w:r w:rsidRPr="00095F3E">
        <w:rPr>
          <w:rFonts w:ascii="Times New Roman" w:hAnsi="Times New Roman"/>
          <w:spacing w:val="1"/>
        </w:rPr>
        <w:t>i</w:t>
      </w:r>
      <w:r w:rsidRPr="00095F3E">
        <w:rPr>
          <w:rFonts w:ascii="Times New Roman" w:hAnsi="Times New Roman"/>
          <w:spacing w:val="-2"/>
        </w:rPr>
        <w:t>r</w:t>
      </w:r>
      <w:r w:rsidRPr="00095F3E">
        <w:rPr>
          <w:rFonts w:ascii="Times New Roman" w:hAnsi="Times New Roman"/>
        </w:rPr>
        <w:t>e</w:t>
      </w:r>
      <w:r w:rsidRPr="00095F3E">
        <w:rPr>
          <w:rFonts w:ascii="Times New Roman" w:hAnsi="Times New Roman"/>
          <w:spacing w:val="-2"/>
        </w:rPr>
        <w:t xml:space="preserve"> </w:t>
      </w:r>
      <w:r w:rsidRPr="00095F3E">
        <w:rPr>
          <w:rFonts w:ascii="Times New Roman" w:hAnsi="Times New Roman"/>
        </w:rPr>
        <w:t>ca</w:t>
      </w:r>
      <w:r w:rsidRPr="00095F3E">
        <w:rPr>
          <w:rFonts w:ascii="Times New Roman" w:hAnsi="Times New Roman"/>
          <w:spacing w:val="-1"/>
        </w:rPr>
        <w:t>l</w:t>
      </w:r>
      <w:r w:rsidRPr="00095F3E">
        <w:rPr>
          <w:rFonts w:ascii="Times New Roman" w:hAnsi="Times New Roman"/>
          <w:spacing w:val="1"/>
        </w:rPr>
        <w:t>l</w:t>
      </w:r>
      <w:r w:rsidRPr="00095F3E">
        <w:rPr>
          <w:rFonts w:ascii="Times New Roman" w:hAnsi="Times New Roman"/>
        </w:rPr>
        <w:t>ing</w:t>
      </w:r>
      <w:r w:rsidRPr="00095F3E">
        <w:rPr>
          <w:rFonts w:ascii="Times New Roman" w:hAnsi="Times New Roman"/>
          <w:spacing w:val="-2"/>
        </w:rPr>
        <w:t xml:space="preserve"> </w:t>
      </w:r>
      <w:r w:rsidRPr="00095F3E">
        <w:rPr>
          <w:rFonts w:ascii="Times New Roman" w:hAnsi="Times New Roman"/>
          <w:spacing w:val="-4"/>
        </w:rPr>
        <w:t>m</w:t>
      </w:r>
      <w:r w:rsidRPr="00095F3E">
        <w:rPr>
          <w:rFonts w:ascii="Times New Roman" w:hAnsi="Times New Roman"/>
        </w:rPr>
        <w:t>ed</w:t>
      </w:r>
      <w:r w:rsidRPr="00095F3E">
        <w:rPr>
          <w:rFonts w:ascii="Times New Roman" w:hAnsi="Times New Roman"/>
          <w:spacing w:val="1"/>
        </w:rPr>
        <w:t>i</w:t>
      </w:r>
      <w:r w:rsidRPr="00095F3E">
        <w:rPr>
          <w:rFonts w:ascii="Times New Roman" w:hAnsi="Times New Roman"/>
        </w:rPr>
        <w:t>cal</w:t>
      </w:r>
      <w:r w:rsidRPr="00095F3E">
        <w:rPr>
          <w:rFonts w:ascii="Times New Roman" w:hAnsi="Times New Roman"/>
          <w:spacing w:val="-1"/>
        </w:rPr>
        <w:t xml:space="preserve"> </w:t>
      </w:r>
      <w:r w:rsidRPr="00095F3E">
        <w:rPr>
          <w:rFonts w:ascii="Times New Roman" w:hAnsi="Times New Roman"/>
        </w:rPr>
        <w:t>co</w:t>
      </w:r>
      <w:r w:rsidRPr="00095F3E">
        <w:rPr>
          <w:rFonts w:ascii="Times New Roman" w:hAnsi="Times New Roman"/>
          <w:spacing w:val="-2"/>
        </w:rPr>
        <w:t>n</w:t>
      </w:r>
      <w:r w:rsidRPr="00095F3E">
        <w:rPr>
          <w:rFonts w:ascii="Times New Roman" w:hAnsi="Times New Roman"/>
          <w:spacing w:val="1"/>
        </w:rPr>
        <w:t>tr</w:t>
      </w:r>
      <w:r w:rsidRPr="00095F3E">
        <w:rPr>
          <w:rFonts w:ascii="Times New Roman" w:hAnsi="Times New Roman"/>
          <w:spacing w:val="-2"/>
        </w:rPr>
        <w:t>o</w:t>
      </w:r>
      <w:r w:rsidRPr="00095F3E">
        <w:rPr>
          <w:rFonts w:ascii="Times New Roman" w:hAnsi="Times New Roman"/>
        </w:rPr>
        <w:t>l</w:t>
      </w:r>
      <w:r w:rsidRPr="00095F3E">
        <w:rPr>
          <w:rFonts w:ascii="Times New Roman" w:hAnsi="Times New Roman"/>
          <w:spacing w:val="1"/>
        </w:rPr>
        <w:t xml:space="preserve"> </w:t>
      </w:r>
      <w:r w:rsidRPr="00095F3E">
        <w:rPr>
          <w:rFonts w:ascii="Times New Roman" w:hAnsi="Times New Roman"/>
        </w:rPr>
        <w:t>a</w:t>
      </w:r>
      <w:r w:rsidRPr="00095F3E">
        <w:rPr>
          <w:rFonts w:ascii="Times New Roman" w:hAnsi="Times New Roman"/>
          <w:spacing w:val="-2"/>
        </w:rPr>
        <w:t>n</w:t>
      </w:r>
      <w:r w:rsidRPr="00095F3E">
        <w:rPr>
          <w:rFonts w:ascii="Times New Roman" w:hAnsi="Times New Roman"/>
        </w:rPr>
        <w:t>d</w:t>
      </w:r>
      <w:r w:rsidRPr="00095F3E">
        <w:rPr>
          <w:rFonts w:ascii="Times New Roman" w:hAnsi="Times New Roman"/>
          <w:spacing w:val="-2"/>
        </w:rPr>
        <w:t xml:space="preserve"> </w:t>
      </w:r>
      <w:r w:rsidRPr="00095F3E">
        <w:rPr>
          <w:rFonts w:ascii="Times New Roman" w:hAnsi="Times New Roman"/>
        </w:rPr>
        <w:t>ac</w:t>
      </w:r>
      <w:r w:rsidRPr="00095F3E">
        <w:rPr>
          <w:rFonts w:ascii="Times New Roman" w:hAnsi="Times New Roman"/>
          <w:spacing w:val="-1"/>
        </w:rPr>
        <w:t>t</w:t>
      </w:r>
      <w:r w:rsidRPr="00095F3E">
        <w:rPr>
          <w:rFonts w:ascii="Times New Roman" w:hAnsi="Times New Roman"/>
          <w:spacing w:val="1"/>
        </w:rPr>
        <w:t>i</w:t>
      </w:r>
      <w:r w:rsidRPr="00095F3E">
        <w:rPr>
          <w:rFonts w:ascii="Times New Roman" w:hAnsi="Times New Roman"/>
          <w:spacing w:val="-2"/>
        </w:rPr>
        <w:t>v</w:t>
      </w:r>
      <w:r w:rsidRPr="00095F3E">
        <w:rPr>
          <w:rFonts w:ascii="Times New Roman" w:hAnsi="Times New Roman"/>
        </w:rPr>
        <w:t>a</w:t>
      </w:r>
      <w:r w:rsidRPr="00095F3E">
        <w:rPr>
          <w:rFonts w:ascii="Times New Roman" w:hAnsi="Times New Roman"/>
          <w:spacing w:val="1"/>
        </w:rPr>
        <w:t>ti</w:t>
      </w:r>
      <w:r w:rsidRPr="00095F3E">
        <w:rPr>
          <w:rFonts w:ascii="Times New Roman" w:hAnsi="Times New Roman"/>
        </w:rPr>
        <w:t>ng</w:t>
      </w:r>
      <w:r w:rsidRPr="00095F3E">
        <w:rPr>
          <w:rFonts w:ascii="Times New Roman" w:hAnsi="Times New Roman"/>
          <w:spacing w:val="-2"/>
        </w:rPr>
        <w:t xml:space="preserve"> </w:t>
      </w:r>
      <w:r w:rsidRPr="00095F3E">
        <w:rPr>
          <w:rFonts w:ascii="Times New Roman" w:hAnsi="Times New Roman"/>
          <w:spacing w:val="1"/>
        </w:rPr>
        <w:t>t</w:t>
      </w:r>
      <w:r w:rsidRPr="00095F3E">
        <w:rPr>
          <w:rFonts w:ascii="Times New Roman" w:hAnsi="Times New Roman"/>
          <w:spacing w:val="-2"/>
        </w:rPr>
        <w:t>h</w:t>
      </w:r>
      <w:r w:rsidRPr="00095F3E">
        <w:rPr>
          <w:rFonts w:ascii="Times New Roman" w:hAnsi="Times New Roman"/>
        </w:rPr>
        <w:t>e</w:t>
      </w:r>
      <w:r w:rsidRPr="00095F3E">
        <w:rPr>
          <w:rFonts w:ascii="Times New Roman" w:hAnsi="Times New Roman"/>
          <w:spacing w:val="1"/>
        </w:rPr>
        <w:t xml:space="preserve"> </w:t>
      </w:r>
      <w:r w:rsidRPr="00095F3E">
        <w:rPr>
          <w:rFonts w:ascii="Times New Roman" w:hAnsi="Times New Roman"/>
          <w:spacing w:val="-1"/>
        </w:rPr>
        <w:t>t</w:t>
      </w:r>
      <w:r w:rsidRPr="00095F3E">
        <w:rPr>
          <w:rFonts w:ascii="Times New Roman" w:hAnsi="Times New Roman"/>
          <w:spacing w:val="1"/>
        </w:rPr>
        <w:t>r</w:t>
      </w:r>
      <w:r w:rsidRPr="00095F3E">
        <w:rPr>
          <w:rFonts w:ascii="Times New Roman" w:hAnsi="Times New Roman"/>
        </w:rPr>
        <w:t>au</w:t>
      </w:r>
      <w:r w:rsidRPr="00095F3E">
        <w:rPr>
          <w:rFonts w:ascii="Times New Roman" w:hAnsi="Times New Roman"/>
          <w:spacing w:val="-4"/>
        </w:rPr>
        <w:t>m</w:t>
      </w:r>
      <w:r w:rsidRPr="00095F3E">
        <w:rPr>
          <w:rFonts w:ascii="Times New Roman" w:hAnsi="Times New Roman"/>
        </w:rPr>
        <w:t>a s</w:t>
      </w:r>
      <w:r w:rsidRPr="00095F3E">
        <w:rPr>
          <w:rFonts w:ascii="Times New Roman" w:hAnsi="Times New Roman"/>
          <w:spacing w:val="-2"/>
        </w:rPr>
        <w:t>y</w:t>
      </w:r>
      <w:r w:rsidRPr="00095F3E">
        <w:rPr>
          <w:rFonts w:ascii="Times New Roman" w:hAnsi="Times New Roman"/>
        </w:rPr>
        <w:t>s</w:t>
      </w:r>
      <w:r w:rsidRPr="00095F3E">
        <w:rPr>
          <w:rFonts w:ascii="Times New Roman" w:hAnsi="Times New Roman"/>
          <w:spacing w:val="1"/>
        </w:rPr>
        <w:t>t</w:t>
      </w:r>
      <w:r w:rsidRPr="00095F3E">
        <w:rPr>
          <w:rFonts w:ascii="Times New Roman" w:hAnsi="Times New Roman"/>
        </w:rPr>
        <w:t>e</w:t>
      </w:r>
      <w:r w:rsidRPr="00095F3E">
        <w:rPr>
          <w:rFonts w:ascii="Times New Roman" w:hAnsi="Times New Roman"/>
          <w:spacing w:val="-4"/>
        </w:rPr>
        <w:t>m</w:t>
      </w:r>
      <w:r w:rsidRPr="00095F3E">
        <w:rPr>
          <w:rFonts w:ascii="Times New Roman" w:hAnsi="Times New Roman"/>
        </w:rPr>
        <w:t>.</w:t>
      </w:r>
    </w:p>
    <w:p w14:paraId="3DCD9435" w14:textId="77777777" w:rsidR="00AD08BA" w:rsidRPr="00095F3E" w:rsidRDefault="00AD08BA" w:rsidP="00AD08BA">
      <w:pPr>
        <w:tabs>
          <w:tab w:val="left" w:pos="450"/>
        </w:tabs>
        <w:spacing w:before="7" w:line="273" w:lineRule="auto"/>
        <w:ind w:left="446" w:hanging="446"/>
        <w:mirrorIndents/>
        <w:rPr>
          <w:rFonts w:ascii="Times New Roman" w:hAnsi="Times New Roman"/>
        </w:rPr>
      </w:pPr>
      <w:r w:rsidRPr="00095F3E">
        <w:rPr>
          <w:rFonts w:ascii="Times New Roman" w:hAnsi="Times New Roman"/>
          <w:b/>
        </w:rPr>
        <w:t>S</w:t>
      </w:r>
      <w:r w:rsidRPr="00095F3E">
        <w:rPr>
          <w:rFonts w:ascii="Times New Roman" w:hAnsi="Times New Roman"/>
          <w:b/>
          <w:spacing w:val="1"/>
        </w:rPr>
        <w:t>t</w:t>
      </w:r>
      <w:r w:rsidRPr="00095F3E">
        <w:rPr>
          <w:rFonts w:ascii="Times New Roman" w:hAnsi="Times New Roman"/>
          <w:b/>
        </w:rPr>
        <w:t>ep</w:t>
      </w:r>
      <w:r w:rsidRPr="00095F3E">
        <w:rPr>
          <w:rFonts w:ascii="Times New Roman" w:hAnsi="Times New Roman"/>
          <w:b/>
          <w:spacing w:val="-5"/>
        </w:rPr>
        <w:t xml:space="preserve"> </w:t>
      </w:r>
      <w:r w:rsidRPr="00095F3E">
        <w:rPr>
          <w:rFonts w:ascii="Times New Roman" w:hAnsi="Times New Roman"/>
          <w:b/>
          <w:spacing w:val="1"/>
        </w:rPr>
        <w:t>(</w:t>
      </w:r>
      <w:r w:rsidRPr="00095F3E">
        <w:rPr>
          <w:rFonts w:ascii="Times New Roman" w:hAnsi="Times New Roman"/>
          <w:b/>
        </w:rPr>
        <w:t>3)</w:t>
      </w:r>
      <w:r w:rsidRPr="00095F3E">
        <w:rPr>
          <w:rFonts w:ascii="Times New Roman" w:hAnsi="Times New Roman"/>
          <w:b/>
          <w:spacing w:val="-9"/>
        </w:rPr>
        <w:t xml:space="preserve"> </w:t>
      </w:r>
      <w:r w:rsidRPr="00095F3E">
        <w:rPr>
          <w:rFonts w:ascii="Times New Roman" w:hAnsi="Times New Roman"/>
          <w:b/>
          <w:spacing w:val="-1"/>
        </w:rPr>
        <w:t>A</w:t>
      </w:r>
      <w:r w:rsidRPr="00095F3E">
        <w:rPr>
          <w:rFonts w:ascii="Times New Roman" w:hAnsi="Times New Roman"/>
          <w:b/>
        </w:rPr>
        <w:t>s</w:t>
      </w:r>
      <w:r w:rsidRPr="00095F3E">
        <w:rPr>
          <w:rFonts w:ascii="Times New Roman" w:hAnsi="Times New Roman"/>
          <w:b/>
          <w:spacing w:val="-2"/>
        </w:rPr>
        <w:t>s</w:t>
      </w:r>
      <w:r w:rsidRPr="00095F3E">
        <w:rPr>
          <w:rFonts w:ascii="Times New Roman" w:hAnsi="Times New Roman"/>
          <w:b/>
        </w:rPr>
        <w:t>ess</w:t>
      </w:r>
      <w:r w:rsidRPr="00095F3E">
        <w:rPr>
          <w:rFonts w:ascii="Times New Roman" w:hAnsi="Times New Roman"/>
          <w:b/>
          <w:spacing w:val="1"/>
        </w:rPr>
        <w:t xml:space="preserve"> </w:t>
      </w:r>
      <w:r w:rsidRPr="00095F3E">
        <w:rPr>
          <w:rFonts w:ascii="Times New Roman" w:hAnsi="Times New Roman"/>
          <w:b/>
          <w:spacing w:val="-3"/>
        </w:rPr>
        <w:t>b</w:t>
      </w:r>
      <w:r w:rsidRPr="00095F3E">
        <w:rPr>
          <w:rFonts w:ascii="Times New Roman" w:hAnsi="Times New Roman"/>
          <w:b/>
          <w:spacing w:val="1"/>
        </w:rPr>
        <w:t>i</w:t>
      </w:r>
      <w:r w:rsidRPr="00095F3E">
        <w:rPr>
          <w:rFonts w:ascii="Times New Roman" w:hAnsi="Times New Roman"/>
          <w:b/>
          <w:spacing w:val="-2"/>
        </w:rPr>
        <w:t>o</w:t>
      </w:r>
      <w:r w:rsidRPr="00095F3E">
        <w:rPr>
          <w:rFonts w:ascii="Times New Roman" w:hAnsi="Times New Roman"/>
          <w:b/>
          <w:spacing w:val="1"/>
        </w:rPr>
        <w:t>m</w:t>
      </w:r>
      <w:r w:rsidRPr="00095F3E">
        <w:rPr>
          <w:rFonts w:ascii="Times New Roman" w:hAnsi="Times New Roman"/>
          <w:b/>
        </w:rPr>
        <w:t>ech</w:t>
      </w:r>
      <w:r w:rsidRPr="00095F3E">
        <w:rPr>
          <w:rFonts w:ascii="Times New Roman" w:hAnsi="Times New Roman"/>
          <w:b/>
          <w:spacing w:val="-2"/>
        </w:rPr>
        <w:t>a</w:t>
      </w:r>
      <w:r w:rsidRPr="00095F3E">
        <w:rPr>
          <w:rFonts w:ascii="Times New Roman" w:hAnsi="Times New Roman"/>
          <w:b/>
        </w:rPr>
        <w:t>n</w:t>
      </w:r>
      <w:r w:rsidRPr="00095F3E">
        <w:rPr>
          <w:rFonts w:ascii="Times New Roman" w:hAnsi="Times New Roman"/>
          <w:b/>
          <w:spacing w:val="1"/>
        </w:rPr>
        <w:t>i</w:t>
      </w:r>
      <w:r w:rsidRPr="00095F3E">
        <w:rPr>
          <w:rFonts w:ascii="Times New Roman" w:hAnsi="Times New Roman"/>
          <w:b/>
        </w:rPr>
        <w:t>cs</w:t>
      </w:r>
      <w:r w:rsidRPr="00095F3E">
        <w:rPr>
          <w:rFonts w:ascii="Times New Roman" w:hAnsi="Times New Roman"/>
          <w:b/>
          <w:spacing w:val="1"/>
        </w:rPr>
        <w:t xml:space="preserve"> </w:t>
      </w:r>
      <w:r w:rsidRPr="00095F3E">
        <w:rPr>
          <w:rFonts w:ascii="Times New Roman" w:hAnsi="Times New Roman"/>
          <w:b/>
          <w:spacing w:val="-2"/>
        </w:rPr>
        <w:t>o</w:t>
      </w:r>
      <w:r w:rsidRPr="00095F3E">
        <w:rPr>
          <w:rFonts w:ascii="Times New Roman" w:hAnsi="Times New Roman"/>
          <w:b/>
        </w:rPr>
        <w:t>f</w:t>
      </w:r>
      <w:r w:rsidRPr="00095F3E">
        <w:rPr>
          <w:rFonts w:ascii="Times New Roman" w:hAnsi="Times New Roman"/>
          <w:b/>
          <w:spacing w:val="1"/>
        </w:rPr>
        <w:t xml:space="preserve"> t</w:t>
      </w:r>
      <w:r w:rsidRPr="00095F3E">
        <w:rPr>
          <w:rFonts w:ascii="Times New Roman" w:hAnsi="Times New Roman"/>
          <w:b/>
          <w:spacing w:val="-3"/>
        </w:rPr>
        <w:t>h</w:t>
      </w:r>
      <w:r w:rsidRPr="00095F3E">
        <w:rPr>
          <w:rFonts w:ascii="Times New Roman" w:hAnsi="Times New Roman"/>
          <w:b/>
        </w:rPr>
        <w:t>e</w:t>
      </w:r>
      <w:r w:rsidRPr="00095F3E">
        <w:rPr>
          <w:rFonts w:ascii="Times New Roman" w:hAnsi="Times New Roman"/>
          <w:b/>
          <w:spacing w:val="1"/>
        </w:rPr>
        <w:t xml:space="preserve"> i</w:t>
      </w:r>
      <w:r w:rsidRPr="00095F3E">
        <w:rPr>
          <w:rFonts w:ascii="Times New Roman" w:hAnsi="Times New Roman"/>
          <w:b/>
          <w:spacing w:val="-3"/>
        </w:rPr>
        <w:t>n</w:t>
      </w:r>
      <w:r w:rsidRPr="00095F3E">
        <w:rPr>
          <w:rFonts w:ascii="Times New Roman" w:hAnsi="Times New Roman"/>
          <w:b/>
          <w:spacing w:val="1"/>
        </w:rPr>
        <w:t>j</w:t>
      </w:r>
      <w:r w:rsidRPr="00095F3E">
        <w:rPr>
          <w:rFonts w:ascii="Times New Roman" w:hAnsi="Times New Roman"/>
          <w:b/>
        </w:rPr>
        <w:t>ury</w:t>
      </w:r>
      <w:r w:rsidRPr="00095F3E">
        <w:rPr>
          <w:rFonts w:ascii="Times New Roman" w:hAnsi="Times New Roman"/>
          <w:b/>
          <w:spacing w:val="-2"/>
        </w:rPr>
        <w:t xml:space="preserve"> </w:t>
      </w:r>
      <w:r w:rsidRPr="00095F3E">
        <w:rPr>
          <w:rFonts w:ascii="Times New Roman" w:hAnsi="Times New Roman"/>
          <w:b/>
        </w:rPr>
        <w:t>and ad</w:t>
      </w:r>
      <w:r w:rsidRPr="00095F3E">
        <w:rPr>
          <w:rFonts w:ascii="Times New Roman" w:hAnsi="Times New Roman"/>
          <w:b/>
          <w:spacing w:val="-3"/>
        </w:rPr>
        <w:t>d</w:t>
      </w:r>
      <w:r w:rsidRPr="00095F3E">
        <w:rPr>
          <w:rFonts w:ascii="Times New Roman" w:hAnsi="Times New Roman"/>
          <w:b/>
        </w:rPr>
        <w:t>ress</w:t>
      </w:r>
      <w:r w:rsidRPr="00095F3E">
        <w:rPr>
          <w:rFonts w:ascii="Times New Roman" w:hAnsi="Times New Roman"/>
          <w:b/>
          <w:spacing w:val="-2"/>
        </w:rPr>
        <w:t xml:space="preserve"> </w:t>
      </w:r>
      <w:r w:rsidRPr="00095F3E">
        <w:rPr>
          <w:rFonts w:ascii="Times New Roman" w:hAnsi="Times New Roman"/>
          <w:b/>
        </w:rPr>
        <w:t>o</w:t>
      </w:r>
      <w:r w:rsidRPr="00095F3E">
        <w:rPr>
          <w:rFonts w:ascii="Times New Roman" w:hAnsi="Times New Roman"/>
          <w:b/>
          <w:spacing w:val="1"/>
        </w:rPr>
        <w:t>t</w:t>
      </w:r>
      <w:r w:rsidRPr="00095F3E">
        <w:rPr>
          <w:rFonts w:ascii="Times New Roman" w:hAnsi="Times New Roman"/>
          <w:b/>
        </w:rPr>
        <w:t>h</w:t>
      </w:r>
      <w:r w:rsidRPr="00095F3E">
        <w:rPr>
          <w:rFonts w:ascii="Times New Roman" w:hAnsi="Times New Roman"/>
          <w:b/>
          <w:spacing w:val="-2"/>
        </w:rPr>
        <w:t>e</w:t>
      </w:r>
      <w:r w:rsidRPr="00095F3E">
        <w:rPr>
          <w:rFonts w:ascii="Times New Roman" w:hAnsi="Times New Roman"/>
          <w:b/>
        </w:rPr>
        <w:t>r</w:t>
      </w:r>
      <w:r w:rsidRPr="00095F3E">
        <w:rPr>
          <w:rFonts w:ascii="Times New Roman" w:hAnsi="Times New Roman"/>
          <w:b/>
          <w:spacing w:val="1"/>
        </w:rPr>
        <w:t xml:space="preserve"> </w:t>
      </w:r>
      <w:r w:rsidRPr="00095F3E">
        <w:rPr>
          <w:rFonts w:ascii="Times New Roman" w:hAnsi="Times New Roman"/>
          <w:b/>
          <w:spacing w:val="-2"/>
        </w:rPr>
        <w:t>r</w:t>
      </w:r>
      <w:r w:rsidRPr="00095F3E">
        <w:rPr>
          <w:rFonts w:ascii="Times New Roman" w:hAnsi="Times New Roman"/>
          <w:b/>
          <w:spacing w:val="1"/>
        </w:rPr>
        <w:t>i</w:t>
      </w:r>
      <w:r w:rsidRPr="00095F3E">
        <w:rPr>
          <w:rFonts w:ascii="Times New Roman" w:hAnsi="Times New Roman"/>
          <w:b/>
        </w:rPr>
        <w:t>sk</w:t>
      </w:r>
      <w:r w:rsidRPr="00095F3E">
        <w:rPr>
          <w:rFonts w:ascii="Times New Roman" w:hAnsi="Times New Roman"/>
          <w:b/>
          <w:spacing w:val="-3"/>
        </w:rPr>
        <w:t xml:space="preserve"> </w:t>
      </w:r>
      <w:r w:rsidRPr="00095F3E">
        <w:rPr>
          <w:rFonts w:ascii="Times New Roman" w:hAnsi="Times New Roman"/>
          <w:b/>
          <w:spacing w:val="1"/>
        </w:rPr>
        <w:t>f</w:t>
      </w:r>
      <w:r w:rsidRPr="00095F3E">
        <w:rPr>
          <w:rFonts w:ascii="Times New Roman" w:hAnsi="Times New Roman"/>
          <w:b/>
        </w:rPr>
        <w:t>ac</w:t>
      </w:r>
      <w:r w:rsidRPr="00095F3E">
        <w:rPr>
          <w:rFonts w:ascii="Times New Roman" w:hAnsi="Times New Roman"/>
          <w:b/>
          <w:spacing w:val="-2"/>
        </w:rPr>
        <w:t>t</w:t>
      </w:r>
      <w:r w:rsidRPr="00095F3E">
        <w:rPr>
          <w:rFonts w:ascii="Times New Roman" w:hAnsi="Times New Roman"/>
          <w:b/>
        </w:rPr>
        <w:t>ors.</w:t>
      </w:r>
      <w:r w:rsidRPr="00095F3E">
        <w:rPr>
          <w:rFonts w:ascii="Times New Roman" w:hAnsi="Times New Roman"/>
          <w:b/>
          <w:spacing w:val="54"/>
        </w:rPr>
        <w:t xml:space="preserve"> </w:t>
      </w:r>
      <w:r w:rsidRPr="00095F3E">
        <w:rPr>
          <w:rFonts w:ascii="Times New Roman" w:hAnsi="Times New Roman"/>
        </w:rPr>
        <w:t>T</w:t>
      </w:r>
      <w:r w:rsidRPr="00095F3E">
        <w:rPr>
          <w:rFonts w:ascii="Times New Roman" w:hAnsi="Times New Roman"/>
          <w:spacing w:val="-2"/>
        </w:rPr>
        <w:t>h</w:t>
      </w:r>
      <w:r w:rsidRPr="00095F3E">
        <w:rPr>
          <w:rFonts w:ascii="Times New Roman" w:hAnsi="Times New Roman"/>
        </w:rPr>
        <w:t>e</w:t>
      </w:r>
      <w:r w:rsidRPr="00095F3E">
        <w:rPr>
          <w:rFonts w:ascii="Times New Roman" w:hAnsi="Times New Roman"/>
          <w:spacing w:val="1"/>
        </w:rPr>
        <w:t xml:space="preserve"> </w:t>
      </w:r>
      <w:r w:rsidRPr="00095F3E">
        <w:rPr>
          <w:rFonts w:ascii="Times New Roman" w:hAnsi="Times New Roman"/>
        </w:rPr>
        <w:t>con</w:t>
      </w:r>
      <w:r w:rsidRPr="00095F3E">
        <w:rPr>
          <w:rFonts w:ascii="Times New Roman" w:hAnsi="Times New Roman"/>
          <w:spacing w:val="-2"/>
        </w:rPr>
        <w:t>d</w:t>
      </w:r>
      <w:r w:rsidRPr="00095F3E">
        <w:rPr>
          <w:rFonts w:ascii="Times New Roman" w:hAnsi="Times New Roman"/>
          <w:spacing w:val="1"/>
        </w:rPr>
        <w:t>i</w:t>
      </w:r>
      <w:r w:rsidRPr="00095F3E">
        <w:rPr>
          <w:rFonts w:ascii="Times New Roman" w:hAnsi="Times New Roman"/>
          <w:spacing w:val="-1"/>
        </w:rPr>
        <w:t>t</w:t>
      </w:r>
      <w:r w:rsidRPr="00095F3E">
        <w:rPr>
          <w:rFonts w:ascii="Times New Roman" w:hAnsi="Times New Roman"/>
          <w:spacing w:val="1"/>
        </w:rPr>
        <w:t>i</w:t>
      </w:r>
      <w:r w:rsidRPr="00095F3E">
        <w:rPr>
          <w:rFonts w:ascii="Times New Roman" w:hAnsi="Times New Roman"/>
        </w:rPr>
        <w:t>ons</w:t>
      </w:r>
      <w:r w:rsidRPr="00095F3E">
        <w:rPr>
          <w:rFonts w:ascii="Times New Roman" w:hAnsi="Times New Roman"/>
          <w:spacing w:val="-2"/>
        </w:rPr>
        <w:t xml:space="preserve"> </w:t>
      </w:r>
      <w:r w:rsidRPr="00095F3E">
        <w:rPr>
          <w:rFonts w:ascii="Times New Roman" w:hAnsi="Times New Roman"/>
          <w:spacing w:val="1"/>
        </w:rPr>
        <w:t>i</w:t>
      </w:r>
      <w:r w:rsidRPr="00095F3E">
        <w:rPr>
          <w:rFonts w:ascii="Times New Roman" w:hAnsi="Times New Roman"/>
          <w:spacing w:val="-2"/>
        </w:rPr>
        <w:t>d</w:t>
      </w:r>
      <w:r w:rsidRPr="00095F3E">
        <w:rPr>
          <w:rFonts w:ascii="Times New Roman" w:hAnsi="Times New Roman"/>
        </w:rPr>
        <w:t>en</w:t>
      </w:r>
      <w:r w:rsidRPr="00095F3E">
        <w:rPr>
          <w:rFonts w:ascii="Times New Roman" w:hAnsi="Times New Roman"/>
          <w:spacing w:val="-1"/>
        </w:rPr>
        <w:t>t</w:t>
      </w:r>
      <w:r w:rsidRPr="00095F3E">
        <w:rPr>
          <w:rFonts w:ascii="Times New Roman" w:hAnsi="Times New Roman"/>
          <w:spacing w:val="1"/>
        </w:rPr>
        <w:t>i</w:t>
      </w:r>
      <w:r w:rsidRPr="00095F3E">
        <w:rPr>
          <w:rFonts w:ascii="Times New Roman" w:hAnsi="Times New Roman"/>
          <w:spacing w:val="-2"/>
        </w:rPr>
        <w:t>f</w:t>
      </w:r>
      <w:r w:rsidRPr="00095F3E">
        <w:rPr>
          <w:rFonts w:ascii="Times New Roman" w:hAnsi="Times New Roman"/>
          <w:spacing w:val="1"/>
        </w:rPr>
        <w:t>i</w:t>
      </w:r>
      <w:r w:rsidRPr="00095F3E">
        <w:rPr>
          <w:rFonts w:ascii="Times New Roman" w:hAnsi="Times New Roman"/>
        </w:rPr>
        <w:t>ed a</w:t>
      </w:r>
      <w:r w:rsidRPr="00095F3E">
        <w:rPr>
          <w:rFonts w:ascii="Times New Roman" w:hAnsi="Times New Roman"/>
          <w:spacing w:val="1"/>
        </w:rPr>
        <w:t>r</w:t>
      </w:r>
      <w:r w:rsidRPr="00095F3E">
        <w:rPr>
          <w:rFonts w:ascii="Times New Roman" w:hAnsi="Times New Roman"/>
        </w:rPr>
        <w:t>e</w:t>
      </w:r>
      <w:r w:rsidRPr="00095F3E">
        <w:rPr>
          <w:rFonts w:ascii="Times New Roman" w:hAnsi="Times New Roman"/>
          <w:spacing w:val="-2"/>
        </w:rPr>
        <w:t xml:space="preserve"> </w:t>
      </w:r>
      <w:r w:rsidRPr="00095F3E">
        <w:rPr>
          <w:rFonts w:ascii="Times New Roman" w:hAnsi="Times New Roman"/>
          <w:spacing w:val="1"/>
        </w:rPr>
        <w:t>r</w:t>
      </w:r>
      <w:r w:rsidRPr="00095F3E">
        <w:rPr>
          <w:rFonts w:ascii="Times New Roman" w:hAnsi="Times New Roman"/>
        </w:rPr>
        <w:t>e</w:t>
      </w:r>
      <w:r w:rsidRPr="00095F3E">
        <w:rPr>
          <w:rFonts w:ascii="Times New Roman" w:hAnsi="Times New Roman"/>
          <w:spacing w:val="-2"/>
        </w:rPr>
        <w:t>a</w:t>
      </w:r>
      <w:r w:rsidRPr="00095F3E">
        <w:rPr>
          <w:rFonts w:ascii="Times New Roman" w:hAnsi="Times New Roman"/>
        </w:rPr>
        <w:t>sons</w:t>
      </w:r>
      <w:r w:rsidRPr="00095F3E">
        <w:rPr>
          <w:rFonts w:ascii="Times New Roman" w:hAnsi="Times New Roman"/>
          <w:spacing w:val="-2"/>
        </w:rPr>
        <w:t xml:space="preserve"> </w:t>
      </w:r>
      <w:r w:rsidRPr="00095F3E">
        <w:rPr>
          <w:rFonts w:ascii="Times New Roman" w:hAnsi="Times New Roman"/>
          <w:spacing w:val="1"/>
        </w:rPr>
        <w:t>f</w:t>
      </w:r>
      <w:r w:rsidRPr="00095F3E">
        <w:rPr>
          <w:rFonts w:ascii="Times New Roman" w:hAnsi="Times New Roman"/>
        </w:rPr>
        <w:t>or</w:t>
      </w:r>
      <w:r w:rsidRPr="00095F3E">
        <w:rPr>
          <w:rFonts w:ascii="Times New Roman" w:hAnsi="Times New Roman"/>
          <w:spacing w:val="-1"/>
        </w:rPr>
        <w:t xml:space="preserve"> </w:t>
      </w:r>
      <w:r w:rsidRPr="00095F3E">
        <w:rPr>
          <w:rFonts w:ascii="Times New Roman" w:hAnsi="Times New Roman"/>
          <w:spacing w:val="1"/>
        </w:rPr>
        <w:t>t</w:t>
      </w:r>
      <w:r w:rsidRPr="00095F3E">
        <w:rPr>
          <w:rFonts w:ascii="Times New Roman" w:hAnsi="Times New Roman"/>
          <w:spacing w:val="-2"/>
        </w:rPr>
        <w:t>h</w:t>
      </w:r>
      <w:r w:rsidRPr="00095F3E">
        <w:rPr>
          <w:rFonts w:ascii="Times New Roman" w:hAnsi="Times New Roman"/>
        </w:rPr>
        <w:t>e</w:t>
      </w:r>
      <w:r w:rsidRPr="00095F3E">
        <w:rPr>
          <w:rFonts w:ascii="Times New Roman" w:hAnsi="Times New Roman"/>
          <w:spacing w:val="1"/>
        </w:rPr>
        <w:t xml:space="preserve"> </w:t>
      </w:r>
      <w:r w:rsidRPr="00095F3E">
        <w:rPr>
          <w:rFonts w:ascii="Times New Roman" w:hAnsi="Times New Roman"/>
        </w:rPr>
        <w:t>p</w:t>
      </w:r>
      <w:r w:rsidRPr="00095F3E">
        <w:rPr>
          <w:rFonts w:ascii="Times New Roman" w:hAnsi="Times New Roman"/>
          <w:spacing w:val="1"/>
        </w:rPr>
        <w:t>r</w:t>
      </w:r>
      <w:r w:rsidRPr="00095F3E">
        <w:rPr>
          <w:rFonts w:ascii="Times New Roman" w:hAnsi="Times New Roman"/>
        </w:rPr>
        <w:t>o</w:t>
      </w:r>
      <w:r w:rsidRPr="00095F3E">
        <w:rPr>
          <w:rFonts w:ascii="Times New Roman" w:hAnsi="Times New Roman"/>
          <w:spacing w:val="-2"/>
        </w:rPr>
        <w:t>v</w:t>
      </w:r>
      <w:r w:rsidRPr="00095F3E">
        <w:rPr>
          <w:rFonts w:ascii="Times New Roman" w:hAnsi="Times New Roman"/>
          <w:spacing w:val="1"/>
        </w:rPr>
        <w:t>i</w:t>
      </w:r>
      <w:r w:rsidRPr="00095F3E">
        <w:rPr>
          <w:rFonts w:ascii="Times New Roman" w:hAnsi="Times New Roman"/>
          <w:spacing w:val="-2"/>
        </w:rPr>
        <w:t>d</w:t>
      </w:r>
      <w:r w:rsidRPr="00095F3E">
        <w:rPr>
          <w:rFonts w:ascii="Times New Roman" w:hAnsi="Times New Roman"/>
        </w:rPr>
        <w:t>er</w:t>
      </w:r>
      <w:r w:rsidRPr="00095F3E">
        <w:rPr>
          <w:rFonts w:ascii="Times New Roman" w:hAnsi="Times New Roman"/>
          <w:spacing w:val="-1"/>
        </w:rPr>
        <w:t xml:space="preserve"> </w:t>
      </w:r>
      <w:r w:rsidRPr="00095F3E">
        <w:rPr>
          <w:rFonts w:ascii="Times New Roman" w:hAnsi="Times New Roman"/>
          <w:spacing w:val="1"/>
        </w:rPr>
        <w:t>t</w:t>
      </w:r>
      <w:r w:rsidRPr="00095F3E">
        <w:rPr>
          <w:rFonts w:ascii="Times New Roman" w:hAnsi="Times New Roman"/>
        </w:rPr>
        <w:t xml:space="preserve">o </w:t>
      </w:r>
      <w:r w:rsidRPr="00095F3E">
        <w:rPr>
          <w:rFonts w:ascii="Times New Roman" w:hAnsi="Times New Roman"/>
          <w:spacing w:val="-1"/>
        </w:rPr>
        <w:t>t</w:t>
      </w:r>
      <w:r w:rsidRPr="00095F3E">
        <w:rPr>
          <w:rFonts w:ascii="Times New Roman" w:hAnsi="Times New Roman"/>
          <w:spacing w:val="1"/>
        </w:rPr>
        <w:t>r</w:t>
      </w:r>
      <w:r w:rsidRPr="00095F3E">
        <w:rPr>
          <w:rFonts w:ascii="Times New Roman" w:hAnsi="Times New Roman"/>
        </w:rPr>
        <w:t>a</w:t>
      </w:r>
      <w:r w:rsidRPr="00095F3E">
        <w:rPr>
          <w:rFonts w:ascii="Times New Roman" w:hAnsi="Times New Roman"/>
          <w:spacing w:val="-2"/>
        </w:rPr>
        <w:t>n</w:t>
      </w:r>
      <w:r w:rsidRPr="00095F3E">
        <w:rPr>
          <w:rFonts w:ascii="Times New Roman" w:hAnsi="Times New Roman"/>
        </w:rPr>
        <w:t>spo</w:t>
      </w:r>
      <w:r w:rsidRPr="00095F3E">
        <w:rPr>
          <w:rFonts w:ascii="Times New Roman" w:hAnsi="Times New Roman"/>
          <w:spacing w:val="-2"/>
        </w:rPr>
        <w:t>r</w:t>
      </w:r>
      <w:r w:rsidRPr="00095F3E">
        <w:rPr>
          <w:rFonts w:ascii="Times New Roman" w:hAnsi="Times New Roman"/>
        </w:rPr>
        <w:t>t</w:t>
      </w:r>
      <w:r w:rsidRPr="00095F3E">
        <w:rPr>
          <w:rFonts w:ascii="Times New Roman" w:hAnsi="Times New Roman"/>
          <w:spacing w:val="-1"/>
        </w:rPr>
        <w:t xml:space="preserve"> </w:t>
      </w:r>
      <w:r w:rsidRPr="00095F3E">
        <w:rPr>
          <w:rFonts w:ascii="Times New Roman" w:hAnsi="Times New Roman"/>
          <w:spacing w:val="1"/>
        </w:rPr>
        <w:t>t</w:t>
      </w:r>
      <w:r w:rsidRPr="00095F3E">
        <w:rPr>
          <w:rFonts w:ascii="Times New Roman" w:hAnsi="Times New Roman"/>
        </w:rPr>
        <w:t>o a</w:t>
      </w:r>
      <w:r w:rsidRPr="00095F3E">
        <w:rPr>
          <w:rFonts w:ascii="Times New Roman" w:hAnsi="Times New Roman"/>
          <w:spacing w:val="-2"/>
        </w:rPr>
        <w:t xml:space="preserve"> </w:t>
      </w:r>
      <w:r w:rsidRPr="00095F3E">
        <w:rPr>
          <w:rFonts w:ascii="Times New Roman" w:hAnsi="Times New Roman"/>
          <w:spacing w:val="1"/>
        </w:rPr>
        <w:t>t</w:t>
      </w:r>
      <w:r w:rsidRPr="00095F3E">
        <w:rPr>
          <w:rFonts w:ascii="Times New Roman" w:hAnsi="Times New Roman"/>
          <w:spacing w:val="-2"/>
        </w:rPr>
        <w:t>r</w:t>
      </w:r>
      <w:r w:rsidRPr="00095F3E">
        <w:rPr>
          <w:rFonts w:ascii="Times New Roman" w:hAnsi="Times New Roman"/>
        </w:rPr>
        <w:t>au</w:t>
      </w:r>
      <w:r w:rsidRPr="00095F3E">
        <w:rPr>
          <w:rFonts w:ascii="Times New Roman" w:hAnsi="Times New Roman"/>
          <w:spacing w:val="-4"/>
        </w:rPr>
        <w:t>m</w:t>
      </w:r>
      <w:r w:rsidRPr="00095F3E">
        <w:rPr>
          <w:rFonts w:ascii="Times New Roman" w:hAnsi="Times New Roman"/>
        </w:rPr>
        <w:t>a</w:t>
      </w:r>
      <w:r w:rsidRPr="00095F3E">
        <w:rPr>
          <w:rFonts w:ascii="Times New Roman" w:hAnsi="Times New Roman"/>
          <w:spacing w:val="1"/>
        </w:rPr>
        <w:t xml:space="preserve"> </w:t>
      </w:r>
      <w:r w:rsidRPr="00095F3E">
        <w:rPr>
          <w:rFonts w:ascii="Times New Roman" w:hAnsi="Times New Roman"/>
        </w:rPr>
        <w:t>cen</w:t>
      </w:r>
      <w:r w:rsidRPr="00095F3E">
        <w:rPr>
          <w:rFonts w:ascii="Times New Roman" w:hAnsi="Times New Roman"/>
          <w:spacing w:val="1"/>
        </w:rPr>
        <w:t>t</w:t>
      </w:r>
      <w:r w:rsidRPr="00095F3E">
        <w:rPr>
          <w:rFonts w:ascii="Times New Roman" w:hAnsi="Times New Roman"/>
        </w:rPr>
        <w:t>e</w:t>
      </w:r>
      <w:r w:rsidRPr="00095F3E">
        <w:rPr>
          <w:rFonts w:ascii="Times New Roman" w:hAnsi="Times New Roman"/>
          <w:spacing w:val="-2"/>
        </w:rPr>
        <w:t>r</w:t>
      </w:r>
      <w:r w:rsidRPr="00095F3E">
        <w:rPr>
          <w:rFonts w:ascii="Times New Roman" w:hAnsi="Times New Roman"/>
        </w:rPr>
        <w:t>.</w:t>
      </w:r>
      <w:r w:rsidRPr="00095F3E">
        <w:rPr>
          <w:rFonts w:ascii="Times New Roman" w:hAnsi="Times New Roman"/>
          <w:spacing w:val="53"/>
        </w:rPr>
        <w:t xml:space="preserve"> </w:t>
      </w:r>
      <w:r w:rsidRPr="00095F3E">
        <w:rPr>
          <w:rFonts w:ascii="Times New Roman" w:hAnsi="Times New Roman"/>
          <w:spacing w:val="2"/>
        </w:rPr>
        <w:t>T</w:t>
      </w:r>
      <w:r w:rsidRPr="00095F3E">
        <w:rPr>
          <w:rFonts w:ascii="Times New Roman" w:hAnsi="Times New Roman"/>
        </w:rPr>
        <w:t>he</w:t>
      </w:r>
      <w:r w:rsidRPr="00095F3E">
        <w:rPr>
          <w:rFonts w:ascii="Times New Roman" w:hAnsi="Times New Roman"/>
          <w:spacing w:val="1"/>
        </w:rPr>
        <w:t xml:space="preserve"> </w:t>
      </w:r>
      <w:r w:rsidRPr="00095F3E">
        <w:rPr>
          <w:rFonts w:ascii="Times New Roman" w:hAnsi="Times New Roman"/>
          <w:spacing w:val="-2"/>
        </w:rPr>
        <w:t>d</w:t>
      </w:r>
      <w:r w:rsidRPr="00095F3E">
        <w:rPr>
          <w:rFonts w:ascii="Times New Roman" w:hAnsi="Times New Roman"/>
        </w:rPr>
        <w:t>e</w:t>
      </w:r>
      <w:r w:rsidRPr="00095F3E">
        <w:rPr>
          <w:rFonts w:ascii="Times New Roman" w:hAnsi="Times New Roman"/>
          <w:spacing w:val="-2"/>
        </w:rPr>
        <w:t>s</w:t>
      </w:r>
      <w:r w:rsidRPr="00095F3E">
        <w:rPr>
          <w:rFonts w:ascii="Times New Roman" w:hAnsi="Times New Roman"/>
          <w:spacing w:val="1"/>
        </w:rPr>
        <w:t>ti</w:t>
      </w:r>
      <w:r w:rsidRPr="00095F3E">
        <w:rPr>
          <w:rFonts w:ascii="Times New Roman" w:hAnsi="Times New Roman"/>
          <w:spacing w:val="-2"/>
        </w:rPr>
        <w:t>n</w:t>
      </w:r>
      <w:r w:rsidRPr="00095F3E">
        <w:rPr>
          <w:rFonts w:ascii="Times New Roman" w:hAnsi="Times New Roman"/>
        </w:rPr>
        <w:t>a</w:t>
      </w:r>
      <w:r w:rsidRPr="00095F3E">
        <w:rPr>
          <w:rFonts w:ascii="Times New Roman" w:hAnsi="Times New Roman"/>
          <w:spacing w:val="-1"/>
        </w:rPr>
        <w:t>t</w:t>
      </w:r>
      <w:r w:rsidRPr="00095F3E">
        <w:rPr>
          <w:rFonts w:ascii="Times New Roman" w:hAnsi="Times New Roman"/>
          <w:spacing w:val="1"/>
        </w:rPr>
        <w:t>i</w:t>
      </w:r>
      <w:r w:rsidRPr="00095F3E">
        <w:rPr>
          <w:rFonts w:ascii="Times New Roman" w:hAnsi="Times New Roman"/>
        </w:rPr>
        <w:t>on</w:t>
      </w:r>
      <w:r w:rsidRPr="00095F3E">
        <w:rPr>
          <w:rFonts w:ascii="Times New Roman" w:hAnsi="Times New Roman"/>
          <w:spacing w:val="-2"/>
        </w:rPr>
        <w:t xml:space="preserve"> </w:t>
      </w:r>
      <w:r w:rsidRPr="00095F3E">
        <w:rPr>
          <w:rFonts w:ascii="Times New Roman" w:hAnsi="Times New Roman"/>
          <w:spacing w:val="1"/>
        </w:rPr>
        <w:t>tr</w:t>
      </w:r>
      <w:r w:rsidRPr="00095F3E">
        <w:rPr>
          <w:rFonts w:ascii="Times New Roman" w:hAnsi="Times New Roman"/>
          <w:spacing w:val="-2"/>
        </w:rPr>
        <w:t>a</w:t>
      </w:r>
      <w:r w:rsidRPr="00095F3E">
        <w:rPr>
          <w:rFonts w:ascii="Times New Roman" w:hAnsi="Times New Roman"/>
        </w:rPr>
        <w:t>u</w:t>
      </w:r>
      <w:r w:rsidRPr="00095F3E">
        <w:rPr>
          <w:rFonts w:ascii="Times New Roman" w:hAnsi="Times New Roman"/>
          <w:spacing w:val="-1"/>
        </w:rPr>
        <w:t>m</w:t>
      </w:r>
      <w:r w:rsidRPr="00095F3E">
        <w:rPr>
          <w:rFonts w:ascii="Times New Roman" w:hAnsi="Times New Roman"/>
        </w:rPr>
        <w:t>a</w:t>
      </w:r>
      <w:r w:rsidRPr="00095F3E">
        <w:rPr>
          <w:rFonts w:ascii="Times New Roman" w:hAnsi="Times New Roman"/>
          <w:spacing w:val="1"/>
        </w:rPr>
        <w:t xml:space="preserve"> </w:t>
      </w:r>
      <w:r w:rsidRPr="00095F3E">
        <w:rPr>
          <w:rFonts w:ascii="Times New Roman" w:hAnsi="Times New Roman"/>
        </w:rPr>
        <w:t>ce</w:t>
      </w:r>
      <w:r w:rsidRPr="00095F3E">
        <w:rPr>
          <w:rFonts w:ascii="Times New Roman" w:hAnsi="Times New Roman"/>
          <w:spacing w:val="-2"/>
        </w:rPr>
        <w:t>n</w:t>
      </w:r>
      <w:r w:rsidRPr="00095F3E">
        <w:rPr>
          <w:rFonts w:ascii="Times New Roman" w:hAnsi="Times New Roman"/>
          <w:spacing w:val="1"/>
        </w:rPr>
        <w:t>t</w:t>
      </w:r>
      <w:r w:rsidRPr="00095F3E">
        <w:rPr>
          <w:rFonts w:ascii="Times New Roman" w:hAnsi="Times New Roman"/>
        </w:rPr>
        <w:t>er</w:t>
      </w:r>
      <w:r w:rsidRPr="00095F3E">
        <w:rPr>
          <w:rFonts w:ascii="Times New Roman" w:hAnsi="Times New Roman"/>
          <w:spacing w:val="-1"/>
        </w:rPr>
        <w:t xml:space="preserve"> </w:t>
      </w:r>
      <w:r w:rsidRPr="00095F3E">
        <w:rPr>
          <w:rFonts w:ascii="Times New Roman" w:hAnsi="Times New Roman"/>
        </w:rPr>
        <w:t>ne</w:t>
      </w:r>
      <w:r w:rsidRPr="00095F3E">
        <w:rPr>
          <w:rFonts w:ascii="Times New Roman" w:hAnsi="Times New Roman"/>
          <w:spacing w:val="-2"/>
        </w:rPr>
        <w:t>e</w:t>
      </w:r>
      <w:r w:rsidRPr="00095F3E">
        <w:rPr>
          <w:rFonts w:ascii="Times New Roman" w:hAnsi="Times New Roman"/>
        </w:rPr>
        <w:t xml:space="preserve">d </w:t>
      </w:r>
      <w:r w:rsidRPr="00095F3E">
        <w:rPr>
          <w:rFonts w:ascii="Times New Roman" w:hAnsi="Times New Roman"/>
          <w:spacing w:val="-2"/>
        </w:rPr>
        <w:t>n</w:t>
      </w:r>
      <w:r w:rsidRPr="00095F3E">
        <w:rPr>
          <w:rFonts w:ascii="Times New Roman" w:hAnsi="Times New Roman"/>
        </w:rPr>
        <w:t>ot</w:t>
      </w:r>
      <w:r w:rsidRPr="00095F3E">
        <w:rPr>
          <w:rFonts w:ascii="Times New Roman" w:hAnsi="Times New Roman"/>
          <w:spacing w:val="-1"/>
        </w:rPr>
        <w:t xml:space="preserve"> </w:t>
      </w:r>
      <w:r w:rsidRPr="00095F3E">
        <w:rPr>
          <w:rFonts w:ascii="Times New Roman" w:hAnsi="Times New Roman"/>
        </w:rPr>
        <w:t>be</w:t>
      </w:r>
      <w:r w:rsidRPr="00095F3E">
        <w:rPr>
          <w:rFonts w:ascii="Times New Roman" w:hAnsi="Times New Roman"/>
          <w:spacing w:val="-2"/>
        </w:rPr>
        <w:t xml:space="preserve"> </w:t>
      </w:r>
      <w:r w:rsidRPr="00095F3E">
        <w:rPr>
          <w:rFonts w:ascii="Times New Roman" w:hAnsi="Times New Roman"/>
          <w:spacing w:val="1"/>
        </w:rPr>
        <w:t>t</w:t>
      </w:r>
      <w:r w:rsidRPr="00095F3E">
        <w:rPr>
          <w:rFonts w:ascii="Times New Roman" w:hAnsi="Times New Roman"/>
        </w:rPr>
        <w:t>he h</w:t>
      </w:r>
      <w:r w:rsidRPr="00095F3E">
        <w:rPr>
          <w:rFonts w:ascii="Times New Roman" w:hAnsi="Times New Roman"/>
          <w:spacing w:val="1"/>
        </w:rPr>
        <w:t>i</w:t>
      </w:r>
      <w:r w:rsidRPr="00095F3E">
        <w:rPr>
          <w:rFonts w:ascii="Times New Roman" w:hAnsi="Times New Roman"/>
          <w:spacing w:val="-2"/>
        </w:rPr>
        <w:t>g</w:t>
      </w:r>
      <w:r w:rsidRPr="00095F3E">
        <w:rPr>
          <w:rFonts w:ascii="Times New Roman" w:hAnsi="Times New Roman"/>
        </w:rPr>
        <w:t>hest</w:t>
      </w:r>
      <w:r w:rsidRPr="00095F3E">
        <w:rPr>
          <w:rFonts w:ascii="Times New Roman" w:hAnsi="Times New Roman"/>
          <w:spacing w:val="-1"/>
        </w:rPr>
        <w:t xml:space="preserve">-level </w:t>
      </w:r>
      <w:r w:rsidRPr="00095F3E">
        <w:rPr>
          <w:rFonts w:ascii="Times New Roman" w:hAnsi="Times New Roman"/>
          <w:spacing w:val="1"/>
        </w:rPr>
        <w:t>t</w:t>
      </w:r>
      <w:r w:rsidRPr="00095F3E">
        <w:rPr>
          <w:rFonts w:ascii="Times New Roman" w:hAnsi="Times New Roman"/>
          <w:spacing w:val="-2"/>
        </w:rPr>
        <w:t>r</w:t>
      </w:r>
      <w:r w:rsidRPr="00095F3E">
        <w:rPr>
          <w:rFonts w:ascii="Times New Roman" w:hAnsi="Times New Roman"/>
        </w:rPr>
        <w:t>au</w:t>
      </w:r>
      <w:r w:rsidRPr="00095F3E">
        <w:rPr>
          <w:rFonts w:ascii="Times New Roman" w:hAnsi="Times New Roman"/>
          <w:spacing w:val="-4"/>
        </w:rPr>
        <w:t>m</w:t>
      </w:r>
      <w:r w:rsidRPr="00095F3E">
        <w:rPr>
          <w:rFonts w:ascii="Times New Roman" w:hAnsi="Times New Roman"/>
        </w:rPr>
        <w:t>a</w:t>
      </w:r>
      <w:r w:rsidRPr="00095F3E">
        <w:rPr>
          <w:rFonts w:ascii="Times New Roman" w:hAnsi="Times New Roman"/>
          <w:spacing w:val="1"/>
        </w:rPr>
        <w:t xml:space="preserve"> </w:t>
      </w:r>
      <w:r w:rsidRPr="00095F3E">
        <w:rPr>
          <w:rFonts w:ascii="Times New Roman" w:hAnsi="Times New Roman"/>
        </w:rPr>
        <w:t>cen</w:t>
      </w:r>
      <w:r w:rsidRPr="00095F3E">
        <w:rPr>
          <w:rFonts w:ascii="Times New Roman" w:hAnsi="Times New Roman"/>
          <w:spacing w:val="1"/>
        </w:rPr>
        <w:t>t</w:t>
      </w:r>
      <w:r w:rsidRPr="00095F3E">
        <w:rPr>
          <w:rFonts w:ascii="Times New Roman" w:hAnsi="Times New Roman"/>
          <w:spacing w:val="-2"/>
        </w:rPr>
        <w:t>e</w:t>
      </w:r>
      <w:r w:rsidRPr="00095F3E">
        <w:rPr>
          <w:rFonts w:ascii="Times New Roman" w:hAnsi="Times New Roman"/>
          <w:spacing w:val="1"/>
        </w:rPr>
        <w:t>r</w:t>
      </w:r>
      <w:r w:rsidRPr="00095F3E">
        <w:rPr>
          <w:rFonts w:ascii="Times New Roman" w:hAnsi="Times New Roman"/>
        </w:rPr>
        <w:t>.</w:t>
      </w:r>
      <w:r w:rsidRPr="00095F3E">
        <w:rPr>
          <w:rFonts w:ascii="Times New Roman" w:hAnsi="Times New Roman"/>
          <w:spacing w:val="53"/>
        </w:rPr>
        <w:t xml:space="preserve"> </w:t>
      </w:r>
      <w:r w:rsidRPr="00095F3E">
        <w:rPr>
          <w:rFonts w:ascii="Times New Roman" w:hAnsi="Times New Roman"/>
        </w:rPr>
        <w:t>Me</w:t>
      </w:r>
      <w:r w:rsidRPr="00095F3E">
        <w:rPr>
          <w:rFonts w:ascii="Times New Roman" w:hAnsi="Times New Roman"/>
          <w:spacing w:val="-2"/>
        </w:rPr>
        <w:t>d</w:t>
      </w:r>
      <w:r w:rsidRPr="00095F3E">
        <w:rPr>
          <w:rFonts w:ascii="Times New Roman" w:hAnsi="Times New Roman"/>
          <w:spacing w:val="1"/>
        </w:rPr>
        <w:t>i</w:t>
      </w:r>
      <w:r w:rsidRPr="00095F3E">
        <w:rPr>
          <w:rFonts w:ascii="Times New Roman" w:hAnsi="Times New Roman"/>
        </w:rPr>
        <w:t>c</w:t>
      </w:r>
      <w:r w:rsidRPr="00095F3E">
        <w:rPr>
          <w:rFonts w:ascii="Times New Roman" w:hAnsi="Times New Roman"/>
          <w:spacing w:val="-2"/>
        </w:rPr>
        <w:t>a</w:t>
      </w:r>
      <w:r w:rsidRPr="00095F3E">
        <w:rPr>
          <w:rFonts w:ascii="Times New Roman" w:hAnsi="Times New Roman"/>
        </w:rPr>
        <w:t>l</w:t>
      </w:r>
      <w:r w:rsidRPr="00095F3E">
        <w:rPr>
          <w:rFonts w:ascii="Times New Roman" w:hAnsi="Times New Roman"/>
          <w:spacing w:val="1"/>
        </w:rPr>
        <w:t xml:space="preserve"> </w:t>
      </w:r>
      <w:r w:rsidRPr="00095F3E">
        <w:rPr>
          <w:rFonts w:ascii="Times New Roman" w:hAnsi="Times New Roman"/>
        </w:rPr>
        <w:t>c</w:t>
      </w:r>
      <w:r w:rsidRPr="00095F3E">
        <w:rPr>
          <w:rFonts w:ascii="Times New Roman" w:hAnsi="Times New Roman"/>
          <w:spacing w:val="-2"/>
        </w:rPr>
        <w:t>o</w:t>
      </w:r>
      <w:r w:rsidRPr="00095F3E">
        <w:rPr>
          <w:rFonts w:ascii="Times New Roman" w:hAnsi="Times New Roman"/>
        </w:rPr>
        <w:t>n</w:t>
      </w:r>
      <w:r w:rsidRPr="00095F3E">
        <w:rPr>
          <w:rFonts w:ascii="Times New Roman" w:hAnsi="Times New Roman"/>
          <w:spacing w:val="-1"/>
        </w:rPr>
        <w:t>t</w:t>
      </w:r>
      <w:r w:rsidRPr="00095F3E">
        <w:rPr>
          <w:rFonts w:ascii="Times New Roman" w:hAnsi="Times New Roman"/>
          <w:spacing w:val="1"/>
        </w:rPr>
        <w:t>r</w:t>
      </w:r>
      <w:r w:rsidRPr="00095F3E">
        <w:rPr>
          <w:rFonts w:ascii="Times New Roman" w:hAnsi="Times New Roman"/>
        </w:rPr>
        <w:t>ol</w:t>
      </w:r>
      <w:r w:rsidRPr="00095F3E">
        <w:rPr>
          <w:rFonts w:ascii="Times New Roman" w:hAnsi="Times New Roman"/>
          <w:spacing w:val="-1"/>
        </w:rPr>
        <w:t xml:space="preserve"> </w:t>
      </w:r>
      <w:r w:rsidRPr="00095F3E">
        <w:rPr>
          <w:rFonts w:ascii="Times New Roman" w:hAnsi="Times New Roman"/>
        </w:rPr>
        <w:t>sho</w:t>
      </w:r>
      <w:r w:rsidRPr="00095F3E">
        <w:rPr>
          <w:rFonts w:ascii="Times New Roman" w:hAnsi="Times New Roman"/>
          <w:spacing w:val="-2"/>
        </w:rPr>
        <w:t>u</w:t>
      </w:r>
      <w:r w:rsidRPr="00095F3E">
        <w:rPr>
          <w:rFonts w:ascii="Times New Roman" w:hAnsi="Times New Roman"/>
          <w:spacing w:val="1"/>
        </w:rPr>
        <w:t>l</w:t>
      </w:r>
      <w:r w:rsidRPr="00095F3E">
        <w:rPr>
          <w:rFonts w:ascii="Times New Roman" w:hAnsi="Times New Roman"/>
        </w:rPr>
        <w:t>d be</w:t>
      </w:r>
      <w:r w:rsidRPr="00095F3E">
        <w:rPr>
          <w:rFonts w:ascii="Times New Roman" w:hAnsi="Times New Roman"/>
          <w:spacing w:val="-2"/>
        </w:rPr>
        <w:t xml:space="preserve"> </w:t>
      </w:r>
      <w:r w:rsidRPr="00095F3E">
        <w:rPr>
          <w:rFonts w:ascii="Times New Roman" w:hAnsi="Times New Roman"/>
        </w:rPr>
        <w:t>con</w:t>
      </w:r>
      <w:r w:rsidRPr="00095F3E">
        <w:rPr>
          <w:rFonts w:ascii="Times New Roman" w:hAnsi="Times New Roman"/>
          <w:spacing w:val="-1"/>
        </w:rPr>
        <w:t>t</w:t>
      </w:r>
      <w:r w:rsidRPr="00095F3E">
        <w:rPr>
          <w:rFonts w:ascii="Times New Roman" w:hAnsi="Times New Roman"/>
        </w:rPr>
        <w:t>ac</w:t>
      </w:r>
      <w:r w:rsidRPr="00095F3E">
        <w:rPr>
          <w:rFonts w:ascii="Times New Roman" w:hAnsi="Times New Roman"/>
          <w:spacing w:val="-1"/>
        </w:rPr>
        <w:t>t</w:t>
      </w:r>
      <w:r w:rsidRPr="00095F3E">
        <w:rPr>
          <w:rFonts w:ascii="Times New Roman" w:hAnsi="Times New Roman"/>
        </w:rPr>
        <w:t xml:space="preserve">ed </w:t>
      </w:r>
      <w:r w:rsidRPr="00095F3E">
        <w:rPr>
          <w:rFonts w:ascii="Times New Roman" w:hAnsi="Times New Roman"/>
          <w:spacing w:val="-2"/>
        </w:rPr>
        <w:t>a</w:t>
      </w:r>
      <w:r w:rsidRPr="00095F3E">
        <w:rPr>
          <w:rFonts w:ascii="Times New Roman" w:hAnsi="Times New Roman"/>
        </w:rPr>
        <w:t>s</w:t>
      </w:r>
      <w:r w:rsidRPr="00095F3E">
        <w:rPr>
          <w:rFonts w:ascii="Times New Roman" w:hAnsi="Times New Roman"/>
          <w:spacing w:val="1"/>
        </w:rPr>
        <w:t xml:space="preserve"> </w:t>
      </w:r>
      <w:r w:rsidRPr="00095F3E">
        <w:rPr>
          <w:rFonts w:ascii="Times New Roman" w:hAnsi="Times New Roman"/>
        </w:rPr>
        <w:t>soon</w:t>
      </w:r>
      <w:r w:rsidRPr="00095F3E">
        <w:rPr>
          <w:rFonts w:ascii="Times New Roman" w:hAnsi="Times New Roman"/>
          <w:spacing w:val="-2"/>
        </w:rPr>
        <w:t xml:space="preserve"> </w:t>
      </w:r>
      <w:r w:rsidRPr="00095F3E">
        <w:rPr>
          <w:rFonts w:ascii="Times New Roman" w:hAnsi="Times New Roman"/>
        </w:rPr>
        <w:t>as</w:t>
      </w:r>
      <w:r w:rsidRPr="00095F3E">
        <w:rPr>
          <w:rFonts w:ascii="Times New Roman" w:hAnsi="Times New Roman"/>
          <w:spacing w:val="1"/>
        </w:rPr>
        <w:t xml:space="preserve"> </w:t>
      </w:r>
      <w:r w:rsidRPr="00095F3E">
        <w:rPr>
          <w:rFonts w:ascii="Times New Roman" w:hAnsi="Times New Roman"/>
          <w:spacing w:val="-2"/>
        </w:rPr>
        <w:t>p</w:t>
      </w:r>
      <w:r w:rsidRPr="00095F3E">
        <w:rPr>
          <w:rFonts w:ascii="Times New Roman" w:hAnsi="Times New Roman"/>
        </w:rPr>
        <w:t>os</w:t>
      </w:r>
      <w:r w:rsidRPr="00095F3E">
        <w:rPr>
          <w:rFonts w:ascii="Times New Roman" w:hAnsi="Times New Roman"/>
          <w:spacing w:val="-2"/>
        </w:rPr>
        <w:t>s</w:t>
      </w:r>
      <w:r w:rsidRPr="00095F3E">
        <w:rPr>
          <w:rFonts w:ascii="Times New Roman" w:hAnsi="Times New Roman"/>
          <w:spacing w:val="-1"/>
        </w:rPr>
        <w:t>i</w:t>
      </w:r>
      <w:r w:rsidRPr="00095F3E">
        <w:rPr>
          <w:rFonts w:ascii="Times New Roman" w:hAnsi="Times New Roman"/>
        </w:rPr>
        <w:t>b</w:t>
      </w:r>
      <w:r w:rsidRPr="00095F3E">
        <w:rPr>
          <w:rFonts w:ascii="Times New Roman" w:hAnsi="Times New Roman"/>
          <w:spacing w:val="1"/>
        </w:rPr>
        <w:t>l</w:t>
      </w:r>
      <w:r w:rsidRPr="00095F3E">
        <w:rPr>
          <w:rFonts w:ascii="Times New Roman" w:hAnsi="Times New Roman"/>
        </w:rPr>
        <w:t>e.</w:t>
      </w:r>
    </w:p>
    <w:p w14:paraId="12BB9A2F" w14:textId="77777777" w:rsidR="00AD08BA" w:rsidRPr="00095F3E" w:rsidRDefault="00AD08BA" w:rsidP="00AD08BA">
      <w:pPr>
        <w:tabs>
          <w:tab w:val="left" w:pos="450"/>
        </w:tabs>
        <w:spacing w:before="9" w:line="273" w:lineRule="auto"/>
        <w:ind w:left="446" w:hanging="446"/>
        <w:mirrorIndents/>
        <w:rPr>
          <w:rFonts w:ascii="Times New Roman" w:hAnsi="Times New Roman"/>
        </w:rPr>
      </w:pPr>
      <w:r w:rsidRPr="00095F3E">
        <w:rPr>
          <w:rFonts w:ascii="Times New Roman" w:hAnsi="Times New Roman"/>
          <w:b/>
        </w:rPr>
        <w:t>S</w:t>
      </w:r>
      <w:r w:rsidRPr="00095F3E">
        <w:rPr>
          <w:rFonts w:ascii="Times New Roman" w:hAnsi="Times New Roman"/>
          <w:b/>
          <w:spacing w:val="1"/>
        </w:rPr>
        <w:t>t</w:t>
      </w:r>
      <w:r w:rsidRPr="00095F3E">
        <w:rPr>
          <w:rFonts w:ascii="Times New Roman" w:hAnsi="Times New Roman"/>
          <w:b/>
        </w:rPr>
        <w:t>ep</w:t>
      </w:r>
      <w:r w:rsidRPr="00095F3E">
        <w:rPr>
          <w:rFonts w:ascii="Times New Roman" w:hAnsi="Times New Roman"/>
          <w:b/>
          <w:spacing w:val="-5"/>
        </w:rPr>
        <w:t xml:space="preserve"> </w:t>
      </w:r>
      <w:r w:rsidRPr="00095F3E">
        <w:rPr>
          <w:rFonts w:ascii="Times New Roman" w:hAnsi="Times New Roman"/>
          <w:b/>
          <w:spacing w:val="1"/>
        </w:rPr>
        <w:t>(</w:t>
      </w:r>
      <w:r w:rsidRPr="00095F3E">
        <w:rPr>
          <w:rFonts w:ascii="Times New Roman" w:hAnsi="Times New Roman"/>
          <w:b/>
        </w:rPr>
        <w:t>4)</w:t>
      </w:r>
      <w:r w:rsidRPr="00095F3E">
        <w:rPr>
          <w:rFonts w:ascii="Times New Roman" w:hAnsi="Times New Roman"/>
          <w:b/>
          <w:spacing w:val="-9"/>
        </w:rPr>
        <w:t xml:space="preserve"> </w:t>
      </w:r>
      <w:r w:rsidRPr="00095F3E">
        <w:rPr>
          <w:rFonts w:ascii="Times New Roman" w:hAnsi="Times New Roman"/>
          <w:b/>
        </w:rPr>
        <w:t>has</w:t>
      </w:r>
      <w:r w:rsidRPr="00095F3E">
        <w:rPr>
          <w:rFonts w:ascii="Times New Roman" w:hAnsi="Times New Roman"/>
          <w:b/>
          <w:spacing w:val="1"/>
        </w:rPr>
        <w:t xml:space="preserve"> </w:t>
      </w:r>
      <w:r w:rsidRPr="00095F3E">
        <w:rPr>
          <w:rFonts w:ascii="Times New Roman" w:hAnsi="Times New Roman"/>
          <w:b/>
          <w:spacing w:val="-3"/>
        </w:rPr>
        <w:t>b</w:t>
      </w:r>
      <w:r w:rsidRPr="00095F3E">
        <w:rPr>
          <w:rFonts w:ascii="Times New Roman" w:hAnsi="Times New Roman"/>
          <w:b/>
        </w:rPr>
        <w:t>een ad</w:t>
      </w:r>
      <w:r w:rsidRPr="00095F3E">
        <w:rPr>
          <w:rFonts w:ascii="Times New Roman" w:hAnsi="Times New Roman"/>
          <w:b/>
          <w:spacing w:val="-3"/>
        </w:rPr>
        <w:t>d</w:t>
      </w:r>
      <w:r w:rsidRPr="00095F3E">
        <w:rPr>
          <w:rFonts w:ascii="Times New Roman" w:hAnsi="Times New Roman"/>
          <w:b/>
        </w:rPr>
        <w:t xml:space="preserve">ed </w:t>
      </w:r>
      <w:r w:rsidRPr="00095F3E">
        <w:rPr>
          <w:rFonts w:ascii="Times New Roman" w:hAnsi="Times New Roman"/>
          <w:b/>
          <w:spacing w:val="-2"/>
        </w:rPr>
        <w:t>t</w:t>
      </w:r>
      <w:r w:rsidRPr="00095F3E">
        <w:rPr>
          <w:rFonts w:ascii="Times New Roman" w:hAnsi="Times New Roman"/>
          <w:b/>
        </w:rPr>
        <w:t>o ass</w:t>
      </w:r>
      <w:r w:rsidRPr="00095F3E">
        <w:rPr>
          <w:rFonts w:ascii="Times New Roman" w:hAnsi="Times New Roman"/>
          <w:b/>
          <w:spacing w:val="-2"/>
        </w:rPr>
        <w:t>e</w:t>
      </w:r>
      <w:r w:rsidRPr="00095F3E">
        <w:rPr>
          <w:rFonts w:ascii="Times New Roman" w:hAnsi="Times New Roman"/>
          <w:b/>
        </w:rPr>
        <w:t>ss</w:t>
      </w:r>
      <w:r w:rsidRPr="00095F3E">
        <w:rPr>
          <w:rFonts w:ascii="Times New Roman" w:hAnsi="Times New Roman"/>
          <w:b/>
          <w:spacing w:val="1"/>
        </w:rPr>
        <w:t xml:space="preserve"> </w:t>
      </w:r>
      <w:r w:rsidRPr="00095F3E">
        <w:rPr>
          <w:rFonts w:ascii="Times New Roman" w:hAnsi="Times New Roman"/>
          <w:b/>
        </w:rPr>
        <w:t>s</w:t>
      </w:r>
      <w:r w:rsidRPr="00095F3E">
        <w:rPr>
          <w:rFonts w:ascii="Times New Roman" w:hAnsi="Times New Roman"/>
          <w:b/>
          <w:spacing w:val="-3"/>
        </w:rPr>
        <w:t>p</w:t>
      </w:r>
      <w:r w:rsidRPr="00095F3E">
        <w:rPr>
          <w:rFonts w:ascii="Times New Roman" w:hAnsi="Times New Roman"/>
          <w:b/>
        </w:rPr>
        <w:t>e</w:t>
      </w:r>
      <w:r w:rsidRPr="00095F3E">
        <w:rPr>
          <w:rFonts w:ascii="Times New Roman" w:hAnsi="Times New Roman"/>
          <w:b/>
          <w:spacing w:val="-2"/>
        </w:rPr>
        <w:t>c</w:t>
      </w:r>
      <w:r w:rsidRPr="00095F3E">
        <w:rPr>
          <w:rFonts w:ascii="Times New Roman" w:hAnsi="Times New Roman"/>
          <w:b/>
          <w:spacing w:val="1"/>
        </w:rPr>
        <w:t>i</w:t>
      </w:r>
      <w:r w:rsidRPr="00095F3E">
        <w:rPr>
          <w:rFonts w:ascii="Times New Roman" w:hAnsi="Times New Roman"/>
          <w:b/>
        </w:rPr>
        <w:t>al</w:t>
      </w:r>
      <w:r w:rsidRPr="00095F3E">
        <w:rPr>
          <w:rFonts w:ascii="Times New Roman" w:hAnsi="Times New Roman"/>
          <w:b/>
          <w:spacing w:val="1"/>
        </w:rPr>
        <w:t xml:space="preserve"> </w:t>
      </w:r>
      <w:r w:rsidRPr="00095F3E">
        <w:rPr>
          <w:rFonts w:ascii="Times New Roman" w:hAnsi="Times New Roman"/>
          <w:b/>
          <w:spacing w:val="-3"/>
        </w:rPr>
        <w:t>p</w:t>
      </w:r>
      <w:r w:rsidRPr="00095F3E">
        <w:rPr>
          <w:rFonts w:ascii="Times New Roman" w:hAnsi="Times New Roman"/>
          <w:b/>
        </w:rPr>
        <w:t>a</w:t>
      </w:r>
      <w:r w:rsidRPr="00095F3E">
        <w:rPr>
          <w:rFonts w:ascii="Times New Roman" w:hAnsi="Times New Roman"/>
          <w:b/>
          <w:spacing w:val="-2"/>
        </w:rPr>
        <w:t>t</w:t>
      </w:r>
      <w:r w:rsidRPr="00095F3E">
        <w:rPr>
          <w:rFonts w:ascii="Times New Roman" w:hAnsi="Times New Roman"/>
          <w:b/>
          <w:spacing w:val="1"/>
        </w:rPr>
        <w:t>i</w:t>
      </w:r>
      <w:r w:rsidRPr="00095F3E">
        <w:rPr>
          <w:rFonts w:ascii="Times New Roman" w:hAnsi="Times New Roman"/>
          <w:b/>
        </w:rPr>
        <w:t>en</w:t>
      </w:r>
      <w:r w:rsidRPr="00095F3E">
        <w:rPr>
          <w:rFonts w:ascii="Times New Roman" w:hAnsi="Times New Roman"/>
          <w:b/>
          <w:spacing w:val="-2"/>
        </w:rPr>
        <w:t>t</w:t>
      </w:r>
      <w:r w:rsidRPr="00095F3E">
        <w:rPr>
          <w:rFonts w:ascii="Times New Roman" w:hAnsi="Times New Roman"/>
          <w:b/>
        </w:rPr>
        <w:t>s</w:t>
      </w:r>
      <w:r w:rsidRPr="00095F3E">
        <w:rPr>
          <w:rFonts w:ascii="Times New Roman" w:hAnsi="Times New Roman"/>
          <w:b/>
          <w:spacing w:val="1"/>
        </w:rPr>
        <w:t xml:space="preserve"> </w:t>
      </w:r>
      <w:r w:rsidRPr="00095F3E">
        <w:rPr>
          <w:rFonts w:ascii="Times New Roman" w:hAnsi="Times New Roman"/>
          <w:b/>
          <w:spacing w:val="-2"/>
        </w:rPr>
        <w:t>o</w:t>
      </w:r>
      <w:r w:rsidRPr="00095F3E">
        <w:rPr>
          <w:rFonts w:ascii="Times New Roman" w:hAnsi="Times New Roman"/>
          <w:b/>
        </w:rPr>
        <w:t>r</w:t>
      </w:r>
      <w:r w:rsidRPr="00095F3E">
        <w:rPr>
          <w:rFonts w:ascii="Times New Roman" w:hAnsi="Times New Roman"/>
          <w:b/>
          <w:spacing w:val="1"/>
        </w:rPr>
        <w:t xml:space="preserve"> </w:t>
      </w:r>
      <w:r w:rsidRPr="00095F3E">
        <w:rPr>
          <w:rFonts w:ascii="Times New Roman" w:hAnsi="Times New Roman"/>
          <w:b/>
        </w:rPr>
        <w:t>sy</w:t>
      </w:r>
      <w:r w:rsidRPr="00095F3E">
        <w:rPr>
          <w:rFonts w:ascii="Times New Roman" w:hAnsi="Times New Roman"/>
          <w:b/>
          <w:spacing w:val="-2"/>
        </w:rPr>
        <w:t>s</w:t>
      </w:r>
      <w:r w:rsidRPr="00095F3E">
        <w:rPr>
          <w:rFonts w:ascii="Times New Roman" w:hAnsi="Times New Roman"/>
          <w:b/>
          <w:spacing w:val="1"/>
        </w:rPr>
        <w:t>t</w:t>
      </w:r>
      <w:r w:rsidRPr="00095F3E">
        <w:rPr>
          <w:rFonts w:ascii="Times New Roman" w:hAnsi="Times New Roman"/>
          <w:b/>
          <w:spacing w:val="-2"/>
        </w:rPr>
        <w:t>e</w:t>
      </w:r>
      <w:r w:rsidRPr="00095F3E">
        <w:rPr>
          <w:rFonts w:ascii="Times New Roman" w:hAnsi="Times New Roman"/>
          <w:b/>
        </w:rPr>
        <w:t>m</w:t>
      </w:r>
      <w:r w:rsidRPr="00095F3E">
        <w:rPr>
          <w:rFonts w:ascii="Times New Roman" w:hAnsi="Times New Roman"/>
          <w:b/>
          <w:spacing w:val="1"/>
        </w:rPr>
        <w:t xml:space="preserve"> </w:t>
      </w:r>
      <w:r w:rsidRPr="00095F3E">
        <w:rPr>
          <w:rFonts w:ascii="Times New Roman" w:hAnsi="Times New Roman"/>
          <w:b/>
        </w:rPr>
        <w:t>co</w:t>
      </w:r>
      <w:r w:rsidRPr="00095F3E">
        <w:rPr>
          <w:rFonts w:ascii="Times New Roman" w:hAnsi="Times New Roman"/>
          <w:b/>
          <w:spacing w:val="-3"/>
        </w:rPr>
        <w:t>n</w:t>
      </w:r>
      <w:r w:rsidRPr="00095F3E">
        <w:rPr>
          <w:rFonts w:ascii="Times New Roman" w:hAnsi="Times New Roman"/>
          <w:b/>
        </w:rPr>
        <w:t>s</w:t>
      </w:r>
      <w:r w:rsidRPr="00095F3E">
        <w:rPr>
          <w:rFonts w:ascii="Times New Roman" w:hAnsi="Times New Roman"/>
          <w:b/>
          <w:spacing w:val="1"/>
        </w:rPr>
        <w:t>i</w:t>
      </w:r>
      <w:r w:rsidRPr="00095F3E">
        <w:rPr>
          <w:rFonts w:ascii="Times New Roman" w:hAnsi="Times New Roman"/>
          <w:b/>
        </w:rPr>
        <w:t>d</w:t>
      </w:r>
      <w:r w:rsidRPr="00095F3E">
        <w:rPr>
          <w:rFonts w:ascii="Times New Roman" w:hAnsi="Times New Roman"/>
          <w:b/>
          <w:spacing w:val="-2"/>
        </w:rPr>
        <w:t>e</w:t>
      </w:r>
      <w:r w:rsidRPr="00095F3E">
        <w:rPr>
          <w:rFonts w:ascii="Times New Roman" w:hAnsi="Times New Roman"/>
          <w:b/>
        </w:rPr>
        <w:t>ra</w:t>
      </w:r>
      <w:r w:rsidRPr="00095F3E">
        <w:rPr>
          <w:rFonts w:ascii="Times New Roman" w:hAnsi="Times New Roman"/>
          <w:b/>
          <w:spacing w:val="-2"/>
        </w:rPr>
        <w:t>t</w:t>
      </w:r>
      <w:r w:rsidRPr="00095F3E">
        <w:rPr>
          <w:rFonts w:ascii="Times New Roman" w:hAnsi="Times New Roman"/>
          <w:b/>
          <w:spacing w:val="1"/>
        </w:rPr>
        <w:t>i</w:t>
      </w:r>
      <w:r w:rsidRPr="00095F3E">
        <w:rPr>
          <w:rFonts w:ascii="Times New Roman" w:hAnsi="Times New Roman"/>
          <w:b/>
        </w:rPr>
        <w:t>ons.</w:t>
      </w:r>
      <w:r w:rsidRPr="00095F3E">
        <w:rPr>
          <w:rFonts w:ascii="Times New Roman" w:hAnsi="Times New Roman"/>
          <w:b/>
          <w:spacing w:val="51"/>
        </w:rPr>
        <w:t xml:space="preserve"> </w:t>
      </w:r>
      <w:r w:rsidRPr="00095F3E">
        <w:rPr>
          <w:rFonts w:ascii="Times New Roman" w:hAnsi="Times New Roman"/>
          <w:spacing w:val="-1"/>
        </w:rPr>
        <w:t>R</w:t>
      </w:r>
      <w:r w:rsidRPr="00095F3E">
        <w:rPr>
          <w:rFonts w:ascii="Times New Roman" w:hAnsi="Times New Roman"/>
          <w:spacing w:val="1"/>
        </w:rPr>
        <w:t>i</w:t>
      </w:r>
      <w:r w:rsidRPr="00095F3E">
        <w:rPr>
          <w:rFonts w:ascii="Times New Roman" w:hAnsi="Times New Roman"/>
        </w:rPr>
        <w:t>sk</w:t>
      </w:r>
      <w:r w:rsidRPr="00095F3E">
        <w:rPr>
          <w:rFonts w:ascii="Times New Roman" w:hAnsi="Times New Roman"/>
          <w:spacing w:val="-2"/>
        </w:rPr>
        <w:t xml:space="preserve"> </w:t>
      </w:r>
      <w:r w:rsidRPr="00095F3E">
        <w:rPr>
          <w:rFonts w:ascii="Times New Roman" w:hAnsi="Times New Roman"/>
          <w:spacing w:val="1"/>
        </w:rPr>
        <w:t>f</w:t>
      </w:r>
      <w:r w:rsidRPr="00095F3E">
        <w:rPr>
          <w:rFonts w:ascii="Times New Roman" w:hAnsi="Times New Roman"/>
        </w:rPr>
        <w:t>a</w:t>
      </w:r>
      <w:r w:rsidRPr="00095F3E">
        <w:rPr>
          <w:rFonts w:ascii="Times New Roman" w:hAnsi="Times New Roman"/>
          <w:spacing w:val="-2"/>
        </w:rPr>
        <w:t>c</w:t>
      </w:r>
      <w:r w:rsidRPr="00095F3E">
        <w:rPr>
          <w:rFonts w:ascii="Times New Roman" w:hAnsi="Times New Roman"/>
          <w:spacing w:val="1"/>
        </w:rPr>
        <w:t>t</w:t>
      </w:r>
      <w:r w:rsidRPr="00095F3E">
        <w:rPr>
          <w:rFonts w:ascii="Times New Roman" w:hAnsi="Times New Roman"/>
        </w:rPr>
        <w:t>o</w:t>
      </w:r>
      <w:r w:rsidRPr="00095F3E">
        <w:rPr>
          <w:rFonts w:ascii="Times New Roman" w:hAnsi="Times New Roman"/>
          <w:spacing w:val="-2"/>
        </w:rPr>
        <w:t>r</w:t>
      </w:r>
      <w:r w:rsidRPr="00095F3E">
        <w:rPr>
          <w:rFonts w:ascii="Times New Roman" w:hAnsi="Times New Roman"/>
        </w:rPr>
        <w:t>s</w:t>
      </w:r>
      <w:r w:rsidRPr="00095F3E">
        <w:rPr>
          <w:rFonts w:ascii="Times New Roman" w:hAnsi="Times New Roman"/>
          <w:spacing w:val="1"/>
        </w:rPr>
        <w:t xml:space="preserve"> </w:t>
      </w:r>
      <w:r w:rsidRPr="00095F3E">
        <w:rPr>
          <w:rFonts w:ascii="Times New Roman" w:hAnsi="Times New Roman"/>
        </w:rPr>
        <w:t>cou</w:t>
      </w:r>
      <w:r w:rsidRPr="00095F3E">
        <w:rPr>
          <w:rFonts w:ascii="Times New Roman" w:hAnsi="Times New Roman"/>
          <w:spacing w:val="-2"/>
        </w:rPr>
        <w:t>p</w:t>
      </w:r>
      <w:r w:rsidRPr="00095F3E">
        <w:rPr>
          <w:rFonts w:ascii="Times New Roman" w:hAnsi="Times New Roman"/>
          <w:spacing w:val="1"/>
        </w:rPr>
        <w:t>l</w:t>
      </w:r>
      <w:r w:rsidRPr="00095F3E">
        <w:rPr>
          <w:rFonts w:ascii="Times New Roman" w:hAnsi="Times New Roman"/>
        </w:rPr>
        <w:t xml:space="preserve">ed </w:t>
      </w:r>
      <w:r w:rsidRPr="00095F3E">
        <w:rPr>
          <w:rFonts w:ascii="Times New Roman" w:hAnsi="Times New Roman"/>
          <w:spacing w:val="-1"/>
        </w:rPr>
        <w:t>w</w:t>
      </w:r>
      <w:r w:rsidRPr="00095F3E">
        <w:rPr>
          <w:rFonts w:ascii="Times New Roman" w:hAnsi="Times New Roman"/>
          <w:spacing w:val="1"/>
        </w:rPr>
        <w:t>it</w:t>
      </w:r>
      <w:r w:rsidRPr="00095F3E">
        <w:rPr>
          <w:rFonts w:ascii="Times New Roman" w:hAnsi="Times New Roman"/>
        </w:rPr>
        <w:t>h “</w:t>
      </w:r>
      <w:r w:rsidRPr="00095F3E">
        <w:rPr>
          <w:rFonts w:ascii="Times New Roman" w:hAnsi="Times New Roman"/>
          <w:spacing w:val="-3"/>
        </w:rPr>
        <w:t>P</w:t>
      </w:r>
      <w:r w:rsidRPr="00095F3E">
        <w:rPr>
          <w:rFonts w:ascii="Times New Roman" w:hAnsi="Times New Roman"/>
          <w:spacing w:val="1"/>
        </w:rPr>
        <w:t>r</w:t>
      </w:r>
      <w:r w:rsidRPr="00095F3E">
        <w:rPr>
          <w:rFonts w:ascii="Times New Roman" w:hAnsi="Times New Roman"/>
        </w:rPr>
        <w:t>o</w:t>
      </w:r>
      <w:r w:rsidRPr="00095F3E">
        <w:rPr>
          <w:rFonts w:ascii="Times New Roman" w:hAnsi="Times New Roman"/>
          <w:spacing w:val="-2"/>
        </w:rPr>
        <w:t>v</w:t>
      </w:r>
      <w:r w:rsidRPr="00095F3E">
        <w:rPr>
          <w:rFonts w:ascii="Times New Roman" w:hAnsi="Times New Roman"/>
          <w:spacing w:val="1"/>
        </w:rPr>
        <w:t>i</w:t>
      </w:r>
      <w:r w:rsidRPr="00095F3E">
        <w:rPr>
          <w:rFonts w:ascii="Times New Roman" w:hAnsi="Times New Roman"/>
        </w:rPr>
        <w:t>d</w:t>
      </w:r>
      <w:r w:rsidRPr="00095F3E">
        <w:rPr>
          <w:rFonts w:ascii="Times New Roman" w:hAnsi="Times New Roman"/>
          <w:spacing w:val="-2"/>
        </w:rPr>
        <w:t>e</w:t>
      </w:r>
      <w:r w:rsidRPr="00095F3E">
        <w:rPr>
          <w:rFonts w:ascii="Times New Roman" w:hAnsi="Times New Roman"/>
        </w:rPr>
        <w:t>r</w:t>
      </w:r>
      <w:r w:rsidRPr="00095F3E">
        <w:rPr>
          <w:rFonts w:ascii="Times New Roman" w:hAnsi="Times New Roman"/>
          <w:spacing w:val="-1"/>
        </w:rPr>
        <w:t xml:space="preserve"> </w:t>
      </w:r>
      <w:r w:rsidRPr="00095F3E">
        <w:rPr>
          <w:rFonts w:ascii="Times New Roman" w:hAnsi="Times New Roman"/>
          <w:spacing w:val="3"/>
        </w:rPr>
        <w:t>J</w:t>
      </w:r>
      <w:r w:rsidRPr="00095F3E">
        <w:rPr>
          <w:rFonts w:ascii="Times New Roman" w:hAnsi="Times New Roman"/>
        </w:rPr>
        <w:t>ud</w:t>
      </w:r>
      <w:r w:rsidRPr="00095F3E">
        <w:rPr>
          <w:rFonts w:ascii="Times New Roman" w:hAnsi="Times New Roman"/>
          <w:spacing w:val="-2"/>
        </w:rPr>
        <w:t>g</w:t>
      </w:r>
      <w:r w:rsidRPr="00095F3E">
        <w:rPr>
          <w:rFonts w:ascii="Times New Roman" w:hAnsi="Times New Roman"/>
          <w:spacing w:val="-4"/>
        </w:rPr>
        <w:t>m</w:t>
      </w:r>
      <w:r w:rsidRPr="00095F3E">
        <w:rPr>
          <w:rFonts w:ascii="Times New Roman" w:hAnsi="Times New Roman"/>
        </w:rPr>
        <w:t>en</w:t>
      </w:r>
      <w:r w:rsidRPr="00095F3E">
        <w:rPr>
          <w:rFonts w:ascii="Times New Roman" w:hAnsi="Times New Roman"/>
          <w:spacing w:val="1"/>
        </w:rPr>
        <w:t>t</w:t>
      </w:r>
      <w:r w:rsidRPr="00095F3E">
        <w:rPr>
          <w:rFonts w:ascii="Times New Roman" w:hAnsi="Times New Roman"/>
        </w:rPr>
        <w:t>”</w:t>
      </w:r>
      <w:r w:rsidRPr="00095F3E">
        <w:rPr>
          <w:rFonts w:ascii="Times New Roman" w:hAnsi="Times New Roman"/>
          <w:spacing w:val="-2"/>
        </w:rPr>
        <w:t xml:space="preserve"> </w:t>
      </w:r>
      <w:r w:rsidRPr="00095F3E">
        <w:rPr>
          <w:rFonts w:ascii="Times New Roman" w:hAnsi="Times New Roman"/>
        </w:rPr>
        <w:t>a</w:t>
      </w:r>
      <w:r w:rsidRPr="00095F3E">
        <w:rPr>
          <w:rFonts w:ascii="Times New Roman" w:hAnsi="Times New Roman"/>
          <w:spacing w:val="1"/>
        </w:rPr>
        <w:t>r</w:t>
      </w:r>
      <w:r w:rsidRPr="00095F3E">
        <w:rPr>
          <w:rFonts w:ascii="Times New Roman" w:hAnsi="Times New Roman"/>
        </w:rPr>
        <w:t>e</w:t>
      </w:r>
      <w:r w:rsidRPr="00095F3E">
        <w:rPr>
          <w:rFonts w:ascii="Times New Roman" w:hAnsi="Times New Roman"/>
          <w:spacing w:val="-2"/>
        </w:rPr>
        <w:t xml:space="preserve"> </w:t>
      </w:r>
      <w:r w:rsidRPr="00095F3E">
        <w:rPr>
          <w:rFonts w:ascii="Times New Roman" w:hAnsi="Times New Roman"/>
          <w:spacing w:val="1"/>
        </w:rPr>
        <w:t>r</w:t>
      </w:r>
      <w:r w:rsidRPr="00095F3E">
        <w:rPr>
          <w:rFonts w:ascii="Times New Roman" w:hAnsi="Times New Roman"/>
        </w:rPr>
        <w:t>e</w:t>
      </w:r>
      <w:r w:rsidRPr="00095F3E">
        <w:rPr>
          <w:rFonts w:ascii="Times New Roman" w:hAnsi="Times New Roman"/>
          <w:spacing w:val="-2"/>
        </w:rPr>
        <w:t>a</w:t>
      </w:r>
      <w:r w:rsidRPr="00095F3E">
        <w:rPr>
          <w:rFonts w:ascii="Times New Roman" w:hAnsi="Times New Roman"/>
        </w:rPr>
        <w:t>sons</w:t>
      </w:r>
      <w:r w:rsidRPr="00095F3E">
        <w:rPr>
          <w:rFonts w:ascii="Times New Roman" w:hAnsi="Times New Roman"/>
          <w:spacing w:val="-2"/>
        </w:rPr>
        <w:t xml:space="preserve"> </w:t>
      </w:r>
      <w:r w:rsidRPr="00095F3E">
        <w:rPr>
          <w:rFonts w:ascii="Times New Roman" w:hAnsi="Times New Roman"/>
          <w:spacing w:val="1"/>
        </w:rPr>
        <w:t>f</w:t>
      </w:r>
      <w:r w:rsidRPr="00095F3E">
        <w:rPr>
          <w:rFonts w:ascii="Times New Roman" w:hAnsi="Times New Roman"/>
        </w:rPr>
        <w:t>or</w:t>
      </w:r>
      <w:r w:rsidRPr="00095F3E">
        <w:rPr>
          <w:rFonts w:ascii="Times New Roman" w:hAnsi="Times New Roman"/>
          <w:spacing w:val="-1"/>
        </w:rPr>
        <w:t xml:space="preserve"> </w:t>
      </w:r>
      <w:r w:rsidRPr="00095F3E">
        <w:rPr>
          <w:rFonts w:ascii="Times New Roman" w:hAnsi="Times New Roman"/>
          <w:spacing w:val="1"/>
        </w:rPr>
        <w:t>t</w:t>
      </w:r>
      <w:r w:rsidRPr="00095F3E">
        <w:rPr>
          <w:rFonts w:ascii="Times New Roman" w:hAnsi="Times New Roman"/>
          <w:spacing w:val="-2"/>
        </w:rPr>
        <w:t>h</w:t>
      </w:r>
      <w:r w:rsidRPr="00095F3E">
        <w:rPr>
          <w:rFonts w:ascii="Times New Roman" w:hAnsi="Times New Roman"/>
        </w:rPr>
        <w:t>e</w:t>
      </w:r>
      <w:r w:rsidRPr="00095F3E">
        <w:rPr>
          <w:rFonts w:ascii="Times New Roman" w:hAnsi="Times New Roman"/>
          <w:spacing w:val="1"/>
        </w:rPr>
        <w:t xml:space="preserve"> </w:t>
      </w:r>
      <w:r w:rsidRPr="00095F3E">
        <w:rPr>
          <w:rFonts w:ascii="Times New Roman" w:hAnsi="Times New Roman"/>
        </w:rPr>
        <w:t>p</w:t>
      </w:r>
      <w:r w:rsidRPr="00095F3E">
        <w:rPr>
          <w:rFonts w:ascii="Times New Roman" w:hAnsi="Times New Roman"/>
          <w:spacing w:val="1"/>
        </w:rPr>
        <w:t>r</w:t>
      </w:r>
      <w:r w:rsidRPr="00095F3E">
        <w:rPr>
          <w:rFonts w:ascii="Times New Roman" w:hAnsi="Times New Roman"/>
        </w:rPr>
        <w:t>o</w:t>
      </w:r>
      <w:r w:rsidRPr="00095F3E">
        <w:rPr>
          <w:rFonts w:ascii="Times New Roman" w:hAnsi="Times New Roman"/>
          <w:spacing w:val="-2"/>
        </w:rPr>
        <w:t>v</w:t>
      </w:r>
      <w:r w:rsidRPr="00095F3E">
        <w:rPr>
          <w:rFonts w:ascii="Times New Roman" w:hAnsi="Times New Roman"/>
          <w:spacing w:val="1"/>
        </w:rPr>
        <w:t>i</w:t>
      </w:r>
      <w:r w:rsidRPr="00095F3E">
        <w:rPr>
          <w:rFonts w:ascii="Times New Roman" w:hAnsi="Times New Roman"/>
          <w:spacing w:val="-2"/>
        </w:rPr>
        <w:t>d</w:t>
      </w:r>
      <w:r w:rsidRPr="00095F3E">
        <w:rPr>
          <w:rFonts w:ascii="Times New Roman" w:hAnsi="Times New Roman"/>
        </w:rPr>
        <w:t>er</w:t>
      </w:r>
      <w:r w:rsidRPr="00095F3E">
        <w:rPr>
          <w:rFonts w:ascii="Times New Roman" w:hAnsi="Times New Roman"/>
          <w:spacing w:val="-1"/>
        </w:rPr>
        <w:t xml:space="preserve"> </w:t>
      </w:r>
      <w:r w:rsidRPr="00095F3E">
        <w:rPr>
          <w:rFonts w:ascii="Times New Roman" w:hAnsi="Times New Roman"/>
          <w:spacing w:val="1"/>
        </w:rPr>
        <w:t>t</w:t>
      </w:r>
      <w:r w:rsidRPr="00095F3E">
        <w:rPr>
          <w:rFonts w:ascii="Times New Roman" w:hAnsi="Times New Roman"/>
        </w:rPr>
        <w:t>o co</w:t>
      </w:r>
      <w:r w:rsidRPr="00095F3E">
        <w:rPr>
          <w:rFonts w:ascii="Times New Roman" w:hAnsi="Times New Roman"/>
          <w:spacing w:val="-2"/>
        </w:rPr>
        <w:t>n</w:t>
      </w:r>
      <w:r w:rsidRPr="00095F3E">
        <w:rPr>
          <w:rFonts w:ascii="Times New Roman" w:hAnsi="Times New Roman"/>
          <w:spacing w:val="1"/>
        </w:rPr>
        <w:t>t</w:t>
      </w:r>
      <w:r w:rsidRPr="00095F3E">
        <w:rPr>
          <w:rFonts w:ascii="Times New Roman" w:hAnsi="Times New Roman"/>
          <w:spacing w:val="-2"/>
        </w:rPr>
        <w:t>a</w:t>
      </w:r>
      <w:r w:rsidRPr="00095F3E">
        <w:rPr>
          <w:rFonts w:ascii="Times New Roman" w:hAnsi="Times New Roman"/>
        </w:rPr>
        <w:t>ct</w:t>
      </w:r>
      <w:r w:rsidRPr="00095F3E">
        <w:rPr>
          <w:rFonts w:ascii="Times New Roman" w:hAnsi="Times New Roman"/>
          <w:spacing w:val="-1"/>
        </w:rPr>
        <w:t xml:space="preserve"> </w:t>
      </w:r>
      <w:r w:rsidRPr="00095F3E">
        <w:rPr>
          <w:rFonts w:ascii="Times New Roman" w:hAnsi="Times New Roman"/>
        </w:rPr>
        <w:t>Me</w:t>
      </w:r>
      <w:r w:rsidRPr="00095F3E">
        <w:rPr>
          <w:rFonts w:ascii="Times New Roman" w:hAnsi="Times New Roman"/>
          <w:spacing w:val="-2"/>
        </w:rPr>
        <w:t>d</w:t>
      </w:r>
      <w:r w:rsidRPr="00095F3E">
        <w:rPr>
          <w:rFonts w:ascii="Times New Roman" w:hAnsi="Times New Roman"/>
          <w:spacing w:val="1"/>
        </w:rPr>
        <w:t>i</w:t>
      </w:r>
      <w:r w:rsidRPr="00095F3E">
        <w:rPr>
          <w:rFonts w:ascii="Times New Roman" w:hAnsi="Times New Roman"/>
        </w:rPr>
        <w:t>c</w:t>
      </w:r>
      <w:r w:rsidRPr="00095F3E">
        <w:rPr>
          <w:rFonts w:ascii="Times New Roman" w:hAnsi="Times New Roman"/>
          <w:spacing w:val="-2"/>
        </w:rPr>
        <w:t>a</w:t>
      </w:r>
      <w:r w:rsidRPr="00095F3E">
        <w:rPr>
          <w:rFonts w:ascii="Times New Roman" w:hAnsi="Times New Roman"/>
        </w:rPr>
        <w:t>l</w:t>
      </w:r>
      <w:r w:rsidRPr="00095F3E">
        <w:rPr>
          <w:rFonts w:ascii="Times New Roman" w:hAnsi="Times New Roman"/>
          <w:spacing w:val="1"/>
        </w:rPr>
        <w:t xml:space="preserve"> </w:t>
      </w:r>
      <w:r w:rsidRPr="00095F3E">
        <w:rPr>
          <w:rFonts w:ascii="Times New Roman" w:hAnsi="Times New Roman"/>
          <w:spacing w:val="-1"/>
        </w:rPr>
        <w:t>C</w:t>
      </w:r>
      <w:r w:rsidRPr="00095F3E">
        <w:rPr>
          <w:rFonts w:ascii="Times New Roman" w:hAnsi="Times New Roman"/>
        </w:rPr>
        <w:t>o</w:t>
      </w:r>
      <w:r w:rsidRPr="00095F3E">
        <w:rPr>
          <w:rFonts w:ascii="Times New Roman" w:hAnsi="Times New Roman"/>
          <w:spacing w:val="-2"/>
        </w:rPr>
        <w:t>n</w:t>
      </w:r>
      <w:r w:rsidRPr="00095F3E">
        <w:rPr>
          <w:rFonts w:ascii="Times New Roman" w:hAnsi="Times New Roman"/>
          <w:spacing w:val="1"/>
        </w:rPr>
        <w:t>tr</w:t>
      </w:r>
      <w:r w:rsidRPr="00095F3E">
        <w:rPr>
          <w:rFonts w:ascii="Times New Roman" w:hAnsi="Times New Roman"/>
          <w:spacing w:val="-2"/>
        </w:rPr>
        <w:t>o</w:t>
      </w:r>
      <w:r w:rsidRPr="00095F3E">
        <w:rPr>
          <w:rFonts w:ascii="Times New Roman" w:hAnsi="Times New Roman"/>
        </w:rPr>
        <w:t>l</w:t>
      </w:r>
      <w:r w:rsidRPr="00095F3E">
        <w:rPr>
          <w:rFonts w:ascii="Times New Roman" w:hAnsi="Times New Roman"/>
          <w:spacing w:val="-1"/>
        </w:rPr>
        <w:t xml:space="preserve"> </w:t>
      </w:r>
      <w:r w:rsidRPr="00095F3E">
        <w:rPr>
          <w:rFonts w:ascii="Times New Roman" w:hAnsi="Times New Roman"/>
        </w:rPr>
        <w:t>and d</w:t>
      </w:r>
      <w:r w:rsidRPr="00095F3E">
        <w:rPr>
          <w:rFonts w:ascii="Times New Roman" w:hAnsi="Times New Roman"/>
          <w:spacing w:val="-1"/>
        </w:rPr>
        <w:t>i</w:t>
      </w:r>
      <w:r w:rsidRPr="00095F3E">
        <w:rPr>
          <w:rFonts w:ascii="Times New Roman" w:hAnsi="Times New Roman"/>
        </w:rPr>
        <w:t>sc</w:t>
      </w:r>
      <w:r w:rsidRPr="00095F3E">
        <w:rPr>
          <w:rFonts w:ascii="Times New Roman" w:hAnsi="Times New Roman"/>
          <w:spacing w:val="-2"/>
        </w:rPr>
        <w:t>u</w:t>
      </w:r>
      <w:r w:rsidRPr="00095F3E">
        <w:rPr>
          <w:rFonts w:ascii="Times New Roman" w:hAnsi="Times New Roman"/>
        </w:rPr>
        <w:t>ss</w:t>
      </w:r>
      <w:r w:rsidRPr="00095F3E">
        <w:rPr>
          <w:rFonts w:ascii="Times New Roman" w:hAnsi="Times New Roman"/>
          <w:spacing w:val="1"/>
        </w:rPr>
        <w:t xml:space="preserve"> </w:t>
      </w:r>
      <w:r w:rsidRPr="00095F3E">
        <w:rPr>
          <w:rFonts w:ascii="Times New Roman" w:hAnsi="Times New Roman"/>
        </w:rPr>
        <w:t>a</w:t>
      </w:r>
      <w:r w:rsidRPr="00095F3E">
        <w:rPr>
          <w:rFonts w:ascii="Times New Roman" w:hAnsi="Times New Roman"/>
          <w:spacing w:val="-2"/>
        </w:rPr>
        <w:t>p</w:t>
      </w:r>
      <w:r w:rsidRPr="00095F3E">
        <w:rPr>
          <w:rFonts w:ascii="Times New Roman" w:hAnsi="Times New Roman"/>
        </w:rPr>
        <w:t>p</w:t>
      </w:r>
      <w:r w:rsidRPr="00095F3E">
        <w:rPr>
          <w:rFonts w:ascii="Times New Roman" w:hAnsi="Times New Roman"/>
          <w:spacing w:val="1"/>
        </w:rPr>
        <w:t>r</w:t>
      </w:r>
      <w:r w:rsidRPr="00095F3E">
        <w:rPr>
          <w:rFonts w:ascii="Times New Roman" w:hAnsi="Times New Roman"/>
        </w:rPr>
        <w:t>o</w:t>
      </w:r>
      <w:r w:rsidRPr="00095F3E">
        <w:rPr>
          <w:rFonts w:ascii="Times New Roman" w:hAnsi="Times New Roman"/>
          <w:spacing w:val="-2"/>
        </w:rPr>
        <w:t>p</w:t>
      </w:r>
      <w:r w:rsidRPr="00095F3E">
        <w:rPr>
          <w:rFonts w:ascii="Times New Roman" w:hAnsi="Times New Roman"/>
          <w:spacing w:val="1"/>
        </w:rPr>
        <w:t>r</w:t>
      </w:r>
      <w:r w:rsidRPr="00095F3E">
        <w:rPr>
          <w:rFonts w:ascii="Times New Roman" w:hAnsi="Times New Roman"/>
          <w:spacing w:val="-1"/>
        </w:rPr>
        <w:t>i</w:t>
      </w:r>
      <w:r w:rsidRPr="00095F3E">
        <w:rPr>
          <w:rFonts w:ascii="Times New Roman" w:hAnsi="Times New Roman"/>
        </w:rPr>
        <w:t>a</w:t>
      </w:r>
      <w:r w:rsidRPr="00095F3E">
        <w:rPr>
          <w:rFonts w:ascii="Times New Roman" w:hAnsi="Times New Roman"/>
          <w:spacing w:val="-1"/>
        </w:rPr>
        <w:t>t</w:t>
      </w:r>
      <w:r w:rsidRPr="00095F3E">
        <w:rPr>
          <w:rFonts w:ascii="Times New Roman" w:hAnsi="Times New Roman"/>
        </w:rPr>
        <w:t xml:space="preserve">e </w:t>
      </w:r>
      <w:r w:rsidRPr="00095F3E">
        <w:rPr>
          <w:rFonts w:ascii="Times New Roman" w:hAnsi="Times New Roman"/>
          <w:spacing w:val="1"/>
        </w:rPr>
        <w:lastRenderedPageBreak/>
        <w:t>tr</w:t>
      </w:r>
      <w:r w:rsidRPr="00095F3E">
        <w:rPr>
          <w:rFonts w:ascii="Times New Roman" w:hAnsi="Times New Roman"/>
        </w:rPr>
        <w:t>a</w:t>
      </w:r>
      <w:r w:rsidRPr="00095F3E">
        <w:rPr>
          <w:rFonts w:ascii="Times New Roman" w:hAnsi="Times New Roman"/>
          <w:spacing w:val="-2"/>
        </w:rPr>
        <w:t>n</w:t>
      </w:r>
      <w:r w:rsidRPr="00095F3E">
        <w:rPr>
          <w:rFonts w:ascii="Times New Roman" w:hAnsi="Times New Roman"/>
        </w:rPr>
        <w:t>sp</w:t>
      </w:r>
      <w:r w:rsidRPr="00095F3E">
        <w:rPr>
          <w:rFonts w:ascii="Times New Roman" w:hAnsi="Times New Roman"/>
          <w:spacing w:val="-2"/>
        </w:rPr>
        <w:t>o</w:t>
      </w:r>
      <w:r w:rsidRPr="00095F3E">
        <w:rPr>
          <w:rFonts w:ascii="Times New Roman" w:hAnsi="Times New Roman"/>
          <w:spacing w:val="1"/>
        </w:rPr>
        <w:t>r</w:t>
      </w:r>
      <w:r w:rsidRPr="00095F3E">
        <w:rPr>
          <w:rFonts w:ascii="Times New Roman" w:hAnsi="Times New Roman"/>
        </w:rPr>
        <w:t>t</w:t>
      </w:r>
      <w:r w:rsidRPr="00095F3E">
        <w:rPr>
          <w:rFonts w:ascii="Times New Roman" w:hAnsi="Times New Roman"/>
          <w:spacing w:val="-1"/>
        </w:rPr>
        <w:t xml:space="preserve"> </w:t>
      </w:r>
      <w:r w:rsidRPr="00095F3E">
        <w:rPr>
          <w:rFonts w:ascii="Times New Roman" w:hAnsi="Times New Roman"/>
          <w:spacing w:val="1"/>
        </w:rPr>
        <w:t>f</w:t>
      </w:r>
      <w:r w:rsidRPr="00095F3E">
        <w:rPr>
          <w:rFonts w:ascii="Times New Roman" w:hAnsi="Times New Roman"/>
        </w:rPr>
        <w:t>or</w:t>
      </w:r>
      <w:r w:rsidRPr="00095F3E">
        <w:rPr>
          <w:rFonts w:ascii="Times New Roman" w:hAnsi="Times New Roman"/>
          <w:spacing w:val="-1"/>
        </w:rPr>
        <w:t xml:space="preserve"> </w:t>
      </w:r>
      <w:r w:rsidRPr="00095F3E">
        <w:rPr>
          <w:rFonts w:ascii="Times New Roman" w:hAnsi="Times New Roman"/>
          <w:spacing w:val="1"/>
        </w:rPr>
        <w:t>t</w:t>
      </w:r>
      <w:r w:rsidRPr="00095F3E">
        <w:rPr>
          <w:rFonts w:ascii="Times New Roman" w:hAnsi="Times New Roman"/>
        </w:rPr>
        <w:t>h</w:t>
      </w:r>
      <w:r w:rsidRPr="00095F3E">
        <w:rPr>
          <w:rFonts w:ascii="Times New Roman" w:hAnsi="Times New Roman"/>
          <w:spacing w:val="-2"/>
        </w:rPr>
        <w:t>e</w:t>
      </w:r>
      <w:r w:rsidRPr="00095F3E">
        <w:rPr>
          <w:rFonts w:ascii="Times New Roman" w:hAnsi="Times New Roman"/>
        </w:rPr>
        <w:t>se</w:t>
      </w:r>
      <w:r w:rsidRPr="00095F3E">
        <w:rPr>
          <w:rFonts w:ascii="Times New Roman" w:hAnsi="Times New Roman"/>
          <w:spacing w:val="1"/>
        </w:rPr>
        <w:t xml:space="preserve"> </w:t>
      </w:r>
      <w:r w:rsidRPr="00095F3E">
        <w:rPr>
          <w:rFonts w:ascii="Times New Roman" w:hAnsi="Times New Roman"/>
          <w:spacing w:val="-2"/>
        </w:rPr>
        <w:t>p</w:t>
      </w:r>
      <w:r w:rsidRPr="00095F3E">
        <w:rPr>
          <w:rFonts w:ascii="Times New Roman" w:hAnsi="Times New Roman"/>
        </w:rPr>
        <w:t>a</w:t>
      </w:r>
      <w:r w:rsidRPr="00095F3E">
        <w:rPr>
          <w:rFonts w:ascii="Times New Roman" w:hAnsi="Times New Roman"/>
          <w:spacing w:val="-1"/>
        </w:rPr>
        <w:t>t</w:t>
      </w:r>
      <w:r w:rsidRPr="00095F3E">
        <w:rPr>
          <w:rFonts w:ascii="Times New Roman" w:hAnsi="Times New Roman"/>
          <w:spacing w:val="1"/>
        </w:rPr>
        <w:t>i</w:t>
      </w:r>
      <w:r w:rsidRPr="00095F3E">
        <w:rPr>
          <w:rFonts w:ascii="Times New Roman" w:hAnsi="Times New Roman"/>
        </w:rPr>
        <w:t>e</w:t>
      </w:r>
      <w:r w:rsidRPr="00095F3E">
        <w:rPr>
          <w:rFonts w:ascii="Times New Roman" w:hAnsi="Times New Roman"/>
          <w:spacing w:val="-2"/>
        </w:rPr>
        <w:t>n</w:t>
      </w:r>
      <w:r w:rsidRPr="00095F3E">
        <w:rPr>
          <w:rFonts w:ascii="Times New Roman" w:hAnsi="Times New Roman"/>
          <w:spacing w:val="1"/>
        </w:rPr>
        <w:t>t</w:t>
      </w:r>
      <w:r w:rsidRPr="00095F3E">
        <w:rPr>
          <w:rFonts w:ascii="Times New Roman" w:hAnsi="Times New Roman"/>
        </w:rPr>
        <w:t>s.</w:t>
      </w:r>
      <w:r w:rsidRPr="00095F3E">
        <w:rPr>
          <w:rFonts w:ascii="Times New Roman" w:hAnsi="Times New Roman"/>
          <w:spacing w:val="53"/>
        </w:rPr>
        <w:t xml:space="preserve"> </w:t>
      </w:r>
      <w:r w:rsidRPr="00095F3E">
        <w:rPr>
          <w:rFonts w:ascii="Times New Roman" w:hAnsi="Times New Roman"/>
          <w:spacing w:val="-4"/>
        </w:rPr>
        <w:t>I</w:t>
      </w:r>
      <w:r w:rsidRPr="00095F3E">
        <w:rPr>
          <w:rFonts w:ascii="Times New Roman" w:hAnsi="Times New Roman"/>
        </w:rPr>
        <w:t>n s</w:t>
      </w:r>
      <w:r w:rsidRPr="00095F3E">
        <w:rPr>
          <w:rFonts w:ascii="Times New Roman" w:hAnsi="Times New Roman"/>
          <w:spacing w:val="2"/>
        </w:rPr>
        <w:t>o</w:t>
      </w:r>
      <w:r w:rsidRPr="00095F3E">
        <w:rPr>
          <w:rFonts w:ascii="Times New Roman" w:hAnsi="Times New Roman"/>
          <w:spacing w:val="-4"/>
        </w:rPr>
        <w:t>m</w:t>
      </w:r>
      <w:r w:rsidRPr="00095F3E">
        <w:rPr>
          <w:rFonts w:ascii="Times New Roman" w:hAnsi="Times New Roman"/>
        </w:rPr>
        <w:t>e</w:t>
      </w:r>
      <w:r w:rsidRPr="00095F3E">
        <w:rPr>
          <w:rFonts w:ascii="Times New Roman" w:hAnsi="Times New Roman"/>
          <w:spacing w:val="1"/>
        </w:rPr>
        <w:t xml:space="preserve"> </w:t>
      </w:r>
      <w:r w:rsidRPr="00095F3E">
        <w:rPr>
          <w:rFonts w:ascii="Times New Roman" w:hAnsi="Times New Roman"/>
        </w:rPr>
        <w:t>cases,</w:t>
      </w:r>
      <w:r w:rsidRPr="00095F3E">
        <w:rPr>
          <w:rFonts w:ascii="Times New Roman" w:hAnsi="Times New Roman"/>
          <w:spacing w:val="-2"/>
        </w:rPr>
        <w:t xml:space="preserve"> </w:t>
      </w:r>
      <w:r w:rsidRPr="00095F3E">
        <w:rPr>
          <w:rFonts w:ascii="Times New Roman" w:hAnsi="Times New Roman"/>
          <w:spacing w:val="1"/>
        </w:rPr>
        <w:t>t</w:t>
      </w:r>
      <w:r w:rsidRPr="00095F3E">
        <w:rPr>
          <w:rFonts w:ascii="Times New Roman" w:hAnsi="Times New Roman"/>
        </w:rPr>
        <w:t>he</w:t>
      </w:r>
      <w:r w:rsidRPr="00095F3E">
        <w:rPr>
          <w:rFonts w:ascii="Times New Roman" w:hAnsi="Times New Roman"/>
          <w:spacing w:val="1"/>
        </w:rPr>
        <w:t xml:space="preserve"> </w:t>
      </w:r>
      <w:r w:rsidRPr="00095F3E">
        <w:rPr>
          <w:rFonts w:ascii="Times New Roman" w:hAnsi="Times New Roman"/>
          <w:spacing w:val="-2"/>
        </w:rPr>
        <w:t>d</w:t>
      </w:r>
      <w:r w:rsidRPr="00095F3E">
        <w:rPr>
          <w:rFonts w:ascii="Times New Roman" w:hAnsi="Times New Roman"/>
        </w:rPr>
        <w:t>e</w:t>
      </w:r>
      <w:r w:rsidRPr="00095F3E">
        <w:rPr>
          <w:rFonts w:ascii="Times New Roman" w:hAnsi="Times New Roman"/>
          <w:spacing w:val="-2"/>
        </w:rPr>
        <w:t>c</w:t>
      </w:r>
      <w:r w:rsidRPr="00095F3E">
        <w:rPr>
          <w:rFonts w:ascii="Times New Roman" w:hAnsi="Times New Roman"/>
          <w:spacing w:val="1"/>
        </w:rPr>
        <w:t>i</w:t>
      </w:r>
      <w:r w:rsidRPr="00095F3E">
        <w:rPr>
          <w:rFonts w:ascii="Times New Roman" w:hAnsi="Times New Roman"/>
        </w:rPr>
        <w:t>s</w:t>
      </w:r>
      <w:r w:rsidRPr="00095F3E">
        <w:rPr>
          <w:rFonts w:ascii="Times New Roman" w:hAnsi="Times New Roman"/>
          <w:spacing w:val="-1"/>
        </w:rPr>
        <w:t>i</w:t>
      </w:r>
      <w:r w:rsidRPr="00095F3E">
        <w:rPr>
          <w:rFonts w:ascii="Times New Roman" w:hAnsi="Times New Roman"/>
        </w:rPr>
        <w:t>on</w:t>
      </w:r>
      <w:r w:rsidRPr="00095F3E">
        <w:rPr>
          <w:rFonts w:ascii="Times New Roman" w:hAnsi="Times New Roman"/>
          <w:spacing w:val="-2"/>
        </w:rPr>
        <w:t xml:space="preserve"> </w:t>
      </w:r>
      <w:r w:rsidRPr="00095F3E">
        <w:rPr>
          <w:rFonts w:ascii="Times New Roman" w:hAnsi="Times New Roman"/>
          <w:spacing w:val="-4"/>
        </w:rPr>
        <w:t>m</w:t>
      </w:r>
      <w:r w:rsidRPr="00095F3E">
        <w:rPr>
          <w:rFonts w:ascii="Times New Roman" w:hAnsi="Times New Roman"/>
          <w:spacing w:val="3"/>
        </w:rPr>
        <w:t>a</w:t>
      </w:r>
      <w:r w:rsidRPr="00095F3E">
        <w:rPr>
          <w:rFonts w:ascii="Times New Roman" w:hAnsi="Times New Roman"/>
        </w:rPr>
        <w:t>y</w:t>
      </w:r>
      <w:r w:rsidRPr="00095F3E">
        <w:rPr>
          <w:rFonts w:ascii="Times New Roman" w:hAnsi="Times New Roman"/>
          <w:spacing w:val="-2"/>
        </w:rPr>
        <w:t xml:space="preserve"> </w:t>
      </w:r>
      <w:r w:rsidRPr="00095F3E">
        <w:rPr>
          <w:rFonts w:ascii="Times New Roman" w:hAnsi="Times New Roman"/>
        </w:rPr>
        <w:t>be</w:t>
      </w:r>
      <w:r w:rsidRPr="00095F3E">
        <w:rPr>
          <w:rFonts w:ascii="Times New Roman" w:hAnsi="Times New Roman"/>
          <w:spacing w:val="1"/>
        </w:rPr>
        <w:t xml:space="preserve"> t</w:t>
      </w:r>
      <w:r w:rsidRPr="00095F3E">
        <w:rPr>
          <w:rFonts w:ascii="Times New Roman" w:hAnsi="Times New Roman"/>
        </w:rPr>
        <w:t xml:space="preserve">o </w:t>
      </w:r>
      <w:r w:rsidRPr="00095F3E">
        <w:rPr>
          <w:rFonts w:ascii="Times New Roman" w:hAnsi="Times New Roman"/>
          <w:spacing w:val="-1"/>
        </w:rPr>
        <w:t>t</w:t>
      </w:r>
      <w:r w:rsidRPr="00095F3E">
        <w:rPr>
          <w:rFonts w:ascii="Times New Roman" w:hAnsi="Times New Roman"/>
          <w:spacing w:val="1"/>
        </w:rPr>
        <w:t>r</w:t>
      </w:r>
      <w:r w:rsidRPr="00095F3E">
        <w:rPr>
          <w:rFonts w:ascii="Times New Roman" w:hAnsi="Times New Roman"/>
        </w:rPr>
        <w:t>an</w:t>
      </w:r>
      <w:r w:rsidRPr="00095F3E">
        <w:rPr>
          <w:rFonts w:ascii="Times New Roman" w:hAnsi="Times New Roman"/>
          <w:spacing w:val="-2"/>
        </w:rPr>
        <w:t>s</w:t>
      </w:r>
      <w:r w:rsidRPr="00095F3E">
        <w:rPr>
          <w:rFonts w:ascii="Times New Roman" w:hAnsi="Times New Roman"/>
        </w:rPr>
        <w:t>po</w:t>
      </w:r>
      <w:r w:rsidRPr="00095F3E">
        <w:rPr>
          <w:rFonts w:ascii="Times New Roman" w:hAnsi="Times New Roman"/>
          <w:spacing w:val="-2"/>
        </w:rPr>
        <w:t>r</w:t>
      </w:r>
      <w:r w:rsidRPr="00095F3E">
        <w:rPr>
          <w:rFonts w:ascii="Times New Roman" w:hAnsi="Times New Roman"/>
        </w:rPr>
        <w:t>t</w:t>
      </w:r>
      <w:r w:rsidRPr="00095F3E">
        <w:rPr>
          <w:rFonts w:ascii="Times New Roman" w:hAnsi="Times New Roman"/>
          <w:spacing w:val="1"/>
        </w:rPr>
        <w:t xml:space="preserve"> </w:t>
      </w:r>
      <w:r w:rsidRPr="00095F3E">
        <w:rPr>
          <w:rFonts w:ascii="Times New Roman" w:hAnsi="Times New Roman"/>
          <w:spacing w:val="-1"/>
        </w:rPr>
        <w:t>t</w:t>
      </w:r>
      <w:r w:rsidRPr="00095F3E">
        <w:rPr>
          <w:rFonts w:ascii="Times New Roman" w:hAnsi="Times New Roman"/>
        </w:rPr>
        <w:t xml:space="preserve">o </w:t>
      </w:r>
      <w:r w:rsidRPr="00095F3E">
        <w:rPr>
          <w:rFonts w:ascii="Times New Roman" w:hAnsi="Times New Roman"/>
          <w:spacing w:val="1"/>
        </w:rPr>
        <w:t>t</w:t>
      </w:r>
      <w:r w:rsidRPr="00095F3E">
        <w:rPr>
          <w:rFonts w:ascii="Times New Roman" w:hAnsi="Times New Roman"/>
          <w:spacing w:val="-2"/>
        </w:rPr>
        <w:t>h</w:t>
      </w:r>
      <w:r w:rsidRPr="00095F3E">
        <w:rPr>
          <w:rFonts w:ascii="Times New Roman" w:hAnsi="Times New Roman"/>
        </w:rPr>
        <w:t>e</w:t>
      </w:r>
      <w:r w:rsidRPr="00095F3E">
        <w:rPr>
          <w:rFonts w:ascii="Times New Roman" w:hAnsi="Times New Roman"/>
          <w:spacing w:val="-2"/>
        </w:rPr>
        <w:t xml:space="preserve"> </w:t>
      </w:r>
      <w:r w:rsidRPr="00095F3E">
        <w:rPr>
          <w:rFonts w:ascii="Times New Roman" w:hAnsi="Times New Roman"/>
        </w:rPr>
        <w:t>nea</w:t>
      </w:r>
      <w:r w:rsidRPr="00095F3E">
        <w:rPr>
          <w:rFonts w:ascii="Times New Roman" w:hAnsi="Times New Roman"/>
          <w:spacing w:val="-2"/>
        </w:rPr>
        <w:t>r</w:t>
      </w:r>
      <w:r w:rsidRPr="00095F3E">
        <w:rPr>
          <w:rFonts w:ascii="Times New Roman" w:hAnsi="Times New Roman"/>
        </w:rPr>
        <w:t>est</w:t>
      </w:r>
      <w:r w:rsidRPr="00095F3E">
        <w:rPr>
          <w:rFonts w:ascii="Times New Roman" w:hAnsi="Times New Roman"/>
          <w:spacing w:val="-1"/>
        </w:rPr>
        <w:t xml:space="preserve"> t</w:t>
      </w:r>
      <w:r w:rsidRPr="00095F3E">
        <w:rPr>
          <w:rFonts w:ascii="Times New Roman" w:hAnsi="Times New Roman"/>
          <w:spacing w:val="1"/>
        </w:rPr>
        <w:t>r</w:t>
      </w:r>
      <w:r w:rsidRPr="00095F3E">
        <w:rPr>
          <w:rFonts w:ascii="Times New Roman" w:hAnsi="Times New Roman"/>
        </w:rPr>
        <w:t>au</w:t>
      </w:r>
      <w:r w:rsidRPr="00095F3E">
        <w:rPr>
          <w:rFonts w:ascii="Times New Roman" w:hAnsi="Times New Roman"/>
          <w:spacing w:val="-4"/>
        </w:rPr>
        <w:t>m</w:t>
      </w:r>
      <w:r w:rsidRPr="00095F3E">
        <w:rPr>
          <w:rFonts w:ascii="Times New Roman" w:hAnsi="Times New Roman"/>
        </w:rPr>
        <w:t>a</w:t>
      </w:r>
      <w:r w:rsidRPr="00095F3E">
        <w:rPr>
          <w:rFonts w:ascii="Times New Roman" w:hAnsi="Times New Roman"/>
          <w:spacing w:val="1"/>
        </w:rPr>
        <w:t xml:space="preserve"> </w:t>
      </w:r>
      <w:r w:rsidRPr="00095F3E">
        <w:rPr>
          <w:rFonts w:ascii="Times New Roman" w:hAnsi="Times New Roman"/>
        </w:rPr>
        <w:t>cen</w:t>
      </w:r>
      <w:r w:rsidRPr="00095F3E">
        <w:rPr>
          <w:rFonts w:ascii="Times New Roman" w:hAnsi="Times New Roman"/>
          <w:spacing w:val="-1"/>
        </w:rPr>
        <w:t>t</w:t>
      </w:r>
      <w:r w:rsidRPr="00095F3E">
        <w:rPr>
          <w:rFonts w:ascii="Times New Roman" w:hAnsi="Times New Roman"/>
        </w:rPr>
        <w:t>e</w:t>
      </w:r>
      <w:r w:rsidRPr="00095F3E">
        <w:rPr>
          <w:rFonts w:ascii="Times New Roman" w:hAnsi="Times New Roman"/>
          <w:spacing w:val="1"/>
        </w:rPr>
        <w:t>r</w:t>
      </w:r>
      <w:r w:rsidRPr="00095F3E">
        <w:rPr>
          <w:rFonts w:ascii="Times New Roman" w:hAnsi="Times New Roman"/>
        </w:rPr>
        <w:t>.</w:t>
      </w:r>
    </w:p>
    <w:p w14:paraId="4216CA40" w14:textId="77777777" w:rsidR="00AD08BA" w:rsidRPr="00095F3E" w:rsidRDefault="00AD08BA" w:rsidP="00AD08BA">
      <w:pPr>
        <w:tabs>
          <w:tab w:val="left" w:pos="450"/>
        </w:tabs>
        <w:ind w:left="446" w:hanging="446"/>
        <w:mirrorIndents/>
        <w:rPr>
          <w:rFonts w:ascii="Times New Roman" w:hAnsi="Times New Roman"/>
          <w:color w:val="000000"/>
        </w:rPr>
      </w:pPr>
      <w:r w:rsidRPr="00095F3E">
        <w:rPr>
          <w:rFonts w:ascii="Times New Roman" w:hAnsi="Times New Roman"/>
        </w:rPr>
        <w:t>Re</w:t>
      </w:r>
      <w:r w:rsidRPr="00095F3E">
        <w:rPr>
          <w:rFonts w:ascii="Times New Roman" w:hAnsi="Times New Roman"/>
          <w:spacing w:val="-2"/>
        </w:rPr>
        <w:t>g</w:t>
      </w:r>
      <w:r w:rsidRPr="00095F3E">
        <w:rPr>
          <w:rFonts w:ascii="Times New Roman" w:hAnsi="Times New Roman"/>
          <w:spacing w:val="1"/>
        </w:rPr>
        <w:t>i</w:t>
      </w:r>
      <w:r w:rsidRPr="00095F3E">
        <w:rPr>
          <w:rFonts w:ascii="Times New Roman" w:hAnsi="Times New Roman"/>
        </w:rPr>
        <w:t>onal</w:t>
      </w:r>
      <w:r w:rsidRPr="00095F3E">
        <w:rPr>
          <w:rFonts w:ascii="Times New Roman" w:hAnsi="Times New Roman"/>
          <w:spacing w:val="1"/>
        </w:rPr>
        <w:t xml:space="preserve"> </w:t>
      </w:r>
      <w:r w:rsidRPr="00095F3E">
        <w:rPr>
          <w:rFonts w:ascii="Times New Roman" w:hAnsi="Times New Roman"/>
        </w:rPr>
        <w:t>P</w:t>
      </w:r>
      <w:r w:rsidRPr="00095F3E">
        <w:rPr>
          <w:rFonts w:ascii="Times New Roman" w:hAnsi="Times New Roman"/>
          <w:spacing w:val="-2"/>
        </w:rPr>
        <w:t>a</w:t>
      </w:r>
      <w:r w:rsidRPr="00095F3E">
        <w:rPr>
          <w:rFonts w:ascii="Times New Roman" w:hAnsi="Times New Roman"/>
          <w:spacing w:val="1"/>
        </w:rPr>
        <w:t>t</w:t>
      </w:r>
      <w:r w:rsidRPr="00095F3E">
        <w:rPr>
          <w:rFonts w:ascii="Times New Roman" w:hAnsi="Times New Roman"/>
          <w:spacing w:val="-1"/>
        </w:rPr>
        <w:t>i</w:t>
      </w:r>
      <w:r w:rsidRPr="00095F3E">
        <w:rPr>
          <w:rFonts w:ascii="Times New Roman" w:hAnsi="Times New Roman"/>
        </w:rPr>
        <w:t>ent</w:t>
      </w:r>
      <w:r w:rsidRPr="00095F3E">
        <w:rPr>
          <w:rFonts w:ascii="Times New Roman" w:hAnsi="Times New Roman"/>
          <w:spacing w:val="-1"/>
        </w:rPr>
        <w:t xml:space="preserve"> C</w:t>
      </w:r>
      <w:r w:rsidRPr="00095F3E">
        <w:rPr>
          <w:rFonts w:ascii="Times New Roman" w:hAnsi="Times New Roman"/>
        </w:rPr>
        <w:t>a</w:t>
      </w:r>
      <w:r w:rsidRPr="00095F3E">
        <w:rPr>
          <w:rFonts w:ascii="Times New Roman" w:hAnsi="Times New Roman"/>
          <w:spacing w:val="-2"/>
        </w:rPr>
        <w:t>r</w:t>
      </w:r>
      <w:r w:rsidRPr="00095F3E">
        <w:rPr>
          <w:rFonts w:ascii="Times New Roman" w:hAnsi="Times New Roman"/>
        </w:rPr>
        <w:t>e</w:t>
      </w:r>
      <w:r w:rsidRPr="00095F3E">
        <w:rPr>
          <w:rFonts w:ascii="Times New Roman" w:hAnsi="Times New Roman"/>
          <w:spacing w:val="1"/>
        </w:rPr>
        <w:t xml:space="preserve"> </w:t>
      </w:r>
      <w:r w:rsidRPr="00095F3E">
        <w:rPr>
          <w:rFonts w:ascii="Times New Roman" w:hAnsi="Times New Roman"/>
        </w:rPr>
        <w:t>P</w:t>
      </w:r>
      <w:r w:rsidRPr="00095F3E">
        <w:rPr>
          <w:rFonts w:ascii="Times New Roman" w:hAnsi="Times New Roman"/>
          <w:spacing w:val="1"/>
        </w:rPr>
        <w:t>r</w:t>
      </w:r>
      <w:r w:rsidRPr="00095F3E">
        <w:rPr>
          <w:rFonts w:ascii="Times New Roman" w:hAnsi="Times New Roman"/>
          <w:spacing w:val="-2"/>
        </w:rPr>
        <w:t>oc</w:t>
      </w:r>
      <w:r w:rsidRPr="00095F3E">
        <w:rPr>
          <w:rFonts w:ascii="Times New Roman" w:hAnsi="Times New Roman"/>
        </w:rPr>
        <w:t>edu</w:t>
      </w:r>
      <w:r w:rsidRPr="00095F3E">
        <w:rPr>
          <w:rFonts w:ascii="Times New Roman" w:hAnsi="Times New Roman"/>
          <w:spacing w:val="1"/>
        </w:rPr>
        <w:t>r</w:t>
      </w:r>
      <w:r w:rsidRPr="00095F3E">
        <w:rPr>
          <w:rFonts w:ascii="Times New Roman" w:hAnsi="Times New Roman"/>
          <w:spacing w:val="-2"/>
        </w:rPr>
        <w:t>e</w:t>
      </w:r>
      <w:r w:rsidRPr="00095F3E">
        <w:rPr>
          <w:rFonts w:ascii="Times New Roman" w:hAnsi="Times New Roman"/>
        </w:rPr>
        <w:t>s</w:t>
      </w:r>
      <w:r w:rsidRPr="00095F3E">
        <w:rPr>
          <w:rFonts w:ascii="Times New Roman" w:hAnsi="Times New Roman"/>
          <w:spacing w:val="1"/>
        </w:rPr>
        <w:t xml:space="preserve"> (</w:t>
      </w:r>
      <w:r w:rsidRPr="00095F3E">
        <w:rPr>
          <w:rFonts w:ascii="Times New Roman" w:hAnsi="Times New Roman"/>
        </w:rPr>
        <w:t>P</w:t>
      </w:r>
      <w:r w:rsidRPr="00095F3E">
        <w:rPr>
          <w:rFonts w:ascii="Times New Roman" w:hAnsi="Times New Roman"/>
          <w:spacing w:val="-1"/>
        </w:rPr>
        <w:t>C</w:t>
      </w:r>
      <w:r w:rsidRPr="00095F3E">
        <w:rPr>
          <w:rFonts w:ascii="Times New Roman" w:hAnsi="Times New Roman"/>
          <w:spacing w:val="-3"/>
        </w:rPr>
        <w:t>P</w:t>
      </w:r>
      <w:r w:rsidRPr="00095F3E">
        <w:rPr>
          <w:rFonts w:ascii="Times New Roman" w:hAnsi="Times New Roman"/>
          <w:spacing w:val="1"/>
        </w:rPr>
        <w:t>’</w:t>
      </w:r>
      <w:r w:rsidRPr="00095F3E">
        <w:rPr>
          <w:rFonts w:ascii="Times New Roman" w:hAnsi="Times New Roman"/>
        </w:rPr>
        <w:t>s)</w:t>
      </w:r>
      <w:r w:rsidRPr="00095F3E">
        <w:rPr>
          <w:rFonts w:ascii="Times New Roman" w:hAnsi="Times New Roman"/>
          <w:spacing w:val="-1"/>
        </w:rPr>
        <w:t xml:space="preserve"> </w:t>
      </w:r>
      <w:r w:rsidRPr="00095F3E">
        <w:rPr>
          <w:rFonts w:ascii="Times New Roman" w:hAnsi="Times New Roman"/>
        </w:rPr>
        <w:t>and L</w:t>
      </w:r>
      <w:r w:rsidRPr="00095F3E">
        <w:rPr>
          <w:rFonts w:ascii="Times New Roman" w:hAnsi="Times New Roman"/>
          <w:spacing w:val="-2"/>
        </w:rPr>
        <w:t>o</w:t>
      </w:r>
      <w:r w:rsidRPr="00095F3E">
        <w:rPr>
          <w:rFonts w:ascii="Times New Roman" w:hAnsi="Times New Roman"/>
        </w:rPr>
        <w:t>c</w:t>
      </w:r>
      <w:r w:rsidRPr="00095F3E">
        <w:rPr>
          <w:rFonts w:ascii="Times New Roman" w:hAnsi="Times New Roman"/>
          <w:spacing w:val="-2"/>
        </w:rPr>
        <w:t>a</w:t>
      </w:r>
      <w:r w:rsidRPr="00095F3E">
        <w:rPr>
          <w:rFonts w:ascii="Times New Roman" w:hAnsi="Times New Roman"/>
        </w:rPr>
        <w:t>l</w:t>
      </w:r>
      <w:r w:rsidRPr="00095F3E">
        <w:rPr>
          <w:rFonts w:ascii="Times New Roman" w:hAnsi="Times New Roman"/>
          <w:spacing w:val="1"/>
        </w:rPr>
        <w:t xml:space="preserve"> </w:t>
      </w:r>
      <w:r w:rsidRPr="00095F3E">
        <w:rPr>
          <w:rFonts w:ascii="Times New Roman" w:hAnsi="Times New Roman"/>
          <w:spacing w:val="-3"/>
        </w:rPr>
        <w:t>C</w:t>
      </w:r>
      <w:r w:rsidRPr="00095F3E">
        <w:rPr>
          <w:rFonts w:ascii="Times New Roman" w:hAnsi="Times New Roman"/>
        </w:rPr>
        <w:t>oun</w:t>
      </w:r>
      <w:r w:rsidRPr="00095F3E">
        <w:rPr>
          <w:rFonts w:ascii="Times New Roman" w:hAnsi="Times New Roman"/>
          <w:spacing w:val="1"/>
        </w:rPr>
        <w:t>t</w:t>
      </w:r>
      <w:r w:rsidRPr="00095F3E">
        <w:rPr>
          <w:rFonts w:ascii="Times New Roman" w:hAnsi="Times New Roman"/>
        </w:rPr>
        <w:t>y</w:t>
      </w:r>
      <w:r w:rsidRPr="00095F3E">
        <w:rPr>
          <w:rFonts w:ascii="Times New Roman" w:hAnsi="Times New Roman"/>
          <w:spacing w:val="-2"/>
        </w:rPr>
        <w:t xml:space="preserve"> </w:t>
      </w:r>
      <w:r w:rsidRPr="00095F3E">
        <w:rPr>
          <w:rFonts w:ascii="Times New Roman" w:hAnsi="Times New Roman"/>
          <w:spacing w:val="-1"/>
        </w:rPr>
        <w:t>O</w:t>
      </w:r>
      <w:r w:rsidRPr="00095F3E">
        <w:rPr>
          <w:rFonts w:ascii="Times New Roman" w:hAnsi="Times New Roman"/>
        </w:rPr>
        <w:t>pe</w:t>
      </w:r>
      <w:r w:rsidRPr="00095F3E">
        <w:rPr>
          <w:rFonts w:ascii="Times New Roman" w:hAnsi="Times New Roman"/>
          <w:spacing w:val="1"/>
        </w:rPr>
        <w:t>r</w:t>
      </w:r>
      <w:r w:rsidRPr="00095F3E">
        <w:rPr>
          <w:rFonts w:ascii="Times New Roman" w:hAnsi="Times New Roman"/>
          <w:spacing w:val="-2"/>
        </w:rPr>
        <w:t>a</w:t>
      </w:r>
      <w:r w:rsidRPr="00095F3E">
        <w:rPr>
          <w:rFonts w:ascii="Times New Roman" w:hAnsi="Times New Roman"/>
          <w:spacing w:val="1"/>
        </w:rPr>
        <w:t>t</w:t>
      </w:r>
      <w:r w:rsidRPr="00095F3E">
        <w:rPr>
          <w:rFonts w:ascii="Times New Roman" w:hAnsi="Times New Roman"/>
          <w:spacing w:val="-1"/>
        </w:rPr>
        <w:t>i</w:t>
      </w:r>
      <w:r w:rsidRPr="00095F3E">
        <w:rPr>
          <w:rFonts w:ascii="Times New Roman" w:hAnsi="Times New Roman"/>
        </w:rPr>
        <w:t>ng</w:t>
      </w:r>
      <w:r w:rsidRPr="00095F3E">
        <w:rPr>
          <w:rFonts w:ascii="Times New Roman" w:hAnsi="Times New Roman"/>
          <w:spacing w:val="-2"/>
        </w:rPr>
        <w:t xml:space="preserve"> </w:t>
      </w:r>
      <w:r w:rsidRPr="00095F3E">
        <w:rPr>
          <w:rFonts w:ascii="Times New Roman" w:hAnsi="Times New Roman"/>
        </w:rPr>
        <w:t>P</w:t>
      </w:r>
      <w:r w:rsidRPr="00095F3E">
        <w:rPr>
          <w:rFonts w:ascii="Times New Roman" w:hAnsi="Times New Roman"/>
          <w:spacing w:val="1"/>
        </w:rPr>
        <w:t>r</w:t>
      </w:r>
      <w:r w:rsidRPr="00095F3E">
        <w:rPr>
          <w:rFonts w:ascii="Times New Roman" w:hAnsi="Times New Roman"/>
        </w:rPr>
        <w:t>oced</w:t>
      </w:r>
      <w:r w:rsidRPr="00095F3E">
        <w:rPr>
          <w:rFonts w:ascii="Times New Roman" w:hAnsi="Times New Roman"/>
          <w:spacing w:val="-2"/>
        </w:rPr>
        <w:t>u</w:t>
      </w:r>
      <w:r w:rsidRPr="00095F3E">
        <w:rPr>
          <w:rFonts w:ascii="Times New Roman" w:hAnsi="Times New Roman"/>
          <w:spacing w:val="1"/>
        </w:rPr>
        <w:t>r</w:t>
      </w:r>
      <w:r w:rsidRPr="00095F3E">
        <w:rPr>
          <w:rFonts w:ascii="Times New Roman" w:hAnsi="Times New Roman"/>
          <w:spacing w:val="-2"/>
        </w:rPr>
        <w:t>e</w:t>
      </w:r>
      <w:r w:rsidRPr="00095F3E">
        <w:rPr>
          <w:rFonts w:ascii="Times New Roman" w:hAnsi="Times New Roman"/>
        </w:rPr>
        <w:t>s</w:t>
      </w:r>
      <w:r w:rsidRPr="00095F3E">
        <w:rPr>
          <w:rFonts w:ascii="Times New Roman" w:hAnsi="Times New Roman"/>
          <w:spacing w:val="1"/>
        </w:rPr>
        <w:t xml:space="preserve"> (</w:t>
      </w:r>
      <w:r w:rsidRPr="00095F3E">
        <w:rPr>
          <w:rFonts w:ascii="Times New Roman" w:hAnsi="Times New Roman"/>
          <w:spacing w:val="-1"/>
        </w:rPr>
        <w:t>CO</w:t>
      </w:r>
      <w:r w:rsidRPr="00095F3E">
        <w:rPr>
          <w:rFonts w:ascii="Times New Roman" w:hAnsi="Times New Roman"/>
        </w:rPr>
        <w:t>PS)</w:t>
      </w:r>
      <w:r w:rsidRPr="00095F3E">
        <w:rPr>
          <w:rFonts w:ascii="Times New Roman" w:hAnsi="Times New Roman"/>
          <w:spacing w:val="1"/>
        </w:rPr>
        <w:t xml:space="preserve"> </w:t>
      </w:r>
      <w:r w:rsidRPr="00095F3E">
        <w:rPr>
          <w:rFonts w:ascii="Times New Roman" w:hAnsi="Times New Roman"/>
          <w:spacing w:val="-2"/>
        </w:rPr>
        <w:t>p</w:t>
      </w:r>
      <w:r w:rsidRPr="00095F3E">
        <w:rPr>
          <w:rFonts w:ascii="Times New Roman" w:hAnsi="Times New Roman"/>
          <w:spacing w:val="1"/>
        </w:rPr>
        <w:t>r</w:t>
      </w:r>
      <w:r w:rsidRPr="00095F3E">
        <w:rPr>
          <w:rFonts w:ascii="Times New Roman" w:hAnsi="Times New Roman"/>
        </w:rPr>
        <w:t>o</w:t>
      </w:r>
      <w:r w:rsidRPr="00095F3E">
        <w:rPr>
          <w:rFonts w:ascii="Times New Roman" w:hAnsi="Times New Roman"/>
          <w:spacing w:val="-2"/>
        </w:rPr>
        <w:t>v</w:t>
      </w:r>
      <w:r w:rsidRPr="00095F3E">
        <w:rPr>
          <w:rFonts w:ascii="Times New Roman" w:hAnsi="Times New Roman"/>
          <w:spacing w:val="1"/>
        </w:rPr>
        <w:t>i</w:t>
      </w:r>
      <w:r w:rsidRPr="00095F3E">
        <w:rPr>
          <w:rFonts w:ascii="Times New Roman" w:hAnsi="Times New Roman"/>
        </w:rPr>
        <w:t>de add</w:t>
      </w:r>
      <w:r w:rsidRPr="00095F3E">
        <w:rPr>
          <w:rFonts w:ascii="Times New Roman" w:hAnsi="Times New Roman"/>
          <w:spacing w:val="-1"/>
        </w:rPr>
        <w:t>i</w:t>
      </w:r>
      <w:r w:rsidRPr="00095F3E">
        <w:rPr>
          <w:rFonts w:ascii="Times New Roman" w:hAnsi="Times New Roman"/>
          <w:spacing w:val="1"/>
        </w:rPr>
        <w:t>ti</w:t>
      </w:r>
      <w:r w:rsidRPr="00095F3E">
        <w:rPr>
          <w:rFonts w:ascii="Times New Roman" w:hAnsi="Times New Roman"/>
          <w:spacing w:val="-2"/>
        </w:rPr>
        <w:t>o</w:t>
      </w:r>
      <w:r w:rsidRPr="00095F3E">
        <w:rPr>
          <w:rFonts w:ascii="Times New Roman" w:hAnsi="Times New Roman"/>
        </w:rPr>
        <w:t>nal</w:t>
      </w:r>
      <w:r w:rsidRPr="00095F3E">
        <w:rPr>
          <w:rFonts w:ascii="Times New Roman" w:hAnsi="Times New Roman"/>
          <w:spacing w:val="-1"/>
        </w:rPr>
        <w:t xml:space="preserve"> </w:t>
      </w:r>
      <w:r w:rsidRPr="00095F3E">
        <w:rPr>
          <w:rFonts w:ascii="Times New Roman" w:hAnsi="Times New Roman"/>
        </w:rPr>
        <w:t>de</w:t>
      </w:r>
      <w:r w:rsidRPr="00095F3E">
        <w:rPr>
          <w:rFonts w:ascii="Times New Roman" w:hAnsi="Times New Roman"/>
          <w:spacing w:val="-1"/>
        </w:rPr>
        <w:t>t</w:t>
      </w:r>
      <w:r w:rsidRPr="00095F3E">
        <w:rPr>
          <w:rFonts w:ascii="Times New Roman" w:hAnsi="Times New Roman"/>
        </w:rPr>
        <w:t>a</w:t>
      </w:r>
      <w:r w:rsidRPr="00095F3E">
        <w:rPr>
          <w:rFonts w:ascii="Times New Roman" w:hAnsi="Times New Roman"/>
          <w:spacing w:val="-1"/>
        </w:rPr>
        <w:t>i</w:t>
      </w:r>
      <w:r w:rsidRPr="00095F3E">
        <w:rPr>
          <w:rFonts w:ascii="Times New Roman" w:hAnsi="Times New Roman"/>
        </w:rPr>
        <w:t>l</w:t>
      </w:r>
      <w:r w:rsidRPr="00095F3E">
        <w:rPr>
          <w:rFonts w:ascii="Times New Roman" w:hAnsi="Times New Roman"/>
          <w:spacing w:val="1"/>
        </w:rPr>
        <w:t xml:space="preserve"> </w:t>
      </w:r>
      <w:r w:rsidRPr="00095F3E">
        <w:rPr>
          <w:rFonts w:ascii="Times New Roman" w:hAnsi="Times New Roman"/>
        </w:rPr>
        <w:t>a</w:t>
      </w:r>
      <w:r w:rsidRPr="00095F3E">
        <w:rPr>
          <w:rFonts w:ascii="Times New Roman" w:hAnsi="Times New Roman"/>
          <w:spacing w:val="-2"/>
        </w:rPr>
        <w:t>b</w:t>
      </w:r>
      <w:r w:rsidRPr="00095F3E">
        <w:rPr>
          <w:rFonts w:ascii="Times New Roman" w:hAnsi="Times New Roman"/>
        </w:rPr>
        <w:t>out</w:t>
      </w:r>
      <w:r w:rsidRPr="00095F3E">
        <w:rPr>
          <w:rFonts w:ascii="Times New Roman" w:hAnsi="Times New Roman"/>
          <w:spacing w:val="-1"/>
        </w:rPr>
        <w:t xml:space="preserve"> </w:t>
      </w:r>
      <w:r w:rsidRPr="00095F3E">
        <w:rPr>
          <w:rFonts w:ascii="Times New Roman" w:hAnsi="Times New Roman"/>
          <w:spacing w:val="1"/>
        </w:rPr>
        <w:t>t</w:t>
      </w:r>
      <w:r w:rsidRPr="00095F3E">
        <w:rPr>
          <w:rFonts w:ascii="Times New Roman" w:hAnsi="Times New Roman"/>
        </w:rPr>
        <w:t>he</w:t>
      </w:r>
      <w:r w:rsidRPr="00095F3E">
        <w:rPr>
          <w:rFonts w:ascii="Times New Roman" w:hAnsi="Times New Roman"/>
          <w:spacing w:val="-2"/>
        </w:rPr>
        <w:t xml:space="preserve"> a</w:t>
      </w:r>
      <w:r w:rsidRPr="00095F3E">
        <w:rPr>
          <w:rFonts w:ascii="Times New Roman" w:hAnsi="Times New Roman"/>
        </w:rPr>
        <w:t>pp</w:t>
      </w:r>
      <w:r w:rsidRPr="00095F3E">
        <w:rPr>
          <w:rFonts w:ascii="Times New Roman" w:hAnsi="Times New Roman"/>
          <w:spacing w:val="1"/>
        </w:rPr>
        <w:t>r</w:t>
      </w:r>
      <w:r w:rsidRPr="00095F3E">
        <w:rPr>
          <w:rFonts w:ascii="Times New Roman" w:hAnsi="Times New Roman"/>
        </w:rPr>
        <w:t>o</w:t>
      </w:r>
      <w:r w:rsidRPr="00095F3E">
        <w:rPr>
          <w:rFonts w:ascii="Times New Roman" w:hAnsi="Times New Roman"/>
          <w:spacing w:val="-2"/>
        </w:rPr>
        <w:t>p</w:t>
      </w:r>
      <w:r w:rsidRPr="00095F3E">
        <w:rPr>
          <w:rFonts w:ascii="Times New Roman" w:hAnsi="Times New Roman"/>
          <w:spacing w:val="1"/>
        </w:rPr>
        <w:t>ri</w:t>
      </w:r>
      <w:r w:rsidRPr="00095F3E">
        <w:rPr>
          <w:rFonts w:ascii="Times New Roman" w:hAnsi="Times New Roman"/>
          <w:spacing w:val="-2"/>
        </w:rPr>
        <w:t>a</w:t>
      </w:r>
      <w:r w:rsidRPr="00095F3E">
        <w:rPr>
          <w:rFonts w:ascii="Times New Roman" w:hAnsi="Times New Roman"/>
          <w:spacing w:val="1"/>
        </w:rPr>
        <w:t>t</w:t>
      </w:r>
      <w:r w:rsidRPr="00095F3E">
        <w:rPr>
          <w:rFonts w:ascii="Times New Roman" w:hAnsi="Times New Roman"/>
        </w:rPr>
        <w:t>e</w:t>
      </w:r>
      <w:r w:rsidRPr="00095F3E">
        <w:rPr>
          <w:rFonts w:ascii="Times New Roman" w:hAnsi="Times New Roman"/>
          <w:spacing w:val="-2"/>
        </w:rPr>
        <w:t xml:space="preserve"> </w:t>
      </w:r>
      <w:r w:rsidRPr="00095F3E">
        <w:rPr>
          <w:rFonts w:ascii="Times New Roman" w:hAnsi="Times New Roman"/>
        </w:rPr>
        <w:t>hos</w:t>
      </w:r>
      <w:r w:rsidRPr="00095F3E">
        <w:rPr>
          <w:rFonts w:ascii="Times New Roman" w:hAnsi="Times New Roman"/>
          <w:spacing w:val="-2"/>
        </w:rPr>
        <w:t>p</w:t>
      </w:r>
      <w:r w:rsidRPr="00095F3E">
        <w:rPr>
          <w:rFonts w:ascii="Times New Roman" w:hAnsi="Times New Roman"/>
          <w:spacing w:val="1"/>
        </w:rPr>
        <w:t>i</w:t>
      </w:r>
      <w:r w:rsidRPr="00095F3E">
        <w:rPr>
          <w:rFonts w:ascii="Times New Roman" w:hAnsi="Times New Roman"/>
          <w:spacing w:val="-1"/>
        </w:rPr>
        <w:t>t</w:t>
      </w:r>
      <w:r w:rsidRPr="00095F3E">
        <w:rPr>
          <w:rFonts w:ascii="Times New Roman" w:hAnsi="Times New Roman"/>
        </w:rPr>
        <w:t>al</w:t>
      </w:r>
      <w:r w:rsidRPr="00095F3E">
        <w:rPr>
          <w:rFonts w:ascii="Times New Roman" w:hAnsi="Times New Roman"/>
          <w:spacing w:val="1"/>
        </w:rPr>
        <w:t xml:space="preserve"> </w:t>
      </w:r>
      <w:r w:rsidRPr="00095F3E">
        <w:rPr>
          <w:rFonts w:ascii="Times New Roman" w:hAnsi="Times New Roman"/>
          <w:spacing w:val="-2"/>
        </w:rPr>
        <w:t>d</w:t>
      </w:r>
      <w:r w:rsidRPr="00095F3E">
        <w:rPr>
          <w:rFonts w:ascii="Times New Roman" w:hAnsi="Times New Roman"/>
        </w:rPr>
        <w:t>es</w:t>
      </w:r>
      <w:r w:rsidRPr="00095F3E">
        <w:rPr>
          <w:rFonts w:ascii="Times New Roman" w:hAnsi="Times New Roman"/>
          <w:spacing w:val="-1"/>
        </w:rPr>
        <w:t>t</w:t>
      </w:r>
      <w:r w:rsidRPr="00095F3E">
        <w:rPr>
          <w:rFonts w:ascii="Times New Roman" w:hAnsi="Times New Roman"/>
          <w:spacing w:val="1"/>
        </w:rPr>
        <w:t>i</w:t>
      </w:r>
      <w:r w:rsidRPr="00095F3E">
        <w:rPr>
          <w:rFonts w:ascii="Times New Roman" w:hAnsi="Times New Roman"/>
        </w:rPr>
        <w:t>n</w:t>
      </w:r>
      <w:r w:rsidRPr="00095F3E">
        <w:rPr>
          <w:rFonts w:ascii="Times New Roman" w:hAnsi="Times New Roman"/>
          <w:spacing w:val="-2"/>
        </w:rPr>
        <w:t>a</w:t>
      </w:r>
      <w:r w:rsidRPr="00095F3E">
        <w:rPr>
          <w:rFonts w:ascii="Times New Roman" w:hAnsi="Times New Roman"/>
          <w:spacing w:val="-1"/>
        </w:rPr>
        <w:t>ti</w:t>
      </w:r>
      <w:r w:rsidRPr="00095F3E">
        <w:rPr>
          <w:rFonts w:ascii="Times New Roman" w:hAnsi="Times New Roman"/>
        </w:rPr>
        <w:t>on. P</w:t>
      </w:r>
      <w:r w:rsidRPr="00095F3E">
        <w:rPr>
          <w:rFonts w:ascii="Times New Roman" w:hAnsi="Times New Roman"/>
          <w:spacing w:val="-1"/>
        </w:rPr>
        <w:t>C</w:t>
      </w:r>
      <w:r w:rsidRPr="00095F3E">
        <w:rPr>
          <w:rFonts w:ascii="Times New Roman" w:hAnsi="Times New Roman"/>
        </w:rPr>
        <w:t>P</w:t>
      </w:r>
      <w:r w:rsidRPr="00095F3E">
        <w:rPr>
          <w:rFonts w:ascii="Times New Roman" w:hAnsi="Times New Roman"/>
          <w:spacing w:val="1"/>
        </w:rPr>
        <w:t>’</w:t>
      </w:r>
      <w:r w:rsidRPr="00095F3E">
        <w:rPr>
          <w:rFonts w:ascii="Times New Roman" w:hAnsi="Times New Roman"/>
        </w:rPr>
        <w:t>s</w:t>
      </w:r>
      <w:r w:rsidRPr="00095F3E">
        <w:rPr>
          <w:rFonts w:ascii="Times New Roman" w:hAnsi="Times New Roman"/>
          <w:spacing w:val="-2"/>
        </w:rPr>
        <w:t xml:space="preserve"> </w:t>
      </w:r>
      <w:r w:rsidRPr="00095F3E">
        <w:rPr>
          <w:rFonts w:ascii="Times New Roman" w:hAnsi="Times New Roman"/>
        </w:rPr>
        <w:t xml:space="preserve">and </w:t>
      </w:r>
      <w:r w:rsidRPr="00095F3E">
        <w:rPr>
          <w:rFonts w:ascii="Times New Roman" w:hAnsi="Times New Roman"/>
          <w:spacing w:val="-1"/>
        </w:rPr>
        <w:t>CO</w:t>
      </w:r>
      <w:r w:rsidRPr="00095F3E">
        <w:rPr>
          <w:rFonts w:ascii="Times New Roman" w:hAnsi="Times New Roman"/>
        </w:rPr>
        <w:t>P</w:t>
      </w:r>
      <w:r w:rsidRPr="00095F3E">
        <w:rPr>
          <w:rFonts w:ascii="Times New Roman" w:hAnsi="Times New Roman"/>
          <w:spacing w:val="-2"/>
        </w:rPr>
        <w:t>’</w:t>
      </w:r>
      <w:r w:rsidRPr="00095F3E">
        <w:rPr>
          <w:rFonts w:ascii="Times New Roman" w:hAnsi="Times New Roman"/>
        </w:rPr>
        <w:t>s</w:t>
      </w:r>
      <w:r w:rsidRPr="00095F3E">
        <w:rPr>
          <w:rFonts w:ascii="Times New Roman" w:hAnsi="Times New Roman"/>
          <w:spacing w:val="-1"/>
        </w:rPr>
        <w:t xml:space="preserve"> </w:t>
      </w:r>
      <w:r w:rsidRPr="00095F3E">
        <w:rPr>
          <w:rFonts w:ascii="Times New Roman" w:hAnsi="Times New Roman"/>
        </w:rPr>
        <w:t>a</w:t>
      </w:r>
      <w:r w:rsidRPr="00095F3E">
        <w:rPr>
          <w:rFonts w:ascii="Times New Roman" w:hAnsi="Times New Roman"/>
          <w:spacing w:val="-2"/>
        </w:rPr>
        <w:t>r</w:t>
      </w:r>
      <w:r w:rsidRPr="00095F3E">
        <w:rPr>
          <w:rFonts w:ascii="Times New Roman" w:hAnsi="Times New Roman"/>
        </w:rPr>
        <w:t>e</w:t>
      </w:r>
      <w:r w:rsidRPr="00095F3E">
        <w:rPr>
          <w:rFonts w:ascii="Times New Roman" w:hAnsi="Times New Roman"/>
          <w:spacing w:val="1"/>
        </w:rPr>
        <w:t xml:space="preserve"> </w:t>
      </w:r>
      <w:r w:rsidRPr="00095F3E">
        <w:rPr>
          <w:rFonts w:ascii="Times New Roman" w:hAnsi="Times New Roman"/>
          <w:spacing w:val="-1"/>
        </w:rPr>
        <w:t>i</w:t>
      </w:r>
      <w:r w:rsidRPr="00095F3E">
        <w:rPr>
          <w:rFonts w:ascii="Times New Roman" w:hAnsi="Times New Roman"/>
        </w:rPr>
        <w:t>n</w:t>
      </w:r>
      <w:r w:rsidRPr="00095F3E">
        <w:rPr>
          <w:rFonts w:ascii="Times New Roman" w:hAnsi="Times New Roman"/>
          <w:spacing w:val="1"/>
        </w:rPr>
        <w:t>t</w:t>
      </w:r>
      <w:r w:rsidRPr="00095F3E">
        <w:rPr>
          <w:rFonts w:ascii="Times New Roman" w:hAnsi="Times New Roman"/>
        </w:rPr>
        <w:t>en</w:t>
      </w:r>
      <w:r w:rsidRPr="00095F3E">
        <w:rPr>
          <w:rFonts w:ascii="Times New Roman" w:hAnsi="Times New Roman"/>
          <w:spacing w:val="-2"/>
        </w:rPr>
        <w:t>d</w:t>
      </w:r>
      <w:r w:rsidRPr="00095F3E">
        <w:rPr>
          <w:rFonts w:ascii="Times New Roman" w:hAnsi="Times New Roman"/>
        </w:rPr>
        <w:t xml:space="preserve">ed </w:t>
      </w:r>
      <w:r w:rsidRPr="00095F3E">
        <w:rPr>
          <w:rFonts w:ascii="Times New Roman" w:hAnsi="Times New Roman"/>
          <w:spacing w:val="-1"/>
        </w:rPr>
        <w:t>t</w:t>
      </w:r>
      <w:r w:rsidRPr="00095F3E">
        <w:rPr>
          <w:rFonts w:ascii="Times New Roman" w:hAnsi="Times New Roman"/>
        </w:rPr>
        <w:t xml:space="preserve">o </w:t>
      </w:r>
      <w:r w:rsidRPr="00095F3E">
        <w:rPr>
          <w:rFonts w:ascii="Times New Roman" w:hAnsi="Times New Roman"/>
          <w:spacing w:val="1"/>
        </w:rPr>
        <w:t>f</w:t>
      </w:r>
      <w:r w:rsidRPr="00095F3E">
        <w:rPr>
          <w:rFonts w:ascii="Times New Roman" w:hAnsi="Times New Roman"/>
          <w:spacing w:val="-2"/>
        </w:rPr>
        <w:t>u</w:t>
      </w:r>
      <w:r w:rsidRPr="00095F3E">
        <w:rPr>
          <w:rFonts w:ascii="Times New Roman" w:hAnsi="Times New Roman"/>
          <w:spacing w:val="1"/>
        </w:rPr>
        <w:t>rt</w:t>
      </w:r>
      <w:r w:rsidRPr="00095F3E">
        <w:rPr>
          <w:rFonts w:ascii="Times New Roman" w:hAnsi="Times New Roman"/>
          <w:spacing w:val="-2"/>
        </w:rPr>
        <w:t>h</w:t>
      </w:r>
      <w:r w:rsidRPr="00095F3E">
        <w:rPr>
          <w:rFonts w:ascii="Times New Roman" w:hAnsi="Times New Roman"/>
        </w:rPr>
        <w:t>er de</w:t>
      </w:r>
      <w:r w:rsidRPr="00095F3E">
        <w:rPr>
          <w:rFonts w:ascii="Times New Roman" w:hAnsi="Times New Roman"/>
          <w:spacing w:val="1"/>
        </w:rPr>
        <w:t>f</w:t>
      </w:r>
      <w:r w:rsidRPr="00095F3E">
        <w:rPr>
          <w:rFonts w:ascii="Times New Roman" w:hAnsi="Times New Roman"/>
          <w:spacing w:val="-1"/>
        </w:rPr>
        <w:t>i</w:t>
      </w:r>
      <w:r w:rsidRPr="00095F3E">
        <w:rPr>
          <w:rFonts w:ascii="Times New Roman" w:hAnsi="Times New Roman"/>
        </w:rPr>
        <w:t>ne</w:t>
      </w:r>
      <w:r w:rsidRPr="00095F3E">
        <w:rPr>
          <w:rFonts w:ascii="Times New Roman" w:hAnsi="Times New Roman"/>
          <w:spacing w:val="1"/>
        </w:rPr>
        <w:t xml:space="preserve"> </w:t>
      </w:r>
      <w:r w:rsidRPr="00095F3E">
        <w:rPr>
          <w:rFonts w:ascii="Times New Roman" w:hAnsi="Times New Roman"/>
        </w:rPr>
        <w:t>how</w:t>
      </w:r>
      <w:r w:rsidRPr="00095F3E">
        <w:rPr>
          <w:rFonts w:ascii="Times New Roman" w:hAnsi="Times New Roman"/>
          <w:spacing w:val="-3"/>
        </w:rPr>
        <w:t xml:space="preserve"> </w:t>
      </w:r>
      <w:r w:rsidRPr="00095F3E">
        <w:rPr>
          <w:rFonts w:ascii="Times New Roman" w:hAnsi="Times New Roman"/>
          <w:spacing w:val="1"/>
        </w:rPr>
        <w:t>t</w:t>
      </w:r>
      <w:r w:rsidRPr="00095F3E">
        <w:rPr>
          <w:rFonts w:ascii="Times New Roman" w:hAnsi="Times New Roman"/>
        </w:rPr>
        <w:t>he</w:t>
      </w:r>
      <w:r w:rsidRPr="00095F3E">
        <w:rPr>
          <w:rFonts w:ascii="Times New Roman" w:hAnsi="Times New Roman"/>
          <w:spacing w:val="-2"/>
        </w:rPr>
        <w:t xml:space="preserve"> </w:t>
      </w:r>
      <w:r w:rsidRPr="00095F3E">
        <w:rPr>
          <w:rFonts w:ascii="Times New Roman" w:hAnsi="Times New Roman"/>
        </w:rPr>
        <w:t>s</w:t>
      </w:r>
      <w:r w:rsidRPr="00095F3E">
        <w:rPr>
          <w:rFonts w:ascii="Times New Roman" w:hAnsi="Times New Roman"/>
          <w:spacing w:val="-2"/>
        </w:rPr>
        <w:t>y</w:t>
      </w:r>
      <w:r w:rsidRPr="00095F3E">
        <w:rPr>
          <w:rFonts w:ascii="Times New Roman" w:hAnsi="Times New Roman"/>
        </w:rPr>
        <w:t>s</w:t>
      </w:r>
      <w:r w:rsidRPr="00095F3E">
        <w:rPr>
          <w:rFonts w:ascii="Times New Roman" w:hAnsi="Times New Roman"/>
          <w:spacing w:val="1"/>
        </w:rPr>
        <w:t>t</w:t>
      </w:r>
      <w:r w:rsidRPr="00095F3E">
        <w:rPr>
          <w:rFonts w:ascii="Times New Roman" w:hAnsi="Times New Roman"/>
        </w:rPr>
        <w:t>em</w:t>
      </w:r>
      <w:r w:rsidRPr="00095F3E">
        <w:rPr>
          <w:rFonts w:ascii="Times New Roman" w:hAnsi="Times New Roman"/>
          <w:spacing w:val="-4"/>
        </w:rPr>
        <w:t xml:space="preserve"> </w:t>
      </w:r>
      <w:r w:rsidRPr="00095F3E">
        <w:rPr>
          <w:rFonts w:ascii="Times New Roman" w:hAnsi="Times New Roman"/>
        </w:rPr>
        <w:t>ope</w:t>
      </w:r>
      <w:r w:rsidRPr="00095F3E">
        <w:rPr>
          <w:rFonts w:ascii="Times New Roman" w:hAnsi="Times New Roman"/>
          <w:spacing w:val="-2"/>
        </w:rPr>
        <w:t>r</w:t>
      </w:r>
      <w:r w:rsidRPr="00095F3E">
        <w:rPr>
          <w:rFonts w:ascii="Times New Roman" w:hAnsi="Times New Roman"/>
        </w:rPr>
        <w:t>a</w:t>
      </w:r>
      <w:r w:rsidRPr="00095F3E">
        <w:rPr>
          <w:rFonts w:ascii="Times New Roman" w:hAnsi="Times New Roman"/>
          <w:spacing w:val="1"/>
        </w:rPr>
        <w:t>t</w:t>
      </w:r>
      <w:r w:rsidRPr="00095F3E">
        <w:rPr>
          <w:rFonts w:ascii="Times New Roman" w:hAnsi="Times New Roman"/>
        </w:rPr>
        <w:t>e</w:t>
      </w:r>
      <w:r w:rsidRPr="00095F3E">
        <w:rPr>
          <w:rFonts w:ascii="Times New Roman" w:hAnsi="Times New Roman"/>
          <w:spacing w:val="-2"/>
        </w:rPr>
        <w:t>s</w:t>
      </w:r>
      <w:r w:rsidRPr="00095F3E">
        <w:rPr>
          <w:rFonts w:ascii="Times New Roman" w:hAnsi="Times New Roman"/>
        </w:rPr>
        <w:t>.</w:t>
      </w:r>
      <w:r w:rsidRPr="00095F3E">
        <w:rPr>
          <w:rFonts w:ascii="Times New Roman" w:hAnsi="Times New Roman"/>
          <w:spacing w:val="53"/>
        </w:rPr>
        <w:t xml:space="preserve"> </w:t>
      </w:r>
      <w:r w:rsidRPr="00095F3E">
        <w:rPr>
          <w:rFonts w:ascii="Times New Roman" w:hAnsi="Times New Roman"/>
          <w:spacing w:val="2"/>
        </w:rPr>
        <w:t>T</w:t>
      </w:r>
      <w:r w:rsidRPr="00095F3E">
        <w:rPr>
          <w:rFonts w:ascii="Times New Roman" w:hAnsi="Times New Roman"/>
        </w:rPr>
        <w:t>he</w:t>
      </w:r>
      <w:r w:rsidRPr="00095F3E">
        <w:rPr>
          <w:rFonts w:ascii="Times New Roman" w:hAnsi="Times New Roman"/>
          <w:spacing w:val="1"/>
        </w:rPr>
        <w:t xml:space="preserve"> </w:t>
      </w:r>
      <w:r w:rsidRPr="00095F3E">
        <w:rPr>
          <w:rFonts w:ascii="Times New Roman" w:hAnsi="Times New Roman"/>
          <w:spacing w:val="-3"/>
        </w:rPr>
        <w:t>P</w:t>
      </w:r>
      <w:r w:rsidRPr="00095F3E">
        <w:rPr>
          <w:rFonts w:ascii="Times New Roman" w:hAnsi="Times New Roman"/>
          <w:spacing w:val="1"/>
        </w:rPr>
        <w:t>r</w:t>
      </w:r>
      <w:r w:rsidRPr="00095F3E">
        <w:rPr>
          <w:rFonts w:ascii="Times New Roman" w:hAnsi="Times New Roman"/>
        </w:rPr>
        <w:t>eh</w:t>
      </w:r>
      <w:r w:rsidRPr="00095F3E">
        <w:rPr>
          <w:rFonts w:ascii="Times New Roman" w:hAnsi="Times New Roman"/>
          <w:spacing w:val="-2"/>
        </w:rPr>
        <w:t>o</w:t>
      </w:r>
      <w:r w:rsidRPr="00095F3E">
        <w:rPr>
          <w:rFonts w:ascii="Times New Roman" w:hAnsi="Times New Roman"/>
        </w:rPr>
        <w:t>sp</w:t>
      </w:r>
      <w:r w:rsidRPr="00095F3E">
        <w:rPr>
          <w:rFonts w:ascii="Times New Roman" w:hAnsi="Times New Roman"/>
          <w:spacing w:val="-1"/>
        </w:rPr>
        <w:t>i</w:t>
      </w:r>
      <w:r w:rsidRPr="00095F3E">
        <w:rPr>
          <w:rFonts w:ascii="Times New Roman" w:hAnsi="Times New Roman"/>
          <w:spacing w:val="1"/>
        </w:rPr>
        <w:t>t</w:t>
      </w:r>
      <w:r w:rsidRPr="00095F3E">
        <w:rPr>
          <w:rFonts w:ascii="Times New Roman" w:hAnsi="Times New Roman"/>
          <w:spacing w:val="-2"/>
        </w:rPr>
        <w:t>a</w:t>
      </w:r>
      <w:r w:rsidRPr="00095F3E">
        <w:rPr>
          <w:rFonts w:ascii="Times New Roman" w:hAnsi="Times New Roman"/>
        </w:rPr>
        <w:t>l</w:t>
      </w:r>
      <w:r w:rsidRPr="00095F3E">
        <w:rPr>
          <w:rFonts w:ascii="Times New Roman" w:hAnsi="Times New Roman"/>
          <w:spacing w:val="-1"/>
        </w:rPr>
        <w:t xml:space="preserve"> </w:t>
      </w:r>
      <w:r w:rsidRPr="00095F3E">
        <w:rPr>
          <w:rFonts w:ascii="Times New Roman" w:hAnsi="Times New Roman"/>
          <w:spacing w:val="2"/>
        </w:rPr>
        <w:t>T</w:t>
      </w:r>
      <w:r w:rsidRPr="00095F3E">
        <w:rPr>
          <w:rFonts w:ascii="Times New Roman" w:hAnsi="Times New Roman"/>
          <w:spacing w:val="-2"/>
        </w:rPr>
        <w:t>r</w:t>
      </w:r>
      <w:r w:rsidRPr="00095F3E">
        <w:rPr>
          <w:rFonts w:ascii="Times New Roman" w:hAnsi="Times New Roman"/>
        </w:rPr>
        <w:t>a</w:t>
      </w:r>
      <w:r w:rsidRPr="00095F3E">
        <w:rPr>
          <w:rFonts w:ascii="Times New Roman" w:hAnsi="Times New Roman"/>
          <w:spacing w:val="-2"/>
        </w:rPr>
        <w:t>u</w:t>
      </w:r>
      <w:r w:rsidRPr="00095F3E">
        <w:rPr>
          <w:rFonts w:ascii="Times New Roman" w:hAnsi="Times New Roman"/>
          <w:spacing w:val="-4"/>
        </w:rPr>
        <w:t>m</w:t>
      </w:r>
      <w:r w:rsidRPr="00095F3E">
        <w:rPr>
          <w:rFonts w:ascii="Times New Roman" w:hAnsi="Times New Roman"/>
        </w:rPr>
        <w:t>a</w:t>
      </w:r>
      <w:r w:rsidRPr="00095F3E">
        <w:rPr>
          <w:rFonts w:ascii="Times New Roman" w:hAnsi="Times New Roman"/>
          <w:spacing w:val="1"/>
        </w:rPr>
        <w:t xml:space="preserve"> </w:t>
      </w:r>
      <w:r w:rsidRPr="00095F3E">
        <w:rPr>
          <w:rFonts w:ascii="Times New Roman" w:hAnsi="Times New Roman"/>
          <w:spacing w:val="2"/>
        </w:rPr>
        <w:t>T</w:t>
      </w:r>
      <w:r w:rsidRPr="00095F3E">
        <w:rPr>
          <w:rFonts w:ascii="Times New Roman" w:hAnsi="Times New Roman"/>
          <w:spacing w:val="1"/>
        </w:rPr>
        <w:t>ri</w:t>
      </w:r>
      <w:r w:rsidRPr="00095F3E">
        <w:rPr>
          <w:rFonts w:ascii="Times New Roman" w:hAnsi="Times New Roman"/>
        </w:rPr>
        <w:t>a</w:t>
      </w:r>
      <w:r w:rsidRPr="00095F3E">
        <w:rPr>
          <w:rFonts w:ascii="Times New Roman" w:hAnsi="Times New Roman"/>
          <w:spacing w:val="-2"/>
        </w:rPr>
        <w:t>g</w:t>
      </w:r>
      <w:r w:rsidRPr="00095F3E">
        <w:rPr>
          <w:rFonts w:ascii="Times New Roman" w:hAnsi="Times New Roman"/>
        </w:rPr>
        <w:t>e</w:t>
      </w:r>
      <w:r w:rsidRPr="00095F3E">
        <w:rPr>
          <w:rFonts w:ascii="Times New Roman" w:hAnsi="Times New Roman"/>
          <w:spacing w:val="1"/>
        </w:rPr>
        <w:t xml:space="preserve"> </w:t>
      </w:r>
      <w:r w:rsidRPr="00095F3E">
        <w:rPr>
          <w:rFonts w:ascii="Times New Roman" w:hAnsi="Times New Roman"/>
          <w:spacing w:val="-2"/>
        </w:rPr>
        <w:t>p</w:t>
      </w:r>
      <w:r w:rsidRPr="00095F3E">
        <w:rPr>
          <w:rFonts w:ascii="Times New Roman" w:hAnsi="Times New Roman"/>
          <w:spacing w:val="1"/>
        </w:rPr>
        <w:t>r</w:t>
      </w:r>
      <w:r w:rsidRPr="00095F3E">
        <w:rPr>
          <w:rFonts w:ascii="Times New Roman" w:hAnsi="Times New Roman"/>
        </w:rPr>
        <w:t>oc</w:t>
      </w:r>
      <w:r w:rsidRPr="00095F3E">
        <w:rPr>
          <w:rFonts w:ascii="Times New Roman" w:hAnsi="Times New Roman"/>
          <w:spacing w:val="-2"/>
        </w:rPr>
        <w:t>e</w:t>
      </w:r>
      <w:r w:rsidRPr="00095F3E">
        <w:rPr>
          <w:rFonts w:ascii="Times New Roman" w:hAnsi="Times New Roman"/>
        </w:rPr>
        <w:t>du</w:t>
      </w:r>
      <w:r w:rsidRPr="00095F3E">
        <w:rPr>
          <w:rFonts w:ascii="Times New Roman" w:hAnsi="Times New Roman"/>
          <w:spacing w:val="1"/>
        </w:rPr>
        <w:t>r</w:t>
      </w:r>
      <w:r w:rsidRPr="00095F3E">
        <w:rPr>
          <w:rFonts w:ascii="Times New Roman" w:hAnsi="Times New Roman"/>
        </w:rPr>
        <w:t>e</w:t>
      </w:r>
      <w:r w:rsidRPr="00095F3E">
        <w:rPr>
          <w:rFonts w:ascii="Times New Roman" w:hAnsi="Times New Roman"/>
          <w:spacing w:val="-2"/>
        </w:rPr>
        <w:t xml:space="preserve"> </w:t>
      </w:r>
      <w:r w:rsidRPr="00095F3E">
        <w:rPr>
          <w:rFonts w:ascii="Times New Roman" w:hAnsi="Times New Roman"/>
        </w:rPr>
        <w:t>and</w:t>
      </w:r>
      <w:r w:rsidRPr="00095F3E">
        <w:rPr>
          <w:rFonts w:ascii="Times New Roman" w:hAnsi="Times New Roman"/>
          <w:spacing w:val="-2"/>
        </w:rPr>
        <w:t xml:space="preserve"> </w:t>
      </w:r>
      <w:r w:rsidRPr="00095F3E">
        <w:rPr>
          <w:rFonts w:ascii="Times New Roman" w:hAnsi="Times New Roman"/>
          <w:spacing w:val="1"/>
        </w:rPr>
        <w:t>t</w:t>
      </w:r>
      <w:r w:rsidRPr="00095F3E">
        <w:rPr>
          <w:rFonts w:ascii="Times New Roman" w:hAnsi="Times New Roman"/>
          <w:spacing w:val="-4"/>
        </w:rPr>
        <w:t>h</w:t>
      </w:r>
      <w:r w:rsidRPr="00095F3E">
        <w:rPr>
          <w:rFonts w:ascii="Times New Roman" w:hAnsi="Times New Roman"/>
        </w:rPr>
        <w:t>e</w:t>
      </w:r>
      <w:r w:rsidRPr="00095F3E">
        <w:rPr>
          <w:rFonts w:ascii="Times New Roman" w:hAnsi="Times New Roman"/>
          <w:spacing w:val="1"/>
        </w:rPr>
        <w:t xml:space="preserve"> </w:t>
      </w:r>
      <w:r w:rsidRPr="00095F3E">
        <w:rPr>
          <w:rFonts w:ascii="Times New Roman" w:hAnsi="Times New Roman"/>
          <w:spacing w:val="-1"/>
        </w:rPr>
        <w:t>R</w:t>
      </w:r>
      <w:r w:rsidRPr="00095F3E">
        <w:rPr>
          <w:rFonts w:ascii="Times New Roman" w:hAnsi="Times New Roman"/>
        </w:rPr>
        <w:t>e</w:t>
      </w:r>
      <w:r w:rsidRPr="00095F3E">
        <w:rPr>
          <w:rFonts w:ascii="Times New Roman" w:hAnsi="Times New Roman"/>
          <w:spacing w:val="-2"/>
        </w:rPr>
        <w:t>g</w:t>
      </w:r>
      <w:r w:rsidRPr="00095F3E">
        <w:rPr>
          <w:rFonts w:ascii="Times New Roman" w:hAnsi="Times New Roman"/>
          <w:spacing w:val="1"/>
        </w:rPr>
        <w:t>i</w:t>
      </w:r>
      <w:r w:rsidRPr="00095F3E">
        <w:rPr>
          <w:rFonts w:ascii="Times New Roman" w:hAnsi="Times New Roman"/>
        </w:rPr>
        <w:t>onal</w:t>
      </w:r>
      <w:r w:rsidRPr="00095F3E">
        <w:rPr>
          <w:rFonts w:ascii="Times New Roman" w:hAnsi="Times New Roman"/>
          <w:spacing w:val="-1"/>
        </w:rPr>
        <w:t xml:space="preserve"> </w:t>
      </w:r>
      <w:r w:rsidRPr="00095F3E">
        <w:rPr>
          <w:rFonts w:ascii="Times New Roman" w:hAnsi="Times New Roman"/>
        </w:rPr>
        <w:t>Pa</w:t>
      </w:r>
      <w:r w:rsidRPr="00095F3E">
        <w:rPr>
          <w:rFonts w:ascii="Times New Roman" w:hAnsi="Times New Roman"/>
          <w:spacing w:val="-1"/>
        </w:rPr>
        <w:t>t</w:t>
      </w:r>
      <w:r w:rsidRPr="00095F3E">
        <w:rPr>
          <w:rFonts w:ascii="Times New Roman" w:hAnsi="Times New Roman"/>
          <w:spacing w:val="1"/>
        </w:rPr>
        <w:t>i</w:t>
      </w:r>
      <w:r w:rsidRPr="00095F3E">
        <w:rPr>
          <w:rFonts w:ascii="Times New Roman" w:hAnsi="Times New Roman"/>
        </w:rPr>
        <w:t>e</w:t>
      </w:r>
      <w:r w:rsidRPr="00095F3E">
        <w:rPr>
          <w:rFonts w:ascii="Times New Roman" w:hAnsi="Times New Roman"/>
          <w:spacing w:val="-2"/>
        </w:rPr>
        <w:t>n</w:t>
      </w:r>
      <w:r w:rsidRPr="00095F3E">
        <w:rPr>
          <w:rFonts w:ascii="Times New Roman" w:hAnsi="Times New Roman"/>
        </w:rPr>
        <w:t>t</w:t>
      </w:r>
      <w:r w:rsidRPr="00095F3E">
        <w:rPr>
          <w:rFonts w:ascii="Times New Roman" w:hAnsi="Times New Roman"/>
          <w:spacing w:val="1"/>
        </w:rPr>
        <w:t xml:space="preserve"> </w:t>
      </w:r>
      <w:r w:rsidRPr="00095F3E">
        <w:rPr>
          <w:rFonts w:ascii="Times New Roman" w:hAnsi="Times New Roman"/>
          <w:spacing w:val="-1"/>
        </w:rPr>
        <w:t>C</w:t>
      </w:r>
      <w:r w:rsidRPr="00095F3E">
        <w:rPr>
          <w:rFonts w:ascii="Times New Roman" w:hAnsi="Times New Roman"/>
          <w:spacing w:val="-2"/>
        </w:rPr>
        <w:t>a</w:t>
      </w:r>
      <w:r w:rsidRPr="00095F3E">
        <w:rPr>
          <w:rFonts w:ascii="Times New Roman" w:hAnsi="Times New Roman"/>
          <w:spacing w:val="1"/>
        </w:rPr>
        <w:t>r</w:t>
      </w:r>
      <w:r w:rsidRPr="00095F3E">
        <w:rPr>
          <w:rFonts w:ascii="Times New Roman" w:hAnsi="Times New Roman"/>
        </w:rPr>
        <w:t>e</w:t>
      </w:r>
    </w:p>
    <w:p w14:paraId="7F59D688" w14:textId="77777777" w:rsidR="00AD08BA" w:rsidRPr="00095F3E" w:rsidRDefault="00AD08BA" w:rsidP="00AD08BA">
      <w:pPr>
        <w:tabs>
          <w:tab w:val="left" w:pos="450"/>
        </w:tabs>
        <w:spacing w:line="249" w:lineRule="exact"/>
        <w:ind w:left="446" w:hanging="446"/>
        <w:mirrorIndents/>
        <w:rPr>
          <w:rFonts w:ascii="Times New Roman" w:hAnsi="Times New Roman"/>
        </w:rPr>
      </w:pPr>
      <w:r w:rsidRPr="00095F3E">
        <w:rPr>
          <w:rFonts w:ascii="Times New Roman" w:hAnsi="Times New Roman"/>
          <w:position w:val="-1"/>
        </w:rPr>
        <w:t>P</w:t>
      </w:r>
      <w:r w:rsidRPr="00095F3E">
        <w:rPr>
          <w:rFonts w:ascii="Times New Roman" w:hAnsi="Times New Roman"/>
          <w:spacing w:val="1"/>
          <w:position w:val="-1"/>
        </w:rPr>
        <w:t>r</w:t>
      </w:r>
      <w:r w:rsidRPr="00095F3E">
        <w:rPr>
          <w:rFonts w:ascii="Times New Roman" w:hAnsi="Times New Roman"/>
          <w:position w:val="-1"/>
        </w:rPr>
        <w:t>oce</w:t>
      </w:r>
      <w:r w:rsidRPr="00095F3E">
        <w:rPr>
          <w:rFonts w:ascii="Times New Roman" w:hAnsi="Times New Roman"/>
          <w:spacing w:val="-2"/>
          <w:position w:val="-1"/>
        </w:rPr>
        <w:t>d</w:t>
      </w:r>
      <w:r w:rsidRPr="00095F3E">
        <w:rPr>
          <w:rFonts w:ascii="Times New Roman" w:hAnsi="Times New Roman"/>
          <w:position w:val="-1"/>
        </w:rPr>
        <w:t>u</w:t>
      </w:r>
      <w:r w:rsidRPr="00095F3E">
        <w:rPr>
          <w:rFonts w:ascii="Times New Roman" w:hAnsi="Times New Roman"/>
          <w:spacing w:val="1"/>
          <w:position w:val="-1"/>
        </w:rPr>
        <w:t>r</w:t>
      </w:r>
      <w:r w:rsidRPr="00095F3E">
        <w:rPr>
          <w:rFonts w:ascii="Times New Roman" w:hAnsi="Times New Roman"/>
          <w:spacing w:val="-2"/>
          <w:position w:val="-1"/>
        </w:rPr>
        <w:t>e</w:t>
      </w:r>
      <w:r w:rsidRPr="00095F3E">
        <w:rPr>
          <w:rFonts w:ascii="Times New Roman" w:hAnsi="Times New Roman"/>
          <w:position w:val="-1"/>
        </w:rPr>
        <w:t>s</w:t>
      </w:r>
      <w:r w:rsidRPr="00095F3E">
        <w:rPr>
          <w:rFonts w:ascii="Times New Roman" w:hAnsi="Times New Roman"/>
          <w:spacing w:val="1"/>
          <w:position w:val="-1"/>
        </w:rPr>
        <w:t xml:space="preserve"> </w:t>
      </w:r>
      <w:r w:rsidRPr="00095F3E">
        <w:rPr>
          <w:rFonts w:ascii="Times New Roman" w:hAnsi="Times New Roman"/>
          <w:spacing w:val="-1"/>
          <w:position w:val="-1"/>
        </w:rPr>
        <w:t>w</w:t>
      </w:r>
      <w:r w:rsidRPr="00095F3E">
        <w:rPr>
          <w:rFonts w:ascii="Times New Roman" w:hAnsi="Times New Roman"/>
          <w:position w:val="-1"/>
        </w:rPr>
        <w:t>o</w:t>
      </w:r>
      <w:r w:rsidRPr="00095F3E">
        <w:rPr>
          <w:rFonts w:ascii="Times New Roman" w:hAnsi="Times New Roman"/>
          <w:spacing w:val="1"/>
          <w:position w:val="-1"/>
        </w:rPr>
        <w:t>r</w:t>
      </w:r>
      <w:r w:rsidRPr="00095F3E">
        <w:rPr>
          <w:rFonts w:ascii="Times New Roman" w:hAnsi="Times New Roman"/>
          <w:position w:val="-1"/>
        </w:rPr>
        <w:t>k</w:t>
      </w:r>
      <w:r w:rsidRPr="00095F3E">
        <w:rPr>
          <w:rFonts w:ascii="Times New Roman" w:hAnsi="Times New Roman"/>
          <w:spacing w:val="-2"/>
          <w:position w:val="-1"/>
        </w:rPr>
        <w:t xml:space="preserve"> </w:t>
      </w:r>
      <w:r w:rsidRPr="00095F3E">
        <w:rPr>
          <w:rFonts w:ascii="Times New Roman" w:hAnsi="Times New Roman"/>
          <w:spacing w:val="1"/>
          <w:position w:val="-1"/>
        </w:rPr>
        <w:t>i</w:t>
      </w:r>
      <w:r w:rsidRPr="00095F3E">
        <w:rPr>
          <w:rFonts w:ascii="Times New Roman" w:hAnsi="Times New Roman"/>
          <w:position w:val="-1"/>
        </w:rPr>
        <w:t>n</w:t>
      </w:r>
      <w:r w:rsidRPr="00095F3E">
        <w:rPr>
          <w:rFonts w:ascii="Times New Roman" w:hAnsi="Times New Roman"/>
          <w:spacing w:val="-2"/>
          <w:position w:val="-1"/>
        </w:rPr>
        <w:t xml:space="preserve"> </w:t>
      </w:r>
      <w:r w:rsidRPr="00095F3E">
        <w:rPr>
          <w:rFonts w:ascii="Times New Roman" w:hAnsi="Times New Roman"/>
          <w:position w:val="-1"/>
        </w:rPr>
        <w:t>a</w:t>
      </w:r>
      <w:r w:rsidRPr="00095F3E">
        <w:rPr>
          <w:rFonts w:ascii="Times New Roman" w:hAnsi="Times New Roman"/>
          <w:spacing w:val="1"/>
          <w:position w:val="-1"/>
        </w:rPr>
        <w:t xml:space="preserve"> </w:t>
      </w:r>
      <w:r w:rsidRPr="00095F3E">
        <w:rPr>
          <w:rFonts w:ascii="Times New Roman" w:hAnsi="Times New Roman"/>
          <w:position w:val="-1"/>
        </w:rPr>
        <w:t>“h</w:t>
      </w:r>
      <w:r w:rsidRPr="00095F3E">
        <w:rPr>
          <w:rFonts w:ascii="Times New Roman" w:hAnsi="Times New Roman"/>
          <w:spacing w:val="-2"/>
          <w:position w:val="-1"/>
        </w:rPr>
        <w:t>a</w:t>
      </w:r>
      <w:r w:rsidRPr="00095F3E">
        <w:rPr>
          <w:rFonts w:ascii="Times New Roman" w:hAnsi="Times New Roman"/>
          <w:position w:val="-1"/>
        </w:rPr>
        <w:t>nd</w:t>
      </w:r>
      <w:r w:rsidRPr="00095F3E">
        <w:rPr>
          <w:rFonts w:ascii="Times New Roman" w:hAnsi="Times New Roman"/>
          <w:spacing w:val="-2"/>
          <w:position w:val="-1"/>
        </w:rPr>
        <w:t xml:space="preserve"> </w:t>
      </w:r>
      <w:r w:rsidRPr="00095F3E">
        <w:rPr>
          <w:rFonts w:ascii="Times New Roman" w:hAnsi="Times New Roman"/>
          <w:spacing w:val="1"/>
          <w:position w:val="-1"/>
        </w:rPr>
        <w:t>i</w:t>
      </w:r>
      <w:r w:rsidRPr="00095F3E">
        <w:rPr>
          <w:rFonts w:ascii="Times New Roman" w:hAnsi="Times New Roman"/>
          <w:position w:val="-1"/>
        </w:rPr>
        <w:t xml:space="preserve">n </w:t>
      </w:r>
      <w:r w:rsidRPr="00095F3E">
        <w:rPr>
          <w:rFonts w:ascii="Times New Roman" w:hAnsi="Times New Roman"/>
          <w:spacing w:val="-2"/>
          <w:position w:val="-1"/>
        </w:rPr>
        <w:t>g</w:t>
      </w:r>
      <w:r w:rsidRPr="00095F3E">
        <w:rPr>
          <w:rFonts w:ascii="Times New Roman" w:hAnsi="Times New Roman"/>
          <w:spacing w:val="1"/>
          <w:position w:val="-1"/>
        </w:rPr>
        <w:t>l</w:t>
      </w:r>
      <w:r w:rsidRPr="00095F3E">
        <w:rPr>
          <w:rFonts w:ascii="Times New Roman" w:hAnsi="Times New Roman"/>
          <w:position w:val="-1"/>
        </w:rPr>
        <w:t>o</w:t>
      </w:r>
      <w:r w:rsidRPr="00095F3E">
        <w:rPr>
          <w:rFonts w:ascii="Times New Roman" w:hAnsi="Times New Roman"/>
          <w:spacing w:val="-2"/>
          <w:position w:val="-1"/>
        </w:rPr>
        <w:t>v</w:t>
      </w:r>
      <w:r w:rsidRPr="00095F3E">
        <w:rPr>
          <w:rFonts w:ascii="Times New Roman" w:hAnsi="Times New Roman"/>
          <w:position w:val="-1"/>
        </w:rPr>
        <w:t>e”</w:t>
      </w:r>
      <w:r w:rsidRPr="00095F3E">
        <w:rPr>
          <w:rFonts w:ascii="Times New Roman" w:hAnsi="Times New Roman"/>
          <w:spacing w:val="1"/>
          <w:position w:val="-1"/>
        </w:rPr>
        <w:t xml:space="preserve"> f</w:t>
      </w:r>
      <w:r w:rsidRPr="00095F3E">
        <w:rPr>
          <w:rFonts w:ascii="Times New Roman" w:hAnsi="Times New Roman"/>
          <w:spacing w:val="-2"/>
          <w:position w:val="-1"/>
        </w:rPr>
        <w:t>a</w:t>
      </w:r>
      <w:r w:rsidRPr="00095F3E">
        <w:rPr>
          <w:rFonts w:ascii="Times New Roman" w:hAnsi="Times New Roman"/>
          <w:position w:val="-1"/>
        </w:rPr>
        <w:t>sh</w:t>
      </w:r>
      <w:r w:rsidRPr="00095F3E">
        <w:rPr>
          <w:rFonts w:ascii="Times New Roman" w:hAnsi="Times New Roman"/>
          <w:spacing w:val="-1"/>
          <w:position w:val="-1"/>
        </w:rPr>
        <w:t>i</w:t>
      </w:r>
      <w:r w:rsidRPr="00095F3E">
        <w:rPr>
          <w:rFonts w:ascii="Times New Roman" w:hAnsi="Times New Roman"/>
          <w:position w:val="-1"/>
        </w:rPr>
        <w:t xml:space="preserve">on </w:t>
      </w:r>
      <w:r w:rsidRPr="00095F3E">
        <w:rPr>
          <w:rFonts w:ascii="Times New Roman" w:hAnsi="Times New Roman"/>
          <w:spacing w:val="1"/>
          <w:position w:val="-1"/>
        </w:rPr>
        <w:t>t</w:t>
      </w:r>
      <w:r w:rsidRPr="00095F3E">
        <w:rPr>
          <w:rFonts w:ascii="Times New Roman" w:hAnsi="Times New Roman"/>
          <w:position w:val="-1"/>
        </w:rPr>
        <w:t>o</w:t>
      </w:r>
      <w:r w:rsidRPr="00095F3E">
        <w:rPr>
          <w:rFonts w:ascii="Times New Roman" w:hAnsi="Times New Roman"/>
          <w:spacing w:val="-2"/>
          <w:position w:val="-1"/>
        </w:rPr>
        <w:t xml:space="preserve"> </w:t>
      </w:r>
      <w:r w:rsidRPr="00095F3E">
        <w:rPr>
          <w:rFonts w:ascii="Times New Roman" w:hAnsi="Times New Roman"/>
          <w:position w:val="-1"/>
        </w:rPr>
        <w:t>ad</w:t>
      </w:r>
      <w:r w:rsidRPr="00095F3E">
        <w:rPr>
          <w:rFonts w:ascii="Times New Roman" w:hAnsi="Times New Roman"/>
          <w:spacing w:val="-2"/>
          <w:position w:val="-1"/>
        </w:rPr>
        <w:t>d</w:t>
      </w:r>
      <w:r w:rsidRPr="00095F3E">
        <w:rPr>
          <w:rFonts w:ascii="Times New Roman" w:hAnsi="Times New Roman"/>
          <w:spacing w:val="1"/>
          <w:position w:val="-1"/>
        </w:rPr>
        <w:t>r</w:t>
      </w:r>
      <w:r w:rsidRPr="00095F3E">
        <w:rPr>
          <w:rFonts w:ascii="Times New Roman" w:hAnsi="Times New Roman"/>
          <w:position w:val="-1"/>
        </w:rPr>
        <w:t>e</w:t>
      </w:r>
      <w:r w:rsidRPr="00095F3E">
        <w:rPr>
          <w:rFonts w:ascii="Times New Roman" w:hAnsi="Times New Roman"/>
          <w:spacing w:val="-2"/>
          <w:position w:val="-1"/>
        </w:rPr>
        <w:t>s</w:t>
      </w:r>
      <w:r w:rsidRPr="00095F3E">
        <w:rPr>
          <w:rFonts w:ascii="Times New Roman" w:hAnsi="Times New Roman"/>
          <w:position w:val="-1"/>
        </w:rPr>
        <w:t>s</w:t>
      </w:r>
      <w:r w:rsidRPr="00095F3E">
        <w:rPr>
          <w:rFonts w:ascii="Times New Roman" w:hAnsi="Times New Roman"/>
          <w:spacing w:val="1"/>
          <w:position w:val="-1"/>
        </w:rPr>
        <w:t xml:space="preserve"> t</w:t>
      </w:r>
      <w:r w:rsidRPr="00095F3E">
        <w:rPr>
          <w:rFonts w:ascii="Times New Roman" w:hAnsi="Times New Roman"/>
          <w:spacing w:val="-2"/>
          <w:position w:val="-1"/>
        </w:rPr>
        <w:t>r</w:t>
      </w:r>
      <w:r w:rsidRPr="00095F3E">
        <w:rPr>
          <w:rFonts w:ascii="Times New Roman" w:hAnsi="Times New Roman"/>
          <w:position w:val="-1"/>
        </w:rPr>
        <w:t>au</w:t>
      </w:r>
      <w:r w:rsidRPr="00095F3E">
        <w:rPr>
          <w:rFonts w:ascii="Times New Roman" w:hAnsi="Times New Roman"/>
          <w:spacing w:val="-4"/>
          <w:position w:val="-1"/>
        </w:rPr>
        <w:t>m</w:t>
      </w:r>
      <w:r w:rsidRPr="00095F3E">
        <w:rPr>
          <w:rFonts w:ascii="Times New Roman" w:hAnsi="Times New Roman"/>
          <w:position w:val="-1"/>
        </w:rPr>
        <w:t>a</w:t>
      </w:r>
      <w:r w:rsidRPr="00095F3E">
        <w:rPr>
          <w:rFonts w:ascii="Times New Roman" w:hAnsi="Times New Roman"/>
          <w:spacing w:val="1"/>
          <w:position w:val="-1"/>
        </w:rPr>
        <w:t xml:space="preserve"> </w:t>
      </w:r>
      <w:r w:rsidRPr="00095F3E">
        <w:rPr>
          <w:rFonts w:ascii="Times New Roman" w:hAnsi="Times New Roman"/>
          <w:position w:val="-1"/>
        </w:rPr>
        <w:t>pa</w:t>
      </w:r>
      <w:r w:rsidRPr="00095F3E">
        <w:rPr>
          <w:rFonts w:ascii="Times New Roman" w:hAnsi="Times New Roman"/>
          <w:spacing w:val="-1"/>
          <w:position w:val="-1"/>
        </w:rPr>
        <w:t>t</w:t>
      </w:r>
      <w:r w:rsidRPr="00095F3E">
        <w:rPr>
          <w:rFonts w:ascii="Times New Roman" w:hAnsi="Times New Roman"/>
          <w:spacing w:val="1"/>
          <w:position w:val="-1"/>
        </w:rPr>
        <w:t>i</w:t>
      </w:r>
      <w:r w:rsidRPr="00095F3E">
        <w:rPr>
          <w:rFonts w:ascii="Times New Roman" w:hAnsi="Times New Roman"/>
          <w:position w:val="-1"/>
        </w:rPr>
        <w:t>e</w:t>
      </w:r>
      <w:r w:rsidRPr="00095F3E">
        <w:rPr>
          <w:rFonts w:ascii="Times New Roman" w:hAnsi="Times New Roman"/>
          <w:spacing w:val="-2"/>
          <w:position w:val="-1"/>
        </w:rPr>
        <w:t>n</w:t>
      </w:r>
      <w:r w:rsidRPr="00095F3E">
        <w:rPr>
          <w:rFonts w:ascii="Times New Roman" w:hAnsi="Times New Roman"/>
          <w:position w:val="-1"/>
        </w:rPr>
        <w:t>t</w:t>
      </w:r>
      <w:r w:rsidRPr="00095F3E">
        <w:rPr>
          <w:rFonts w:ascii="Times New Roman" w:hAnsi="Times New Roman"/>
          <w:spacing w:val="1"/>
          <w:position w:val="-1"/>
        </w:rPr>
        <w:t xml:space="preserve"> </w:t>
      </w:r>
      <w:r w:rsidRPr="00095F3E">
        <w:rPr>
          <w:rFonts w:ascii="Times New Roman" w:hAnsi="Times New Roman"/>
          <w:position w:val="-1"/>
        </w:rPr>
        <w:t>c</w:t>
      </w:r>
      <w:r w:rsidRPr="00095F3E">
        <w:rPr>
          <w:rFonts w:ascii="Times New Roman" w:hAnsi="Times New Roman"/>
          <w:spacing w:val="-2"/>
          <w:position w:val="-1"/>
        </w:rPr>
        <w:t>a</w:t>
      </w:r>
      <w:r w:rsidRPr="00095F3E">
        <w:rPr>
          <w:rFonts w:ascii="Times New Roman" w:hAnsi="Times New Roman"/>
          <w:spacing w:val="1"/>
          <w:position w:val="-1"/>
        </w:rPr>
        <w:t>r</w:t>
      </w:r>
      <w:r w:rsidRPr="00095F3E">
        <w:rPr>
          <w:rFonts w:ascii="Times New Roman" w:hAnsi="Times New Roman"/>
          <w:position w:val="-1"/>
        </w:rPr>
        <w:t>e</w:t>
      </w:r>
      <w:r w:rsidRPr="00095F3E">
        <w:rPr>
          <w:rFonts w:ascii="Times New Roman" w:hAnsi="Times New Roman"/>
          <w:spacing w:val="1"/>
          <w:position w:val="-1"/>
        </w:rPr>
        <w:t xml:space="preserve"> </w:t>
      </w:r>
      <w:r w:rsidRPr="00095F3E">
        <w:rPr>
          <w:rFonts w:ascii="Times New Roman" w:hAnsi="Times New Roman"/>
          <w:spacing w:val="-2"/>
          <w:position w:val="-1"/>
        </w:rPr>
        <w:t>n</w:t>
      </w:r>
      <w:r w:rsidRPr="00095F3E">
        <w:rPr>
          <w:rFonts w:ascii="Times New Roman" w:hAnsi="Times New Roman"/>
          <w:position w:val="-1"/>
        </w:rPr>
        <w:t>eeds.</w:t>
      </w:r>
    </w:p>
    <w:p w14:paraId="34882514" w14:textId="77777777" w:rsidR="00AD08BA" w:rsidRPr="00095F3E" w:rsidRDefault="00AD08BA" w:rsidP="00AD08BA">
      <w:pPr>
        <w:pStyle w:val="Default"/>
        <w:ind w:left="720" w:hanging="720"/>
        <w:rPr>
          <w:rFonts w:ascii="Times New Roman" w:hAnsi="Times New Roman" w:cs="Times New Roman"/>
          <w:b/>
          <w:bCs/>
          <w:sz w:val="22"/>
          <w:szCs w:val="22"/>
        </w:rPr>
      </w:pPr>
    </w:p>
    <w:p w14:paraId="66034BE7" w14:textId="77777777" w:rsidR="00AD08BA" w:rsidRPr="00095F3E" w:rsidRDefault="007C3FF0" w:rsidP="00AD08BA">
      <w:pPr>
        <w:pStyle w:val="Default"/>
        <w:ind w:left="720" w:hanging="720"/>
        <w:rPr>
          <w:rFonts w:ascii="Times New Roman" w:hAnsi="Times New Roman" w:cs="Times New Roman"/>
          <w:bCs/>
          <w:sz w:val="22"/>
          <w:szCs w:val="22"/>
        </w:rPr>
      </w:pPr>
      <w:hyperlink r:id="rId16" w:history="1">
        <w:r w:rsidR="00AD08BA" w:rsidRPr="00095F3E">
          <w:rPr>
            <w:rStyle w:val="Hyperlink"/>
            <w:rFonts w:ascii="Times New Roman" w:hAnsi="Times New Roman" w:cs="Times New Roman"/>
            <w:bCs/>
            <w:sz w:val="22"/>
            <w:szCs w:val="22"/>
          </w:rPr>
          <w:t>***For the most current WASHINGTON STATE TRAUMA TRIAGE DESTINATION PROCEDURE TOOL see DOH website.</w:t>
        </w:r>
      </w:hyperlink>
      <w:r w:rsidR="00AD08BA" w:rsidRPr="00095F3E">
        <w:rPr>
          <w:rFonts w:ascii="Times New Roman" w:hAnsi="Times New Roman" w:cs="Times New Roman"/>
          <w:bCs/>
          <w:sz w:val="22"/>
          <w:szCs w:val="22"/>
        </w:rPr>
        <w:t xml:space="preserve"> </w:t>
      </w:r>
    </w:p>
    <w:p w14:paraId="2783BC61" w14:textId="77777777" w:rsidR="00AD08BA" w:rsidRPr="00095F3E" w:rsidRDefault="00AD08BA" w:rsidP="00AD08BA">
      <w:pPr>
        <w:pStyle w:val="Default"/>
        <w:rPr>
          <w:rFonts w:ascii="Times New Roman" w:hAnsi="Times New Roman" w:cs="Times New Roman"/>
          <w:b/>
          <w:bCs/>
          <w:sz w:val="22"/>
          <w:szCs w:val="22"/>
        </w:rPr>
      </w:pPr>
    </w:p>
    <w:p w14:paraId="03DE9874" w14:textId="77777777" w:rsidR="00AD08BA" w:rsidRPr="00095F3E" w:rsidRDefault="00AD08BA" w:rsidP="00AD08BA">
      <w:pPr>
        <w:pStyle w:val="Default"/>
        <w:rPr>
          <w:rFonts w:ascii="Times New Roman" w:hAnsi="Times New Roman" w:cs="Times New Roman"/>
          <w:b/>
          <w:bCs/>
          <w:sz w:val="22"/>
          <w:szCs w:val="22"/>
        </w:rPr>
      </w:pPr>
    </w:p>
    <w:p w14:paraId="0D8B4AFF" w14:textId="77777777" w:rsidR="00AD08BA" w:rsidRPr="00095F3E" w:rsidRDefault="00AD08BA" w:rsidP="00AD08BA">
      <w:pPr>
        <w:pStyle w:val="Default"/>
        <w:rPr>
          <w:rFonts w:ascii="Times New Roman" w:hAnsi="Times New Roman" w:cs="Times New Roman"/>
          <w:b/>
          <w:bCs/>
          <w:sz w:val="22"/>
          <w:szCs w:val="22"/>
        </w:rPr>
      </w:pPr>
    </w:p>
    <w:p w14:paraId="33C8DC99" w14:textId="77777777" w:rsidR="00AD08BA" w:rsidRPr="00095F3E" w:rsidRDefault="00AD08BA" w:rsidP="00AD08BA">
      <w:pPr>
        <w:pStyle w:val="Default"/>
        <w:rPr>
          <w:rFonts w:ascii="Times New Roman" w:hAnsi="Times New Roman" w:cs="Times New Roman"/>
          <w:b/>
          <w:bCs/>
          <w:sz w:val="22"/>
          <w:szCs w:val="22"/>
        </w:rPr>
      </w:pPr>
    </w:p>
    <w:p w14:paraId="3BC3A9C2" w14:textId="77777777" w:rsidR="00AD08BA" w:rsidRDefault="00AD08BA" w:rsidP="00AD08BA">
      <w:pPr>
        <w:pStyle w:val="Default"/>
        <w:rPr>
          <w:rFonts w:ascii="Times New Roman" w:hAnsi="Times New Roman" w:cs="Times New Roman"/>
          <w:b/>
          <w:bCs/>
          <w:sz w:val="22"/>
          <w:szCs w:val="22"/>
        </w:rPr>
      </w:pPr>
    </w:p>
    <w:p w14:paraId="5C543896" w14:textId="77777777" w:rsidR="00AD08BA" w:rsidRDefault="00AD08BA" w:rsidP="00AD08BA">
      <w:pPr>
        <w:pStyle w:val="Default"/>
        <w:rPr>
          <w:rFonts w:ascii="Times New Roman" w:hAnsi="Times New Roman" w:cs="Times New Roman"/>
          <w:b/>
          <w:bCs/>
          <w:sz w:val="22"/>
          <w:szCs w:val="22"/>
        </w:rPr>
      </w:pPr>
    </w:p>
    <w:p w14:paraId="260BCCC7" w14:textId="77777777" w:rsidR="00AD08BA" w:rsidRDefault="00AD08BA" w:rsidP="00AD08BA">
      <w:pPr>
        <w:pStyle w:val="Default"/>
        <w:rPr>
          <w:rFonts w:ascii="Times New Roman" w:hAnsi="Times New Roman" w:cs="Times New Roman"/>
          <w:b/>
          <w:bCs/>
          <w:sz w:val="22"/>
          <w:szCs w:val="22"/>
        </w:rPr>
      </w:pPr>
    </w:p>
    <w:p w14:paraId="2DBBB28E" w14:textId="77777777" w:rsidR="00AD08BA" w:rsidRDefault="00AD08BA" w:rsidP="00AD08BA">
      <w:pPr>
        <w:pStyle w:val="Default"/>
        <w:rPr>
          <w:rFonts w:ascii="Times New Roman" w:hAnsi="Times New Roman" w:cs="Times New Roman"/>
          <w:b/>
          <w:bCs/>
          <w:sz w:val="22"/>
          <w:szCs w:val="22"/>
        </w:rPr>
      </w:pPr>
    </w:p>
    <w:p w14:paraId="14BDB746" w14:textId="77777777" w:rsidR="00AD08BA" w:rsidRDefault="00AD08BA" w:rsidP="00AD08BA">
      <w:pPr>
        <w:pStyle w:val="Default"/>
        <w:rPr>
          <w:rFonts w:ascii="Times New Roman" w:hAnsi="Times New Roman" w:cs="Times New Roman"/>
          <w:b/>
          <w:bCs/>
          <w:sz w:val="22"/>
          <w:szCs w:val="22"/>
        </w:rPr>
      </w:pPr>
    </w:p>
    <w:p w14:paraId="4D2CA90F" w14:textId="77777777" w:rsidR="00AD08BA" w:rsidRDefault="00AD08BA" w:rsidP="00AD08BA">
      <w:pPr>
        <w:pStyle w:val="Default"/>
        <w:rPr>
          <w:rFonts w:ascii="Times New Roman" w:hAnsi="Times New Roman" w:cs="Times New Roman"/>
          <w:b/>
          <w:bCs/>
          <w:sz w:val="22"/>
          <w:szCs w:val="22"/>
        </w:rPr>
      </w:pPr>
    </w:p>
    <w:p w14:paraId="455E79DE" w14:textId="77777777" w:rsidR="00AD08BA" w:rsidRDefault="00AD08BA" w:rsidP="00AD08BA">
      <w:pPr>
        <w:pStyle w:val="Default"/>
        <w:rPr>
          <w:rFonts w:ascii="Times New Roman" w:hAnsi="Times New Roman" w:cs="Times New Roman"/>
          <w:b/>
          <w:bCs/>
          <w:sz w:val="22"/>
          <w:szCs w:val="22"/>
        </w:rPr>
      </w:pPr>
    </w:p>
    <w:p w14:paraId="5476162F" w14:textId="77777777" w:rsidR="00AD08BA" w:rsidRDefault="00AD08BA" w:rsidP="00AD08BA">
      <w:pPr>
        <w:pStyle w:val="Default"/>
        <w:rPr>
          <w:rFonts w:ascii="Times New Roman" w:hAnsi="Times New Roman" w:cs="Times New Roman"/>
          <w:b/>
          <w:bCs/>
          <w:sz w:val="22"/>
          <w:szCs w:val="22"/>
        </w:rPr>
      </w:pPr>
    </w:p>
    <w:p w14:paraId="1E778C58" w14:textId="77777777" w:rsidR="00AD08BA" w:rsidRPr="00095F3E" w:rsidRDefault="00AD08BA" w:rsidP="00AD08BA">
      <w:pPr>
        <w:pStyle w:val="Default"/>
        <w:rPr>
          <w:rFonts w:ascii="Times New Roman" w:hAnsi="Times New Roman" w:cs="Times New Roman"/>
          <w:b/>
          <w:bCs/>
          <w:sz w:val="22"/>
          <w:szCs w:val="22"/>
        </w:rPr>
      </w:pPr>
    </w:p>
    <w:p w14:paraId="6B4FCC08" w14:textId="77777777" w:rsidR="00AD08BA" w:rsidRPr="00095F3E" w:rsidRDefault="00AD08BA" w:rsidP="00AD08BA">
      <w:pPr>
        <w:pStyle w:val="Default"/>
        <w:rPr>
          <w:rFonts w:ascii="Times New Roman" w:hAnsi="Times New Roman" w:cs="Times New Roman"/>
          <w:b/>
          <w:bCs/>
          <w:sz w:val="22"/>
          <w:szCs w:val="22"/>
        </w:rPr>
      </w:pPr>
    </w:p>
    <w:tbl>
      <w:tblPr>
        <w:tblW w:w="93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755"/>
        <w:gridCol w:w="1655"/>
        <w:gridCol w:w="2700"/>
      </w:tblGrid>
      <w:tr w:rsidR="00AD08BA" w:rsidRPr="00095F3E" w14:paraId="503EDC1F" w14:textId="77777777" w:rsidTr="001E45CB">
        <w:tc>
          <w:tcPr>
            <w:tcW w:w="2250" w:type="dxa"/>
            <w:shd w:val="clear" w:color="auto" w:fill="auto"/>
            <w:vAlign w:val="center"/>
          </w:tcPr>
          <w:p w14:paraId="6F53345B" w14:textId="77777777" w:rsidR="00AD08BA" w:rsidRPr="00095F3E" w:rsidRDefault="00AD08BA" w:rsidP="001E45CB">
            <w:pPr>
              <w:jc w:val="center"/>
              <w:rPr>
                <w:rFonts w:ascii="Times New Roman" w:hAnsi="Times New Roman"/>
              </w:rPr>
            </w:pPr>
            <w:r w:rsidRPr="00095F3E">
              <w:rPr>
                <w:rFonts w:ascii="Times New Roman" w:hAnsi="Times New Roman"/>
              </w:rPr>
              <w:t>Submitted by:</w:t>
            </w:r>
          </w:p>
        </w:tc>
        <w:tc>
          <w:tcPr>
            <w:tcW w:w="2755" w:type="dxa"/>
            <w:shd w:val="clear" w:color="auto" w:fill="auto"/>
            <w:vAlign w:val="center"/>
          </w:tcPr>
          <w:p w14:paraId="660C8529" w14:textId="77777777" w:rsidR="00AD08BA" w:rsidRPr="00095F3E" w:rsidRDefault="00AD08BA" w:rsidP="001E45CB">
            <w:pPr>
              <w:jc w:val="center"/>
              <w:rPr>
                <w:rFonts w:ascii="Times New Roman" w:hAnsi="Times New Roman"/>
              </w:rPr>
            </w:pPr>
            <w:r w:rsidRPr="00095F3E">
              <w:rPr>
                <w:rFonts w:ascii="Times New Roman" w:hAnsi="Times New Roman"/>
              </w:rPr>
              <w:t>Change/Action:</w:t>
            </w:r>
          </w:p>
        </w:tc>
        <w:tc>
          <w:tcPr>
            <w:tcW w:w="1655" w:type="dxa"/>
            <w:shd w:val="clear" w:color="auto" w:fill="auto"/>
            <w:vAlign w:val="center"/>
          </w:tcPr>
          <w:p w14:paraId="095D6AB6" w14:textId="77777777" w:rsidR="00AD08BA" w:rsidRPr="00095F3E" w:rsidRDefault="00AD08BA" w:rsidP="001E45CB">
            <w:pPr>
              <w:jc w:val="center"/>
              <w:rPr>
                <w:rFonts w:ascii="Times New Roman" w:hAnsi="Times New Roman"/>
              </w:rPr>
            </w:pPr>
            <w:r w:rsidRPr="00095F3E">
              <w:rPr>
                <w:rFonts w:ascii="Times New Roman" w:hAnsi="Times New Roman"/>
              </w:rPr>
              <w:t>Date:</w:t>
            </w:r>
          </w:p>
        </w:tc>
        <w:tc>
          <w:tcPr>
            <w:tcW w:w="2700" w:type="dxa"/>
            <w:shd w:val="clear" w:color="auto" w:fill="auto"/>
            <w:vAlign w:val="center"/>
          </w:tcPr>
          <w:p w14:paraId="5FD38269" w14:textId="77777777" w:rsidR="00AD08BA" w:rsidRPr="00095F3E" w:rsidRDefault="00AD08BA" w:rsidP="001E45CB">
            <w:pPr>
              <w:jc w:val="center"/>
              <w:rPr>
                <w:rFonts w:ascii="Times New Roman" w:hAnsi="Times New Roman"/>
              </w:rPr>
            </w:pPr>
            <w:r w:rsidRPr="00095F3E">
              <w:rPr>
                <w:rFonts w:ascii="Times New Roman" w:hAnsi="Times New Roman"/>
              </w:rPr>
              <w:t>Type of Change</w:t>
            </w:r>
          </w:p>
        </w:tc>
      </w:tr>
      <w:tr w:rsidR="00AD08BA" w:rsidRPr="00095F3E" w14:paraId="723DE824" w14:textId="77777777" w:rsidTr="001E45CB">
        <w:tc>
          <w:tcPr>
            <w:tcW w:w="2250" w:type="dxa"/>
            <w:shd w:val="clear" w:color="auto" w:fill="auto"/>
          </w:tcPr>
          <w:p w14:paraId="168F7345" w14:textId="77777777" w:rsidR="00AD08BA" w:rsidRPr="00095F3E" w:rsidRDefault="00AD08BA" w:rsidP="001E45CB">
            <w:pPr>
              <w:rPr>
                <w:rFonts w:ascii="Times New Roman" w:hAnsi="Times New Roman"/>
              </w:rPr>
            </w:pPr>
            <w:r w:rsidRPr="00095F3E">
              <w:rPr>
                <w:rFonts w:ascii="Times New Roman" w:hAnsi="Times New Roman"/>
              </w:rPr>
              <w:t>Regional Council</w:t>
            </w:r>
          </w:p>
        </w:tc>
        <w:tc>
          <w:tcPr>
            <w:tcW w:w="2755" w:type="dxa"/>
            <w:shd w:val="clear" w:color="auto" w:fill="auto"/>
          </w:tcPr>
          <w:p w14:paraId="1845E806" w14:textId="77777777" w:rsidR="00AD08BA" w:rsidRPr="00095F3E" w:rsidRDefault="00AD08BA" w:rsidP="001E45CB">
            <w:pPr>
              <w:rPr>
                <w:rFonts w:ascii="Times New Roman" w:hAnsi="Times New Roman"/>
              </w:rPr>
            </w:pPr>
            <w:r w:rsidRPr="00095F3E">
              <w:rPr>
                <w:rFonts w:ascii="Times New Roman" w:hAnsi="Times New Roman"/>
              </w:rPr>
              <w:t>Approved Draft</w:t>
            </w:r>
          </w:p>
        </w:tc>
        <w:tc>
          <w:tcPr>
            <w:tcW w:w="1655" w:type="dxa"/>
            <w:shd w:val="clear" w:color="auto" w:fill="auto"/>
          </w:tcPr>
          <w:p w14:paraId="4CE2EC5F" w14:textId="77777777" w:rsidR="00AD08BA" w:rsidRPr="00095F3E" w:rsidRDefault="00AD08BA" w:rsidP="001E45CB">
            <w:pPr>
              <w:rPr>
                <w:rFonts w:ascii="Times New Roman" w:hAnsi="Times New Roman"/>
              </w:rPr>
            </w:pPr>
          </w:p>
        </w:tc>
        <w:tc>
          <w:tcPr>
            <w:tcW w:w="2700" w:type="dxa"/>
            <w:shd w:val="clear" w:color="auto" w:fill="auto"/>
          </w:tcPr>
          <w:p w14:paraId="3892C936" w14:textId="77777777" w:rsidR="00AD08BA" w:rsidRPr="00095F3E" w:rsidRDefault="00AD08BA" w:rsidP="001E45CB">
            <w:pPr>
              <w:rPr>
                <w:rFonts w:ascii="Times New Roman" w:hAnsi="Times New Roman"/>
              </w:rPr>
            </w:pPr>
            <w:r w:rsidRPr="00095F3E">
              <w:rPr>
                <w:rFonts w:ascii="Segoe UI Symbol" w:eastAsia="MS Gothic" w:hAnsi="Segoe UI Symbol" w:cs="Segoe UI Symbol"/>
              </w:rPr>
              <w:t>☐</w:t>
            </w:r>
            <w:r w:rsidRPr="00095F3E">
              <w:rPr>
                <w:rFonts w:ascii="Times New Roman" w:hAnsi="Times New Roman"/>
              </w:rPr>
              <w:t xml:space="preserve"> Major          </w:t>
            </w:r>
            <w:r w:rsidRPr="00095F3E">
              <w:rPr>
                <w:rFonts w:ascii="Segoe UI Symbol" w:eastAsia="MS Gothic" w:hAnsi="Segoe UI Symbol" w:cs="Segoe UI Symbol"/>
              </w:rPr>
              <w:t>☐</w:t>
            </w:r>
            <w:r w:rsidRPr="00095F3E">
              <w:rPr>
                <w:rFonts w:ascii="Times New Roman" w:hAnsi="Times New Roman"/>
              </w:rPr>
              <w:t xml:space="preserve"> Minor</w:t>
            </w:r>
          </w:p>
        </w:tc>
      </w:tr>
      <w:tr w:rsidR="00AD08BA" w:rsidRPr="00095F3E" w14:paraId="593D7064" w14:textId="77777777" w:rsidTr="001E45CB">
        <w:tc>
          <w:tcPr>
            <w:tcW w:w="2250" w:type="dxa"/>
            <w:shd w:val="clear" w:color="auto" w:fill="auto"/>
          </w:tcPr>
          <w:p w14:paraId="4BFFB0E0" w14:textId="77777777" w:rsidR="00AD08BA" w:rsidRPr="00095F3E" w:rsidRDefault="00AD08BA" w:rsidP="001E45CB">
            <w:pPr>
              <w:rPr>
                <w:rFonts w:ascii="Times New Roman" w:hAnsi="Times New Roman"/>
              </w:rPr>
            </w:pPr>
          </w:p>
        </w:tc>
        <w:tc>
          <w:tcPr>
            <w:tcW w:w="2755" w:type="dxa"/>
            <w:shd w:val="clear" w:color="auto" w:fill="auto"/>
          </w:tcPr>
          <w:p w14:paraId="2B316EB2" w14:textId="77777777" w:rsidR="00AD08BA" w:rsidRPr="00095F3E" w:rsidRDefault="00AD08BA" w:rsidP="001E45CB">
            <w:pPr>
              <w:rPr>
                <w:rFonts w:ascii="Times New Roman" w:hAnsi="Times New Roman"/>
              </w:rPr>
            </w:pPr>
          </w:p>
        </w:tc>
        <w:tc>
          <w:tcPr>
            <w:tcW w:w="1655" w:type="dxa"/>
            <w:shd w:val="clear" w:color="auto" w:fill="auto"/>
          </w:tcPr>
          <w:p w14:paraId="22707D08" w14:textId="77777777" w:rsidR="00AD08BA" w:rsidRPr="00095F3E" w:rsidRDefault="00AD08BA" w:rsidP="001E45CB">
            <w:pPr>
              <w:rPr>
                <w:rFonts w:ascii="Times New Roman" w:hAnsi="Times New Roman"/>
              </w:rPr>
            </w:pPr>
          </w:p>
        </w:tc>
        <w:tc>
          <w:tcPr>
            <w:tcW w:w="2700" w:type="dxa"/>
            <w:shd w:val="clear" w:color="auto" w:fill="auto"/>
          </w:tcPr>
          <w:p w14:paraId="507951A1" w14:textId="77777777" w:rsidR="00AD08BA" w:rsidRPr="00095F3E" w:rsidRDefault="00AD08BA" w:rsidP="001E45CB">
            <w:pPr>
              <w:rPr>
                <w:rFonts w:ascii="Times New Roman" w:hAnsi="Times New Roman"/>
              </w:rPr>
            </w:pPr>
            <w:r w:rsidRPr="00095F3E">
              <w:rPr>
                <w:rFonts w:ascii="Segoe UI Symbol" w:eastAsia="MS Gothic" w:hAnsi="Segoe UI Symbol" w:cs="Segoe UI Symbol"/>
              </w:rPr>
              <w:t>☐</w:t>
            </w:r>
            <w:r w:rsidRPr="00095F3E">
              <w:rPr>
                <w:rFonts w:ascii="Times New Roman" w:hAnsi="Times New Roman"/>
              </w:rPr>
              <w:t xml:space="preserve"> Major          </w:t>
            </w:r>
            <w:r w:rsidRPr="00095F3E">
              <w:rPr>
                <w:rFonts w:ascii="Segoe UI Symbol" w:eastAsia="MS Gothic" w:hAnsi="Segoe UI Symbol" w:cs="Segoe UI Symbol"/>
              </w:rPr>
              <w:t>☐</w:t>
            </w:r>
            <w:r w:rsidRPr="00095F3E">
              <w:rPr>
                <w:rFonts w:ascii="Times New Roman" w:hAnsi="Times New Roman"/>
              </w:rPr>
              <w:t xml:space="preserve"> Minor</w:t>
            </w:r>
          </w:p>
        </w:tc>
      </w:tr>
    </w:tbl>
    <w:p w14:paraId="250DA38A" w14:textId="77777777" w:rsidR="00AD08BA" w:rsidRPr="00095F3E" w:rsidRDefault="00AD08BA" w:rsidP="00AD08BA">
      <w:pPr>
        <w:rPr>
          <w:rFonts w:ascii="Times New Roman" w:hAnsi="Times New Roman"/>
        </w:rPr>
      </w:pPr>
    </w:p>
    <w:p w14:paraId="1747BE9A" w14:textId="77777777" w:rsidR="00AD08BA" w:rsidRPr="00095F3E" w:rsidRDefault="00AD08BA" w:rsidP="00AD08BA">
      <w:pPr>
        <w:pStyle w:val="Heading2"/>
        <w:numPr>
          <w:ilvl w:val="1"/>
          <w:numId w:val="9"/>
        </w:numPr>
        <w:pBdr>
          <w:bottom w:val="single" w:sz="4" w:space="1" w:color="auto"/>
        </w:pBdr>
        <w:spacing w:before="360" w:line="259" w:lineRule="auto"/>
        <w:jc w:val="center"/>
        <w:rPr>
          <w:rFonts w:ascii="Times New Roman" w:hAnsi="Times New Roman"/>
          <w:color w:val="auto"/>
          <w:sz w:val="22"/>
          <w:szCs w:val="22"/>
        </w:rPr>
      </w:pPr>
      <w:r w:rsidRPr="00095F3E">
        <w:rPr>
          <w:rFonts w:ascii="Times New Roman" w:hAnsi="Times New Roman"/>
          <w:sz w:val="22"/>
          <w:szCs w:val="22"/>
        </w:rPr>
        <w:br w:type="page"/>
      </w:r>
      <w:bookmarkStart w:id="8" w:name="_Toc511029410"/>
      <w:r w:rsidRPr="00EA2068">
        <w:rPr>
          <w:rFonts w:ascii="Times New Roman" w:hAnsi="Times New Roman"/>
          <w:color w:val="auto"/>
          <w:sz w:val="24"/>
          <w:szCs w:val="22"/>
        </w:rPr>
        <w:lastRenderedPageBreak/>
        <w:t>Trauma Triage And Destination Procedure</w:t>
      </w:r>
      <w:bookmarkEnd w:id="8"/>
    </w:p>
    <w:p w14:paraId="3667C8C7" w14:textId="77777777" w:rsidR="00AD08BA" w:rsidRPr="00095F3E" w:rsidRDefault="00AD08BA" w:rsidP="00AD08BA">
      <w:pPr>
        <w:rPr>
          <w:rFonts w:ascii="Times New Roman" w:hAnsi="Times New Roman"/>
        </w:rPr>
      </w:pPr>
    </w:p>
    <w:p w14:paraId="468E41ED" w14:textId="77777777" w:rsidR="00AD08BA" w:rsidRPr="00095F3E" w:rsidRDefault="00AD08BA" w:rsidP="00AD08BA">
      <w:pPr>
        <w:rPr>
          <w:rFonts w:ascii="Times New Roman" w:hAnsi="Times New Roman"/>
        </w:rPr>
      </w:pPr>
      <w:r w:rsidRPr="00095F3E">
        <w:rPr>
          <w:rFonts w:ascii="Times New Roman" w:hAnsi="Times New Roman"/>
        </w:rPr>
        <w:t>Effective Date:</w:t>
      </w:r>
    </w:p>
    <w:p w14:paraId="5A83ED73" w14:textId="77777777" w:rsidR="00AD08BA" w:rsidRPr="00095F3E" w:rsidRDefault="00AD08BA" w:rsidP="00AD08BA">
      <w:pPr>
        <w:tabs>
          <w:tab w:val="left" w:pos="450"/>
        </w:tabs>
        <w:ind w:left="446" w:hanging="446"/>
        <w:mirrorIndents/>
        <w:jc w:val="left"/>
        <w:rPr>
          <w:rFonts w:ascii="Times New Roman" w:eastAsia="Arial Unicode MS" w:hAnsi="Times New Roman"/>
        </w:rPr>
      </w:pPr>
      <w:r w:rsidRPr="00095F3E">
        <w:rPr>
          <w:rFonts w:ascii="Times New Roman" w:eastAsia="Arial Unicode MS" w:hAnsi="Times New Roman"/>
          <w:b/>
        </w:rPr>
        <w:t>Objective</w:t>
      </w:r>
    </w:p>
    <w:p w14:paraId="12393224" w14:textId="77777777" w:rsidR="00AD08BA" w:rsidRPr="00095F3E" w:rsidRDefault="00AD08BA" w:rsidP="00AD08BA">
      <w:pPr>
        <w:tabs>
          <w:tab w:val="left" w:pos="450"/>
        </w:tabs>
        <w:ind w:left="446" w:hanging="446"/>
        <w:mirrorIndents/>
        <w:jc w:val="left"/>
        <w:rPr>
          <w:rFonts w:ascii="Times New Roman" w:eastAsia="Arial Unicode MS" w:hAnsi="Times New Roman"/>
          <w:color w:val="000000"/>
        </w:rPr>
      </w:pPr>
      <w:r w:rsidRPr="00095F3E">
        <w:rPr>
          <w:rFonts w:ascii="Times New Roman" w:eastAsia="Arial Unicode MS" w:hAnsi="Times New Roman"/>
        </w:rPr>
        <w:t>To define the flow of trauma patients from the incident scene to hospitals in the region and inter-regionally.</w:t>
      </w:r>
    </w:p>
    <w:p w14:paraId="37454EFE" w14:textId="77777777" w:rsidR="00AD08BA" w:rsidRPr="00095F3E" w:rsidRDefault="00AD08BA" w:rsidP="00AD08BA">
      <w:pPr>
        <w:tabs>
          <w:tab w:val="left" w:pos="450"/>
        </w:tabs>
        <w:ind w:left="446" w:hanging="446"/>
        <w:mirrorIndents/>
        <w:jc w:val="left"/>
        <w:rPr>
          <w:rFonts w:ascii="Times New Roman" w:eastAsia="Arial Unicode MS" w:hAnsi="Times New Roman"/>
        </w:rPr>
      </w:pPr>
      <w:r w:rsidRPr="00095F3E">
        <w:rPr>
          <w:rFonts w:ascii="Times New Roman" w:eastAsia="Arial Unicode MS" w:hAnsi="Times New Roman"/>
          <w:b/>
        </w:rPr>
        <w:t>Standard 1</w:t>
      </w:r>
    </w:p>
    <w:p w14:paraId="78F43DC9" w14:textId="77777777" w:rsidR="00AD08BA" w:rsidRPr="00095F3E" w:rsidRDefault="00AD08BA" w:rsidP="00AD08BA">
      <w:pPr>
        <w:tabs>
          <w:tab w:val="left" w:pos="450"/>
        </w:tabs>
        <w:autoSpaceDE w:val="0"/>
        <w:autoSpaceDN w:val="0"/>
        <w:adjustRightInd w:val="0"/>
        <w:ind w:left="446" w:hanging="446"/>
        <w:mirrorIndents/>
        <w:jc w:val="left"/>
        <w:rPr>
          <w:rFonts w:ascii="Times New Roman" w:hAnsi="Times New Roman"/>
          <w:color w:val="000000"/>
        </w:rPr>
      </w:pPr>
      <w:r w:rsidRPr="00095F3E">
        <w:rPr>
          <w:rFonts w:ascii="Times New Roman" w:eastAsia="Arial Unicode MS" w:hAnsi="Times New Roman"/>
        </w:rPr>
        <w:t xml:space="preserve">Prehospital service personnel will identify injured patients using the </w:t>
      </w:r>
      <w:r w:rsidRPr="00095F3E">
        <w:rPr>
          <w:rFonts w:ascii="Times New Roman" w:hAnsi="Times New Roman"/>
        </w:rPr>
        <w:t>State of Washington Prehospital Trauma Triage (Destination) Procedure.</w:t>
      </w:r>
    </w:p>
    <w:p w14:paraId="4CF34E37" w14:textId="77777777" w:rsidR="00AD08BA" w:rsidRPr="00095F3E" w:rsidRDefault="00AD08BA" w:rsidP="00AD08BA">
      <w:pPr>
        <w:tabs>
          <w:tab w:val="left" w:pos="450"/>
        </w:tabs>
        <w:ind w:left="446" w:hanging="446"/>
        <w:mirrorIndents/>
        <w:jc w:val="left"/>
        <w:rPr>
          <w:rFonts w:ascii="Times New Roman" w:eastAsia="Arial Unicode MS" w:hAnsi="Times New Roman"/>
        </w:rPr>
      </w:pPr>
      <w:r w:rsidRPr="00095F3E">
        <w:rPr>
          <w:rFonts w:ascii="Times New Roman" w:eastAsia="Arial Unicode MS" w:hAnsi="Times New Roman"/>
          <w:b/>
        </w:rPr>
        <w:t>Standard 2</w:t>
      </w:r>
    </w:p>
    <w:p w14:paraId="2D0C7A1C" w14:textId="77777777" w:rsidR="00AD08BA" w:rsidRPr="00095F3E" w:rsidRDefault="00AD08BA" w:rsidP="00AD08BA">
      <w:pPr>
        <w:tabs>
          <w:tab w:val="left" w:pos="450"/>
        </w:tabs>
        <w:ind w:left="446" w:hanging="446"/>
        <w:mirrorIndents/>
        <w:jc w:val="left"/>
        <w:rPr>
          <w:rFonts w:ascii="Times New Roman" w:eastAsia="Arial Unicode MS" w:hAnsi="Times New Roman"/>
          <w:color w:val="000000"/>
        </w:rPr>
      </w:pPr>
      <w:r w:rsidRPr="00095F3E">
        <w:rPr>
          <w:rFonts w:ascii="Times New Roman" w:eastAsia="Arial Unicode MS" w:hAnsi="Times New Roman"/>
        </w:rPr>
        <w:t>Trauma patients with special needs, as in head injury, burns, intra-thoracic injury, and pediatric trauma will be considered for direct transport, by ground or air, to the highest level designated inter-regional trauma center with capabilities to manage the patient. Medical control will determine the patient destination. This standard recognizes longer transport times.</w:t>
      </w:r>
    </w:p>
    <w:p w14:paraId="52B54DC0" w14:textId="77777777" w:rsidR="00AD08BA" w:rsidRPr="00095F3E" w:rsidRDefault="00AD08BA" w:rsidP="00AD08BA">
      <w:pPr>
        <w:rPr>
          <w:rFonts w:ascii="Times New Roman" w:hAnsi="Times New Roman"/>
        </w:rPr>
      </w:pPr>
    </w:p>
    <w:p w14:paraId="1074A6D4" w14:textId="77777777" w:rsidR="00AD08BA" w:rsidRDefault="00AD08BA" w:rsidP="00AD08BA">
      <w:pPr>
        <w:pStyle w:val="Default"/>
        <w:rPr>
          <w:rFonts w:ascii="Times New Roman" w:hAnsi="Times New Roman" w:cs="Times New Roman"/>
          <w:b/>
          <w:bCs/>
          <w:sz w:val="22"/>
          <w:szCs w:val="22"/>
        </w:rPr>
      </w:pPr>
    </w:p>
    <w:p w14:paraId="6630D1F4" w14:textId="77777777" w:rsidR="00AD08BA" w:rsidRDefault="00AD08BA" w:rsidP="00AD08BA">
      <w:pPr>
        <w:pStyle w:val="Default"/>
        <w:rPr>
          <w:rFonts w:ascii="Times New Roman" w:hAnsi="Times New Roman" w:cs="Times New Roman"/>
          <w:b/>
          <w:bCs/>
          <w:sz w:val="22"/>
          <w:szCs w:val="22"/>
        </w:rPr>
      </w:pPr>
    </w:p>
    <w:p w14:paraId="79F36DA8" w14:textId="77777777" w:rsidR="00AD08BA" w:rsidRDefault="00AD08BA" w:rsidP="00AD08BA">
      <w:pPr>
        <w:pStyle w:val="Default"/>
        <w:rPr>
          <w:rFonts w:ascii="Times New Roman" w:hAnsi="Times New Roman" w:cs="Times New Roman"/>
          <w:b/>
          <w:bCs/>
          <w:sz w:val="22"/>
          <w:szCs w:val="22"/>
        </w:rPr>
      </w:pPr>
    </w:p>
    <w:p w14:paraId="0AC2B514" w14:textId="77777777" w:rsidR="00AD08BA" w:rsidRDefault="00AD08BA" w:rsidP="00AD08BA">
      <w:pPr>
        <w:pStyle w:val="Default"/>
        <w:rPr>
          <w:rFonts w:ascii="Times New Roman" w:hAnsi="Times New Roman" w:cs="Times New Roman"/>
          <w:b/>
          <w:bCs/>
          <w:sz w:val="22"/>
          <w:szCs w:val="22"/>
        </w:rPr>
      </w:pPr>
    </w:p>
    <w:p w14:paraId="6AA97B3B" w14:textId="77777777" w:rsidR="00AD08BA" w:rsidRDefault="00AD08BA" w:rsidP="00AD08BA">
      <w:pPr>
        <w:pStyle w:val="Default"/>
        <w:rPr>
          <w:rFonts w:ascii="Times New Roman" w:hAnsi="Times New Roman" w:cs="Times New Roman"/>
          <w:b/>
          <w:bCs/>
          <w:sz w:val="22"/>
          <w:szCs w:val="22"/>
        </w:rPr>
      </w:pPr>
    </w:p>
    <w:p w14:paraId="5397101E" w14:textId="77777777" w:rsidR="00AD08BA" w:rsidRDefault="00AD08BA" w:rsidP="00AD08BA">
      <w:pPr>
        <w:pStyle w:val="Default"/>
        <w:rPr>
          <w:rFonts w:ascii="Times New Roman" w:hAnsi="Times New Roman" w:cs="Times New Roman"/>
          <w:b/>
          <w:bCs/>
          <w:sz w:val="22"/>
          <w:szCs w:val="22"/>
        </w:rPr>
      </w:pPr>
    </w:p>
    <w:p w14:paraId="65524297" w14:textId="77777777" w:rsidR="00AD08BA" w:rsidRDefault="00AD08BA" w:rsidP="00AD08BA">
      <w:pPr>
        <w:pStyle w:val="Default"/>
        <w:rPr>
          <w:rFonts w:ascii="Times New Roman" w:hAnsi="Times New Roman" w:cs="Times New Roman"/>
          <w:b/>
          <w:bCs/>
          <w:sz w:val="22"/>
          <w:szCs w:val="22"/>
        </w:rPr>
      </w:pPr>
    </w:p>
    <w:p w14:paraId="1FD176B8" w14:textId="77777777" w:rsidR="00AD08BA" w:rsidRDefault="00AD08BA" w:rsidP="00AD08BA">
      <w:pPr>
        <w:pStyle w:val="Default"/>
        <w:rPr>
          <w:rFonts w:ascii="Times New Roman" w:hAnsi="Times New Roman" w:cs="Times New Roman"/>
          <w:b/>
          <w:bCs/>
          <w:sz w:val="22"/>
          <w:szCs w:val="22"/>
        </w:rPr>
      </w:pPr>
    </w:p>
    <w:p w14:paraId="41C43ED8" w14:textId="77777777" w:rsidR="00AD08BA" w:rsidRPr="00095F3E" w:rsidRDefault="00AD08BA" w:rsidP="00AD08BA">
      <w:pPr>
        <w:pStyle w:val="Default"/>
        <w:rPr>
          <w:rFonts w:ascii="Times New Roman" w:hAnsi="Times New Roman" w:cs="Times New Roman"/>
          <w:b/>
          <w:bCs/>
          <w:sz w:val="22"/>
          <w:szCs w:val="22"/>
        </w:rPr>
      </w:pPr>
    </w:p>
    <w:p w14:paraId="20ABC1AF" w14:textId="77777777" w:rsidR="00AD08BA" w:rsidRPr="00095F3E" w:rsidRDefault="00AD08BA" w:rsidP="00AD08BA">
      <w:pPr>
        <w:pStyle w:val="Default"/>
        <w:rPr>
          <w:rFonts w:ascii="Times New Roman" w:hAnsi="Times New Roman" w:cs="Times New Roman"/>
          <w:b/>
          <w:bCs/>
          <w:sz w:val="22"/>
          <w:szCs w:val="22"/>
        </w:rPr>
      </w:pP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755"/>
        <w:gridCol w:w="1655"/>
        <w:gridCol w:w="2790"/>
      </w:tblGrid>
      <w:tr w:rsidR="00AD08BA" w:rsidRPr="00095F3E" w14:paraId="3B55BEB7" w14:textId="77777777" w:rsidTr="001E45CB">
        <w:tc>
          <w:tcPr>
            <w:tcW w:w="2250" w:type="dxa"/>
            <w:shd w:val="clear" w:color="auto" w:fill="auto"/>
            <w:vAlign w:val="center"/>
          </w:tcPr>
          <w:p w14:paraId="7832088C" w14:textId="77777777" w:rsidR="00AD08BA" w:rsidRPr="00095F3E" w:rsidRDefault="00AD08BA" w:rsidP="001E45CB">
            <w:pPr>
              <w:jc w:val="center"/>
              <w:rPr>
                <w:rFonts w:ascii="Times New Roman" w:hAnsi="Times New Roman"/>
              </w:rPr>
            </w:pPr>
            <w:r w:rsidRPr="00095F3E">
              <w:rPr>
                <w:rFonts w:ascii="Times New Roman" w:hAnsi="Times New Roman"/>
              </w:rPr>
              <w:t>Submitted by:</w:t>
            </w:r>
          </w:p>
        </w:tc>
        <w:tc>
          <w:tcPr>
            <w:tcW w:w="2755" w:type="dxa"/>
            <w:shd w:val="clear" w:color="auto" w:fill="auto"/>
            <w:vAlign w:val="center"/>
          </w:tcPr>
          <w:p w14:paraId="327EE8FB" w14:textId="77777777" w:rsidR="00AD08BA" w:rsidRPr="00095F3E" w:rsidRDefault="00AD08BA" w:rsidP="001E45CB">
            <w:pPr>
              <w:jc w:val="center"/>
              <w:rPr>
                <w:rFonts w:ascii="Times New Roman" w:hAnsi="Times New Roman"/>
              </w:rPr>
            </w:pPr>
            <w:r w:rsidRPr="00095F3E">
              <w:rPr>
                <w:rFonts w:ascii="Times New Roman" w:hAnsi="Times New Roman"/>
              </w:rPr>
              <w:t>Change/Action:</w:t>
            </w:r>
          </w:p>
        </w:tc>
        <w:tc>
          <w:tcPr>
            <w:tcW w:w="1655" w:type="dxa"/>
            <w:shd w:val="clear" w:color="auto" w:fill="auto"/>
            <w:vAlign w:val="center"/>
          </w:tcPr>
          <w:p w14:paraId="49BCC46B" w14:textId="77777777" w:rsidR="00AD08BA" w:rsidRPr="00095F3E" w:rsidRDefault="00AD08BA" w:rsidP="001E45CB">
            <w:pPr>
              <w:jc w:val="center"/>
              <w:rPr>
                <w:rFonts w:ascii="Times New Roman" w:hAnsi="Times New Roman"/>
              </w:rPr>
            </w:pPr>
            <w:r w:rsidRPr="00095F3E">
              <w:rPr>
                <w:rFonts w:ascii="Times New Roman" w:hAnsi="Times New Roman"/>
              </w:rPr>
              <w:t>Date:</w:t>
            </w:r>
          </w:p>
        </w:tc>
        <w:tc>
          <w:tcPr>
            <w:tcW w:w="2790" w:type="dxa"/>
            <w:shd w:val="clear" w:color="auto" w:fill="auto"/>
            <w:vAlign w:val="center"/>
          </w:tcPr>
          <w:p w14:paraId="69C8118A" w14:textId="77777777" w:rsidR="00AD08BA" w:rsidRPr="00095F3E" w:rsidRDefault="00AD08BA" w:rsidP="001E45CB">
            <w:pPr>
              <w:jc w:val="center"/>
              <w:rPr>
                <w:rFonts w:ascii="Times New Roman" w:hAnsi="Times New Roman"/>
              </w:rPr>
            </w:pPr>
            <w:r w:rsidRPr="00095F3E">
              <w:rPr>
                <w:rFonts w:ascii="Times New Roman" w:hAnsi="Times New Roman"/>
              </w:rPr>
              <w:t>Type of Change</w:t>
            </w:r>
          </w:p>
        </w:tc>
      </w:tr>
      <w:tr w:rsidR="00AD08BA" w:rsidRPr="00095F3E" w14:paraId="3AC75570" w14:textId="77777777" w:rsidTr="001E45CB">
        <w:tc>
          <w:tcPr>
            <w:tcW w:w="2250" w:type="dxa"/>
            <w:shd w:val="clear" w:color="auto" w:fill="auto"/>
          </w:tcPr>
          <w:p w14:paraId="63823551" w14:textId="77777777" w:rsidR="00AD08BA" w:rsidRPr="00095F3E" w:rsidRDefault="00AD08BA" w:rsidP="001E45CB">
            <w:pPr>
              <w:rPr>
                <w:rFonts w:ascii="Times New Roman" w:hAnsi="Times New Roman"/>
              </w:rPr>
            </w:pPr>
            <w:r w:rsidRPr="00095F3E">
              <w:rPr>
                <w:rFonts w:ascii="Times New Roman" w:hAnsi="Times New Roman"/>
              </w:rPr>
              <w:t>Regional Council</w:t>
            </w:r>
          </w:p>
        </w:tc>
        <w:tc>
          <w:tcPr>
            <w:tcW w:w="2755" w:type="dxa"/>
            <w:shd w:val="clear" w:color="auto" w:fill="auto"/>
          </w:tcPr>
          <w:p w14:paraId="15443F2B" w14:textId="77777777" w:rsidR="00AD08BA" w:rsidRPr="00095F3E" w:rsidRDefault="00AD08BA" w:rsidP="001E45CB">
            <w:pPr>
              <w:rPr>
                <w:rFonts w:ascii="Times New Roman" w:hAnsi="Times New Roman"/>
              </w:rPr>
            </w:pPr>
            <w:r w:rsidRPr="00095F3E">
              <w:rPr>
                <w:rFonts w:ascii="Times New Roman" w:hAnsi="Times New Roman"/>
              </w:rPr>
              <w:t>Approved Draft</w:t>
            </w:r>
          </w:p>
        </w:tc>
        <w:tc>
          <w:tcPr>
            <w:tcW w:w="1655" w:type="dxa"/>
            <w:shd w:val="clear" w:color="auto" w:fill="auto"/>
          </w:tcPr>
          <w:p w14:paraId="763806D2" w14:textId="77777777" w:rsidR="00AD08BA" w:rsidRPr="00095F3E" w:rsidRDefault="00AD08BA" w:rsidP="001E45CB">
            <w:pPr>
              <w:rPr>
                <w:rFonts w:ascii="Times New Roman" w:hAnsi="Times New Roman"/>
              </w:rPr>
            </w:pPr>
          </w:p>
        </w:tc>
        <w:tc>
          <w:tcPr>
            <w:tcW w:w="2790" w:type="dxa"/>
            <w:shd w:val="clear" w:color="auto" w:fill="auto"/>
          </w:tcPr>
          <w:p w14:paraId="5E6A9AF3" w14:textId="77777777" w:rsidR="00AD08BA" w:rsidRPr="00095F3E" w:rsidRDefault="00AD08BA" w:rsidP="001E45CB">
            <w:pPr>
              <w:rPr>
                <w:rFonts w:ascii="Times New Roman" w:hAnsi="Times New Roman"/>
              </w:rPr>
            </w:pPr>
            <w:r w:rsidRPr="00095F3E">
              <w:rPr>
                <w:rFonts w:ascii="Segoe UI Symbol" w:eastAsia="MS Gothic" w:hAnsi="Segoe UI Symbol" w:cs="Segoe UI Symbol"/>
              </w:rPr>
              <w:t>☐</w:t>
            </w:r>
            <w:r w:rsidRPr="00095F3E">
              <w:rPr>
                <w:rFonts w:ascii="Times New Roman" w:hAnsi="Times New Roman"/>
              </w:rPr>
              <w:t xml:space="preserve"> Major          </w:t>
            </w:r>
            <w:r w:rsidRPr="00095F3E">
              <w:rPr>
                <w:rFonts w:ascii="Segoe UI Symbol" w:eastAsia="MS Gothic" w:hAnsi="Segoe UI Symbol" w:cs="Segoe UI Symbol"/>
              </w:rPr>
              <w:t>☐</w:t>
            </w:r>
            <w:r w:rsidRPr="00095F3E">
              <w:rPr>
                <w:rFonts w:ascii="Times New Roman" w:hAnsi="Times New Roman"/>
              </w:rPr>
              <w:t xml:space="preserve"> Minor</w:t>
            </w:r>
          </w:p>
        </w:tc>
      </w:tr>
      <w:tr w:rsidR="00AD08BA" w:rsidRPr="00095F3E" w14:paraId="30E455AC" w14:textId="77777777" w:rsidTr="001E45CB">
        <w:tc>
          <w:tcPr>
            <w:tcW w:w="2250" w:type="dxa"/>
            <w:shd w:val="clear" w:color="auto" w:fill="auto"/>
          </w:tcPr>
          <w:p w14:paraId="0C257884" w14:textId="77777777" w:rsidR="00AD08BA" w:rsidRPr="00095F3E" w:rsidRDefault="00AD08BA" w:rsidP="001E45CB">
            <w:pPr>
              <w:rPr>
                <w:rFonts w:ascii="Times New Roman" w:hAnsi="Times New Roman"/>
              </w:rPr>
            </w:pPr>
          </w:p>
        </w:tc>
        <w:tc>
          <w:tcPr>
            <w:tcW w:w="2755" w:type="dxa"/>
            <w:shd w:val="clear" w:color="auto" w:fill="auto"/>
          </w:tcPr>
          <w:p w14:paraId="148D16BB" w14:textId="77777777" w:rsidR="00AD08BA" w:rsidRPr="00095F3E" w:rsidRDefault="00AD08BA" w:rsidP="001E45CB">
            <w:pPr>
              <w:rPr>
                <w:rFonts w:ascii="Times New Roman" w:hAnsi="Times New Roman"/>
              </w:rPr>
            </w:pPr>
          </w:p>
        </w:tc>
        <w:tc>
          <w:tcPr>
            <w:tcW w:w="1655" w:type="dxa"/>
            <w:shd w:val="clear" w:color="auto" w:fill="auto"/>
          </w:tcPr>
          <w:p w14:paraId="03ADAEF2" w14:textId="77777777" w:rsidR="00AD08BA" w:rsidRPr="00095F3E" w:rsidRDefault="00AD08BA" w:rsidP="001E45CB">
            <w:pPr>
              <w:rPr>
                <w:rFonts w:ascii="Times New Roman" w:hAnsi="Times New Roman"/>
              </w:rPr>
            </w:pPr>
          </w:p>
        </w:tc>
        <w:tc>
          <w:tcPr>
            <w:tcW w:w="2790" w:type="dxa"/>
            <w:shd w:val="clear" w:color="auto" w:fill="auto"/>
          </w:tcPr>
          <w:p w14:paraId="391D376E" w14:textId="77777777" w:rsidR="00AD08BA" w:rsidRPr="00095F3E" w:rsidRDefault="00AD08BA" w:rsidP="001E45CB">
            <w:pPr>
              <w:rPr>
                <w:rFonts w:ascii="Times New Roman" w:hAnsi="Times New Roman"/>
              </w:rPr>
            </w:pPr>
            <w:r w:rsidRPr="00095F3E">
              <w:rPr>
                <w:rFonts w:ascii="Segoe UI Symbol" w:eastAsia="MS Gothic" w:hAnsi="Segoe UI Symbol" w:cs="Segoe UI Symbol"/>
              </w:rPr>
              <w:t>☐</w:t>
            </w:r>
            <w:r w:rsidRPr="00095F3E">
              <w:rPr>
                <w:rFonts w:ascii="Times New Roman" w:hAnsi="Times New Roman"/>
              </w:rPr>
              <w:t xml:space="preserve"> Major          </w:t>
            </w:r>
            <w:r w:rsidRPr="00095F3E">
              <w:rPr>
                <w:rFonts w:ascii="Segoe UI Symbol" w:eastAsia="MS Gothic" w:hAnsi="Segoe UI Symbol" w:cs="Segoe UI Symbol"/>
              </w:rPr>
              <w:t>☐</w:t>
            </w:r>
            <w:r w:rsidRPr="00095F3E">
              <w:rPr>
                <w:rFonts w:ascii="Times New Roman" w:hAnsi="Times New Roman"/>
              </w:rPr>
              <w:t xml:space="preserve"> Minor</w:t>
            </w:r>
          </w:p>
        </w:tc>
      </w:tr>
    </w:tbl>
    <w:p w14:paraId="42B771BD" w14:textId="77777777" w:rsidR="00AD08BA" w:rsidRPr="00095F3E" w:rsidRDefault="00AD08BA" w:rsidP="00AD08BA">
      <w:pPr>
        <w:rPr>
          <w:rFonts w:ascii="Times New Roman" w:hAnsi="Times New Roman"/>
        </w:rPr>
      </w:pPr>
    </w:p>
    <w:p w14:paraId="129339BA" w14:textId="77777777" w:rsidR="00AD08BA" w:rsidRPr="00095F3E" w:rsidRDefault="00AD08BA" w:rsidP="00AD08BA">
      <w:pPr>
        <w:pStyle w:val="Heading2"/>
        <w:numPr>
          <w:ilvl w:val="1"/>
          <w:numId w:val="10"/>
        </w:numPr>
        <w:pBdr>
          <w:bottom w:val="single" w:sz="4" w:space="1" w:color="auto"/>
        </w:pBdr>
        <w:spacing w:before="360" w:line="259" w:lineRule="auto"/>
        <w:jc w:val="center"/>
        <w:rPr>
          <w:rFonts w:ascii="Times New Roman" w:hAnsi="Times New Roman"/>
          <w:color w:val="auto"/>
          <w:sz w:val="22"/>
          <w:szCs w:val="22"/>
        </w:rPr>
      </w:pPr>
      <w:r w:rsidRPr="00095F3E">
        <w:rPr>
          <w:rFonts w:ascii="Times New Roman" w:hAnsi="Times New Roman"/>
          <w:sz w:val="22"/>
          <w:szCs w:val="22"/>
        </w:rPr>
        <w:br w:type="page"/>
      </w:r>
      <w:bookmarkStart w:id="9" w:name="_Toc511029411"/>
      <w:r w:rsidRPr="00EA2068">
        <w:rPr>
          <w:rFonts w:ascii="Times New Roman" w:hAnsi="Times New Roman"/>
          <w:color w:val="auto"/>
          <w:sz w:val="24"/>
          <w:szCs w:val="22"/>
        </w:rPr>
        <w:lastRenderedPageBreak/>
        <w:t>Cardiac &amp; Stroke Triage And Destination Procedure</w:t>
      </w:r>
      <w:bookmarkEnd w:id="9"/>
    </w:p>
    <w:p w14:paraId="351A54C9" w14:textId="77777777" w:rsidR="00AD08BA" w:rsidRDefault="00AD08BA" w:rsidP="00AD08BA">
      <w:pPr>
        <w:rPr>
          <w:rFonts w:ascii="Times New Roman" w:hAnsi="Times New Roman"/>
        </w:rPr>
      </w:pPr>
    </w:p>
    <w:p w14:paraId="4E33700C" w14:textId="77777777" w:rsidR="00AD08BA" w:rsidRPr="00095F3E" w:rsidRDefault="00AD08BA" w:rsidP="00AD08BA">
      <w:pPr>
        <w:rPr>
          <w:rFonts w:ascii="Times New Roman" w:hAnsi="Times New Roman"/>
        </w:rPr>
      </w:pPr>
      <w:r w:rsidRPr="00095F3E">
        <w:rPr>
          <w:rFonts w:ascii="Times New Roman" w:hAnsi="Times New Roman"/>
        </w:rPr>
        <w:t>Effective Date:</w:t>
      </w:r>
    </w:p>
    <w:p w14:paraId="265E4BB6" w14:textId="77777777" w:rsidR="00AD08BA" w:rsidRPr="00095F3E" w:rsidRDefault="00AD08BA" w:rsidP="00AD08BA">
      <w:pPr>
        <w:tabs>
          <w:tab w:val="left" w:pos="450"/>
        </w:tabs>
        <w:ind w:left="446" w:hanging="446"/>
        <w:mirrorIndents/>
        <w:jc w:val="left"/>
        <w:rPr>
          <w:rFonts w:ascii="Times New Roman" w:eastAsia="Arial Unicode MS" w:hAnsi="Times New Roman"/>
          <w:b/>
          <w:bCs/>
        </w:rPr>
      </w:pPr>
      <w:r w:rsidRPr="00095F3E">
        <w:rPr>
          <w:rFonts w:ascii="Times New Roman" w:eastAsia="Arial Unicode MS" w:hAnsi="Times New Roman"/>
          <w:b/>
        </w:rPr>
        <w:t>Objective</w:t>
      </w:r>
    </w:p>
    <w:p w14:paraId="0A8B464F" w14:textId="77777777" w:rsidR="00AD08BA" w:rsidRPr="00095F3E" w:rsidRDefault="00AD08BA" w:rsidP="00AD08BA">
      <w:pPr>
        <w:tabs>
          <w:tab w:val="left" w:pos="450"/>
        </w:tabs>
        <w:ind w:left="446" w:hanging="446"/>
        <w:mirrorIndents/>
        <w:jc w:val="left"/>
        <w:rPr>
          <w:rFonts w:ascii="Times New Roman" w:eastAsia="Arial Unicode MS" w:hAnsi="Times New Roman"/>
          <w:color w:val="000000"/>
        </w:rPr>
      </w:pPr>
      <w:r w:rsidRPr="00095F3E">
        <w:rPr>
          <w:rFonts w:ascii="Times New Roman" w:eastAsia="Arial Unicode MS" w:hAnsi="Times New Roman"/>
        </w:rPr>
        <w:t>To improve and enhance emergency Cardiac and Stroke Care, to minimize human suffering, and to reduce death and disability within the Region.</w:t>
      </w:r>
    </w:p>
    <w:p w14:paraId="1C14F93A" w14:textId="77777777" w:rsidR="00AD08BA" w:rsidRPr="00095F3E" w:rsidRDefault="00AD08BA" w:rsidP="00AD08BA">
      <w:pPr>
        <w:tabs>
          <w:tab w:val="left" w:pos="450"/>
        </w:tabs>
        <w:ind w:left="446" w:hanging="446"/>
        <w:mirrorIndents/>
        <w:jc w:val="left"/>
        <w:rPr>
          <w:rFonts w:ascii="Times New Roman" w:eastAsia="Arial Unicode MS" w:hAnsi="Times New Roman"/>
        </w:rPr>
      </w:pPr>
      <w:r w:rsidRPr="00095F3E">
        <w:rPr>
          <w:rFonts w:ascii="Times New Roman" w:eastAsia="Arial Unicode MS" w:hAnsi="Times New Roman"/>
          <w:b/>
        </w:rPr>
        <w:t>Standard 1</w:t>
      </w:r>
    </w:p>
    <w:p w14:paraId="6BA9E635" w14:textId="77777777" w:rsidR="00AD08BA" w:rsidRPr="00095F3E" w:rsidRDefault="00AD08BA" w:rsidP="00AD08BA">
      <w:pPr>
        <w:tabs>
          <w:tab w:val="left" w:pos="450"/>
        </w:tabs>
        <w:ind w:left="446" w:hanging="446"/>
        <w:mirrorIndents/>
        <w:jc w:val="left"/>
        <w:rPr>
          <w:rFonts w:ascii="Times New Roman" w:eastAsia="Arial Unicode MS" w:hAnsi="Times New Roman"/>
          <w:color w:val="000000"/>
        </w:rPr>
      </w:pPr>
      <w:r w:rsidRPr="00095F3E">
        <w:rPr>
          <w:rFonts w:ascii="Times New Roman" w:eastAsia="Arial Unicode MS" w:hAnsi="Times New Roman"/>
        </w:rPr>
        <w:t>All licensed and trauma verified aid and/or ambulance services shall utilize the following tools to determine patient destination:</w:t>
      </w:r>
    </w:p>
    <w:p w14:paraId="6FF16BAC" w14:textId="77777777" w:rsidR="00AD08BA" w:rsidRPr="00095F3E" w:rsidRDefault="00AD08BA" w:rsidP="00AD08BA">
      <w:pPr>
        <w:tabs>
          <w:tab w:val="left" w:pos="450"/>
          <w:tab w:val="num" w:pos="1440"/>
        </w:tabs>
        <w:spacing w:before="120" w:after="120"/>
        <w:ind w:left="446" w:hanging="446"/>
        <w:mirrorIndents/>
        <w:jc w:val="left"/>
        <w:rPr>
          <w:rFonts w:ascii="Times New Roman" w:hAnsi="Times New Roman"/>
        </w:rPr>
      </w:pPr>
      <w:r w:rsidRPr="00095F3E">
        <w:rPr>
          <w:rFonts w:ascii="Times New Roman" w:hAnsi="Times New Roman"/>
          <w:snapToGrid w:val="0"/>
        </w:rPr>
        <w:t>•</w:t>
      </w:r>
      <w:r w:rsidRPr="00095F3E">
        <w:rPr>
          <w:rFonts w:ascii="Times New Roman" w:hAnsi="Times New Roman"/>
          <w:snapToGrid w:val="0"/>
        </w:rPr>
        <w:tab/>
      </w:r>
      <w:r w:rsidRPr="00095F3E">
        <w:rPr>
          <w:rFonts w:ascii="Times New Roman" w:hAnsi="Times New Roman"/>
        </w:rPr>
        <w:t xml:space="preserve">The State of Washington Prehospital Triage Destination Procedure for Cardiac patients; and </w:t>
      </w:r>
    </w:p>
    <w:p w14:paraId="1BBC9F65" w14:textId="77777777" w:rsidR="00AD08BA" w:rsidRPr="00095F3E" w:rsidRDefault="00AD08BA" w:rsidP="00AD08BA">
      <w:pPr>
        <w:tabs>
          <w:tab w:val="left" w:pos="450"/>
          <w:tab w:val="num" w:pos="1440"/>
        </w:tabs>
        <w:spacing w:before="120" w:after="120"/>
        <w:ind w:left="446" w:hanging="446"/>
        <w:mirrorIndents/>
        <w:jc w:val="left"/>
        <w:rPr>
          <w:rFonts w:ascii="Times New Roman" w:hAnsi="Times New Roman"/>
        </w:rPr>
      </w:pPr>
      <w:r w:rsidRPr="00095F3E">
        <w:rPr>
          <w:rFonts w:ascii="Times New Roman" w:hAnsi="Times New Roman"/>
          <w:snapToGrid w:val="0"/>
        </w:rPr>
        <w:t>•</w:t>
      </w:r>
      <w:r w:rsidRPr="00095F3E">
        <w:rPr>
          <w:rFonts w:ascii="Times New Roman" w:hAnsi="Times New Roman"/>
          <w:snapToGrid w:val="0"/>
        </w:rPr>
        <w:tab/>
      </w:r>
      <w:r w:rsidRPr="00095F3E">
        <w:rPr>
          <w:rFonts w:ascii="Times New Roman" w:hAnsi="Times New Roman"/>
        </w:rPr>
        <w:t xml:space="preserve">Prehospital Stroke Triage Destination Procedure for stroke patients; and </w:t>
      </w:r>
    </w:p>
    <w:p w14:paraId="2E3BAD8D" w14:textId="77777777" w:rsidR="00AD08BA" w:rsidRPr="00095F3E" w:rsidRDefault="00AD08BA" w:rsidP="00AD08BA">
      <w:pPr>
        <w:tabs>
          <w:tab w:val="left" w:pos="450"/>
          <w:tab w:val="num" w:pos="1440"/>
        </w:tabs>
        <w:spacing w:before="120" w:after="120"/>
        <w:ind w:left="446" w:hanging="446"/>
        <w:mirrorIndents/>
        <w:jc w:val="left"/>
        <w:rPr>
          <w:rFonts w:ascii="Times New Roman" w:hAnsi="Times New Roman"/>
        </w:rPr>
      </w:pPr>
      <w:r w:rsidRPr="00095F3E">
        <w:rPr>
          <w:rFonts w:ascii="Times New Roman" w:hAnsi="Times New Roman"/>
          <w:snapToGrid w:val="0"/>
        </w:rPr>
        <w:t>•</w:t>
      </w:r>
      <w:r w:rsidRPr="00095F3E">
        <w:rPr>
          <w:rFonts w:ascii="Times New Roman" w:hAnsi="Times New Roman"/>
          <w:snapToGrid w:val="0"/>
        </w:rPr>
        <w:tab/>
      </w:r>
      <w:r w:rsidRPr="00095F3E">
        <w:rPr>
          <w:rFonts w:ascii="Times New Roman" w:hAnsi="Times New Roman"/>
        </w:rPr>
        <w:t xml:space="preserve">Local County Operating Procedures (COPS); </w:t>
      </w:r>
    </w:p>
    <w:p w14:paraId="427DB51E" w14:textId="77777777" w:rsidR="00AD08BA" w:rsidRPr="00095F3E" w:rsidRDefault="00AD08BA" w:rsidP="00AD08BA">
      <w:pPr>
        <w:tabs>
          <w:tab w:val="left" w:pos="450"/>
        </w:tabs>
        <w:ind w:left="446" w:hanging="446"/>
        <w:contextualSpacing/>
        <w:mirrorIndents/>
        <w:jc w:val="left"/>
        <w:rPr>
          <w:rFonts w:ascii="Times New Roman" w:hAnsi="Times New Roman"/>
        </w:rPr>
      </w:pPr>
    </w:p>
    <w:p w14:paraId="6B9A10E5" w14:textId="77777777" w:rsidR="00AD08BA" w:rsidRPr="00095F3E" w:rsidRDefault="00AD08BA" w:rsidP="00AD08BA">
      <w:pPr>
        <w:tabs>
          <w:tab w:val="left" w:pos="450"/>
        </w:tabs>
        <w:ind w:left="446" w:hanging="446"/>
        <w:mirrorIndents/>
        <w:jc w:val="left"/>
        <w:rPr>
          <w:rFonts w:ascii="Times New Roman" w:eastAsia="Arial Unicode MS" w:hAnsi="Times New Roman"/>
        </w:rPr>
      </w:pPr>
      <w:r w:rsidRPr="00095F3E">
        <w:rPr>
          <w:rFonts w:ascii="Times New Roman" w:eastAsia="Arial Unicode MS" w:hAnsi="Times New Roman"/>
          <w:b/>
        </w:rPr>
        <w:t>Standard 2</w:t>
      </w:r>
    </w:p>
    <w:p w14:paraId="10870898" w14:textId="77777777" w:rsidR="00AD08BA" w:rsidRPr="00095F3E" w:rsidRDefault="00AD08BA" w:rsidP="00AD08BA">
      <w:pPr>
        <w:tabs>
          <w:tab w:val="left" w:pos="450"/>
        </w:tabs>
        <w:ind w:left="446" w:hanging="446"/>
        <w:mirrorIndents/>
        <w:jc w:val="left"/>
        <w:rPr>
          <w:rFonts w:ascii="Times New Roman" w:eastAsia="Arial Unicode MS" w:hAnsi="Times New Roman"/>
          <w:color w:val="000000"/>
        </w:rPr>
      </w:pPr>
      <w:r w:rsidRPr="00095F3E">
        <w:rPr>
          <w:rFonts w:ascii="Times New Roman" w:eastAsia="Arial Unicode MS" w:hAnsi="Times New Roman"/>
        </w:rPr>
        <w:t xml:space="preserve">If it is unclear as to where a patient should be transported, contact Medical Control to </w:t>
      </w:r>
      <w:proofErr w:type="gramStart"/>
      <w:r w:rsidRPr="00095F3E">
        <w:rPr>
          <w:rFonts w:ascii="Times New Roman" w:eastAsia="Arial Unicode MS" w:hAnsi="Times New Roman"/>
        </w:rPr>
        <w:t>make arrangements</w:t>
      </w:r>
      <w:proofErr w:type="gramEnd"/>
      <w:r w:rsidRPr="00095F3E">
        <w:rPr>
          <w:rFonts w:ascii="Times New Roman" w:eastAsia="Arial Unicode MS" w:hAnsi="Times New Roman"/>
        </w:rPr>
        <w:t xml:space="preserve"> to the nearest resource hospital.</w:t>
      </w:r>
    </w:p>
    <w:p w14:paraId="27617C2C" w14:textId="77777777" w:rsidR="00AD08BA" w:rsidRPr="00095F3E" w:rsidRDefault="00AD08BA" w:rsidP="00AD08BA">
      <w:pPr>
        <w:pStyle w:val="Default"/>
        <w:rPr>
          <w:rFonts w:ascii="Times New Roman" w:hAnsi="Times New Roman" w:cs="Times New Roman"/>
          <w:b/>
          <w:bCs/>
          <w:sz w:val="22"/>
          <w:szCs w:val="22"/>
        </w:rPr>
      </w:pPr>
    </w:p>
    <w:p w14:paraId="61E56C5D" w14:textId="77777777" w:rsidR="00AD08BA" w:rsidRPr="00095F3E" w:rsidRDefault="007C3FF0" w:rsidP="00AD08BA">
      <w:pPr>
        <w:pStyle w:val="Default"/>
        <w:ind w:left="720" w:hanging="720"/>
        <w:jc w:val="left"/>
        <w:rPr>
          <w:rFonts w:ascii="Times New Roman" w:hAnsi="Times New Roman" w:cs="Times New Roman"/>
          <w:bCs/>
          <w:sz w:val="22"/>
          <w:szCs w:val="22"/>
        </w:rPr>
      </w:pPr>
      <w:hyperlink r:id="rId17" w:history="1">
        <w:r w:rsidR="00AD08BA" w:rsidRPr="00095F3E">
          <w:rPr>
            <w:rStyle w:val="Hyperlink"/>
            <w:rFonts w:ascii="Times New Roman" w:hAnsi="Times New Roman" w:cs="Times New Roman"/>
            <w:bCs/>
            <w:sz w:val="22"/>
            <w:szCs w:val="22"/>
          </w:rPr>
          <w:t>***For the most current WASHINGTON STATE PREHOSPITAL STROKE TRIAGE DESTINATION PROCEDURE TOOL see DOH website.</w:t>
        </w:r>
      </w:hyperlink>
      <w:r w:rsidR="00AD08BA" w:rsidRPr="00095F3E">
        <w:rPr>
          <w:rFonts w:ascii="Times New Roman" w:hAnsi="Times New Roman" w:cs="Times New Roman"/>
          <w:bCs/>
          <w:sz w:val="22"/>
          <w:szCs w:val="22"/>
        </w:rPr>
        <w:t xml:space="preserve"> </w:t>
      </w:r>
    </w:p>
    <w:p w14:paraId="397B1775" w14:textId="77777777" w:rsidR="00AD08BA" w:rsidRPr="00095F3E" w:rsidRDefault="007C3FF0" w:rsidP="00AD08BA">
      <w:pPr>
        <w:pStyle w:val="Default"/>
        <w:rPr>
          <w:rFonts w:ascii="Times New Roman" w:hAnsi="Times New Roman" w:cs="Times New Roman"/>
          <w:b/>
          <w:bCs/>
          <w:sz w:val="22"/>
          <w:szCs w:val="22"/>
        </w:rPr>
      </w:pPr>
      <w:hyperlink r:id="rId18" w:history="1">
        <w:r w:rsidR="00AD08BA" w:rsidRPr="00095F3E">
          <w:rPr>
            <w:rStyle w:val="Hyperlink"/>
            <w:rFonts w:ascii="Times New Roman" w:hAnsi="Times New Roman" w:cs="Times New Roman"/>
            <w:sz w:val="22"/>
            <w:szCs w:val="22"/>
          </w:rPr>
          <w:t xml:space="preserve">*** For the </w:t>
        </w:r>
        <w:r w:rsidR="00AD08BA" w:rsidRPr="00095F3E">
          <w:rPr>
            <w:rStyle w:val="Hyperlink"/>
            <w:rFonts w:ascii="Times New Roman" w:hAnsi="Times New Roman" w:cs="Times New Roman"/>
            <w:sz w:val="22"/>
            <w:szCs w:val="22"/>
            <w:lang w:eastAsia="x-none"/>
          </w:rPr>
          <w:t>m</w:t>
        </w:r>
        <w:r w:rsidR="00AD08BA" w:rsidRPr="00095F3E">
          <w:rPr>
            <w:rStyle w:val="Hyperlink"/>
            <w:rFonts w:ascii="Times New Roman" w:hAnsi="Times New Roman" w:cs="Times New Roman"/>
            <w:sz w:val="22"/>
            <w:szCs w:val="22"/>
          </w:rPr>
          <w:t xml:space="preserve">ost </w:t>
        </w:r>
        <w:r w:rsidR="00AD08BA" w:rsidRPr="00095F3E">
          <w:rPr>
            <w:rStyle w:val="Hyperlink"/>
            <w:rFonts w:ascii="Times New Roman" w:hAnsi="Times New Roman" w:cs="Times New Roman"/>
            <w:sz w:val="22"/>
            <w:szCs w:val="22"/>
            <w:lang w:eastAsia="x-none"/>
          </w:rPr>
          <w:t>c</w:t>
        </w:r>
        <w:r w:rsidR="00AD08BA" w:rsidRPr="00095F3E">
          <w:rPr>
            <w:rStyle w:val="Hyperlink"/>
            <w:rFonts w:ascii="Times New Roman" w:hAnsi="Times New Roman" w:cs="Times New Roman"/>
            <w:sz w:val="22"/>
            <w:szCs w:val="22"/>
          </w:rPr>
          <w:t>urrent WASHINGTON STATE CARDIAC TRIAGE DESTINATION PROCEDURE TOOL see DOH Website.</w:t>
        </w:r>
      </w:hyperlink>
      <w:r w:rsidR="00AD08BA" w:rsidRPr="00095F3E">
        <w:rPr>
          <w:rStyle w:val="CommentReference"/>
          <w:rFonts w:ascii="Times New Roman" w:hAnsi="Times New Roman" w:cs="Times New Roman"/>
          <w:color w:val="auto"/>
          <w:sz w:val="22"/>
          <w:szCs w:val="22"/>
          <w:lang w:eastAsia="x-none"/>
        </w:rPr>
        <w:t xml:space="preserve"> </w:t>
      </w:r>
    </w:p>
    <w:p w14:paraId="423FBE04" w14:textId="77777777" w:rsidR="00AD08BA" w:rsidRPr="00095F3E" w:rsidRDefault="00AD08BA" w:rsidP="00AD08BA">
      <w:pPr>
        <w:pStyle w:val="Default"/>
        <w:rPr>
          <w:rFonts w:ascii="Times New Roman" w:hAnsi="Times New Roman" w:cs="Times New Roman"/>
          <w:b/>
          <w:bCs/>
          <w:sz w:val="22"/>
          <w:szCs w:val="22"/>
        </w:rPr>
      </w:pPr>
    </w:p>
    <w:p w14:paraId="2269897B" w14:textId="77777777" w:rsidR="00AD08BA" w:rsidRPr="00095F3E" w:rsidRDefault="00AD08BA" w:rsidP="00AD08BA">
      <w:pPr>
        <w:pStyle w:val="Default"/>
        <w:rPr>
          <w:rFonts w:ascii="Times New Roman" w:hAnsi="Times New Roman" w:cs="Times New Roman"/>
          <w:b/>
          <w:bCs/>
          <w:sz w:val="22"/>
          <w:szCs w:val="22"/>
        </w:rPr>
      </w:pPr>
    </w:p>
    <w:p w14:paraId="45CBE7FC" w14:textId="77777777" w:rsidR="00AD08BA" w:rsidRDefault="00AD08BA" w:rsidP="00AD08BA">
      <w:pPr>
        <w:pStyle w:val="Default"/>
        <w:rPr>
          <w:rFonts w:ascii="Times New Roman" w:hAnsi="Times New Roman" w:cs="Times New Roman"/>
          <w:b/>
          <w:bCs/>
          <w:sz w:val="22"/>
          <w:szCs w:val="22"/>
        </w:rPr>
      </w:pPr>
    </w:p>
    <w:p w14:paraId="3A8F8025" w14:textId="77777777" w:rsidR="00AD08BA" w:rsidRPr="00095F3E" w:rsidRDefault="00AD08BA" w:rsidP="00AD08BA">
      <w:pPr>
        <w:pStyle w:val="Default"/>
        <w:rPr>
          <w:rFonts w:ascii="Times New Roman" w:hAnsi="Times New Roman" w:cs="Times New Roman"/>
          <w:b/>
          <w:bCs/>
          <w:sz w:val="22"/>
          <w:szCs w:val="22"/>
        </w:rPr>
      </w:pPr>
    </w:p>
    <w:p w14:paraId="16D339A2" w14:textId="77777777" w:rsidR="00AD08BA" w:rsidRPr="00095F3E" w:rsidRDefault="00AD08BA" w:rsidP="00AD08BA">
      <w:pPr>
        <w:pStyle w:val="Default"/>
        <w:rPr>
          <w:rFonts w:ascii="Times New Roman" w:hAnsi="Times New Roman" w:cs="Times New Roman"/>
          <w:b/>
          <w:bCs/>
          <w:sz w:val="22"/>
          <w:szCs w:val="22"/>
        </w:rPr>
      </w:pPr>
    </w:p>
    <w:tbl>
      <w:tblPr>
        <w:tblW w:w="93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755"/>
        <w:gridCol w:w="1655"/>
        <w:gridCol w:w="2700"/>
      </w:tblGrid>
      <w:tr w:rsidR="00AD08BA" w:rsidRPr="00095F3E" w14:paraId="3E909CFC" w14:textId="77777777" w:rsidTr="001E45CB">
        <w:tc>
          <w:tcPr>
            <w:tcW w:w="2250" w:type="dxa"/>
            <w:shd w:val="clear" w:color="auto" w:fill="auto"/>
            <w:vAlign w:val="center"/>
          </w:tcPr>
          <w:p w14:paraId="4056C73B" w14:textId="77777777" w:rsidR="00AD08BA" w:rsidRPr="00095F3E" w:rsidRDefault="00AD08BA" w:rsidP="001E45CB">
            <w:pPr>
              <w:jc w:val="center"/>
              <w:rPr>
                <w:rFonts w:ascii="Times New Roman" w:hAnsi="Times New Roman"/>
              </w:rPr>
            </w:pPr>
            <w:r w:rsidRPr="00095F3E">
              <w:rPr>
                <w:rFonts w:ascii="Times New Roman" w:hAnsi="Times New Roman"/>
              </w:rPr>
              <w:t>Submitted by:</w:t>
            </w:r>
          </w:p>
        </w:tc>
        <w:tc>
          <w:tcPr>
            <w:tcW w:w="2755" w:type="dxa"/>
            <w:shd w:val="clear" w:color="auto" w:fill="auto"/>
            <w:vAlign w:val="center"/>
          </w:tcPr>
          <w:p w14:paraId="5C25F1EE" w14:textId="77777777" w:rsidR="00AD08BA" w:rsidRPr="00095F3E" w:rsidRDefault="00AD08BA" w:rsidP="001E45CB">
            <w:pPr>
              <w:jc w:val="center"/>
              <w:rPr>
                <w:rFonts w:ascii="Times New Roman" w:hAnsi="Times New Roman"/>
              </w:rPr>
            </w:pPr>
            <w:r w:rsidRPr="00095F3E">
              <w:rPr>
                <w:rFonts w:ascii="Times New Roman" w:hAnsi="Times New Roman"/>
              </w:rPr>
              <w:t>Change/Action:</w:t>
            </w:r>
          </w:p>
        </w:tc>
        <w:tc>
          <w:tcPr>
            <w:tcW w:w="1655" w:type="dxa"/>
            <w:shd w:val="clear" w:color="auto" w:fill="auto"/>
            <w:vAlign w:val="center"/>
          </w:tcPr>
          <w:p w14:paraId="36BF2CF3" w14:textId="77777777" w:rsidR="00AD08BA" w:rsidRPr="00095F3E" w:rsidRDefault="00AD08BA" w:rsidP="001E45CB">
            <w:pPr>
              <w:jc w:val="center"/>
              <w:rPr>
                <w:rFonts w:ascii="Times New Roman" w:hAnsi="Times New Roman"/>
              </w:rPr>
            </w:pPr>
            <w:r w:rsidRPr="00095F3E">
              <w:rPr>
                <w:rFonts w:ascii="Times New Roman" w:hAnsi="Times New Roman"/>
              </w:rPr>
              <w:t>Date:</w:t>
            </w:r>
          </w:p>
        </w:tc>
        <w:tc>
          <w:tcPr>
            <w:tcW w:w="2700" w:type="dxa"/>
            <w:shd w:val="clear" w:color="auto" w:fill="auto"/>
            <w:vAlign w:val="center"/>
          </w:tcPr>
          <w:p w14:paraId="5F2C38EC" w14:textId="77777777" w:rsidR="00AD08BA" w:rsidRPr="00095F3E" w:rsidRDefault="00AD08BA" w:rsidP="001E45CB">
            <w:pPr>
              <w:jc w:val="center"/>
              <w:rPr>
                <w:rFonts w:ascii="Times New Roman" w:hAnsi="Times New Roman"/>
              </w:rPr>
            </w:pPr>
            <w:r w:rsidRPr="00095F3E">
              <w:rPr>
                <w:rFonts w:ascii="Times New Roman" w:hAnsi="Times New Roman"/>
              </w:rPr>
              <w:t>Type of Change</w:t>
            </w:r>
          </w:p>
        </w:tc>
      </w:tr>
      <w:tr w:rsidR="00AD08BA" w:rsidRPr="00095F3E" w14:paraId="7B0B9C58" w14:textId="77777777" w:rsidTr="001E45CB">
        <w:tc>
          <w:tcPr>
            <w:tcW w:w="2250" w:type="dxa"/>
            <w:shd w:val="clear" w:color="auto" w:fill="auto"/>
          </w:tcPr>
          <w:p w14:paraId="4CE354ED" w14:textId="77777777" w:rsidR="00AD08BA" w:rsidRPr="00095F3E" w:rsidRDefault="00AD08BA" w:rsidP="001E45CB">
            <w:pPr>
              <w:rPr>
                <w:rFonts w:ascii="Times New Roman" w:hAnsi="Times New Roman"/>
              </w:rPr>
            </w:pPr>
            <w:r w:rsidRPr="00095F3E">
              <w:rPr>
                <w:rFonts w:ascii="Times New Roman" w:hAnsi="Times New Roman"/>
              </w:rPr>
              <w:t>Regional Council</w:t>
            </w:r>
          </w:p>
        </w:tc>
        <w:tc>
          <w:tcPr>
            <w:tcW w:w="2755" w:type="dxa"/>
            <w:shd w:val="clear" w:color="auto" w:fill="auto"/>
          </w:tcPr>
          <w:p w14:paraId="483DD8B8" w14:textId="77777777" w:rsidR="00AD08BA" w:rsidRPr="00095F3E" w:rsidRDefault="00AD08BA" w:rsidP="001E45CB">
            <w:pPr>
              <w:rPr>
                <w:rFonts w:ascii="Times New Roman" w:hAnsi="Times New Roman"/>
              </w:rPr>
            </w:pPr>
            <w:r w:rsidRPr="00095F3E">
              <w:rPr>
                <w:rFonts w:ascii="Times New Roman" w:hAnsi="Times New Roman"/>
              </w:rPr>
              <w:t>Approved Draft</w:t>
            </w:r>
          </w:p>
        </w:tc>
        <w:tc>
          <w:tcPr>
            <w:tcW w:w="1655" w:type="dxa"/>
            <w:shd w:val="clear" w:color="auto" w:fill="auto"/>
          </w:tcPr>
          <w:p w14:paraId="07AFF5C5" w14:textId="77777777" w:rsidR="00AD08BA" w:rsidRPr="00095F3E" w:rsidRDefault="00AD08BA" w:rsidP="001E45CB">
            <w:pPr>
              <w:rPr>
                <w:rFonts w:ascii="Times New Roman" w:hAnsi="Times New Roman"/>
              </w:rPr>
            </w:pPr>
          </w:p>
        </w:tc>
        <w:tc>
          <w:tcPr>
            <w:tcW w:w="2700" w:type="dxa"/>
            <w:shd w:val="clear" w:color="auto" w:fill="auto"/>
          </w:tcPr>
          <w:p w14:paraId="047441C4" w14:textId="77777777" w:rsidR="00AD08BA" w:rsidRPr="00095F3E" w:rsidRDefault="00AD08BA" w:rsidP="001E45CB">
            <w:pPr>
              <w:rPr>
                <w:rFonts w:ascii="Times New Roman" w:hAnsi="Times New Roman"/>
              </w:rPr>
            </w:pPr>
            <w:r w:rsidRPr="00095F3E">
              <w:rPr>
                <w:rFonts w:ascii="Segoe UI Symbol" w:eastAsia="MS Gothic" w:hAnsi="Segoe UI Symbol" w:cs="Segoe UI Symbol"/>
              </w:rPr>
              <w:t>☐</w:t>
            </w:r>
            <w:r w:rsidRPr="00095F3E">
              <w:rPr>
                <w:rFonts w:ascii="Times New Roman" w:hAnsi="Times New Roman"/>
              </w:rPr>
              <w:t xml:space="preserve"> Major          </w:t>
            </w:r>
            <w:r w:rsidRPr="00095F3E">
              <w:rPr>
                <w:rFonts w:ascii="Segoe UI Symbol" w:eastAsia="MS Gothic" w:hAnsi="Segoe UI Symbol" w:cs="Segoe UI Symbol"/>
              </w:rPr>
              <w:t>☐</w:t>
            </w:r>
            <w:r w:rsidRPr="00095F3E">
              <w:rPr>
                <w:rFonts w:ascii="Times New Roman" w:hAnsi="Times New Roman"/>
              </w:rPr>
              <w:t xml:space="preserve"> Minor</w:t>
            </w:r>
          </w:p>
        </w:tc>
      </w:tr>
      <w:tr w:rsidR="00AD08BA" w:rsidRPr="00095F3E" w14:paraId="7B65F33A" w14:textId="77777777" w:rsidTr="001E45CB">
        <w:tc>
          <w:tcPr>
            <w:tcW w:w="2250" w:type="dxa"/>
            <w:shd w:val="clear" w:color="auto" w:fill="auto"/>
          </w:tcPr>
          <w:p w14:paraId="0779D941" w14:textId="77777777" w:rsidR="00AD08BA" w:rsidRPr="00095F3E" w:rsidRDefault="00AD08BA" w:rsidP="001E45CB">
            <w:pPr>
              <w:rPr>
                <w:rFonts w:ascii="Times New Roman" w:hAnsi="Times New Roman"/>
              </w:rPr>
            </w:pPr>
          </w:p>
        </w:tc>
        <w:tc>
          <w:tcPr>
            <w:tcW w:w="2755" w:type="dxa"/>
            <w:shd w:val="clear" w:color="auto" w:fill="auto"/>
          </w:tcPr>
          <w:p w14:paraId="68903AB3" w14:textId="77777777" w:rsidR="00AD08BA" w:rsidRPr="00095F3E" w:rsidRDefault="00AD08BA" w:rsidP="001E45CB">
            <w:pPr>
              <w:rPr>
                <w:rFonts w:ascii="Times New Roman" w:hAnsi="Times New Roman"/>
              </w:rPr>
            </w:pPr>
          </w:p>
        </w:tc>
        <w:tc>
          <w:tcPr>
            <w:tcW w:w="1655" w:type="dxa"/>
            <w:shd w:val="clear" w:color="auto" w:fill="auto"/>
          </w:tcPr>
          <w:p w14:paraId="0028C5B0" w14:textId="77777777" w:rsidR="00AD08BA" w:rsidRPr="00095F3E" w:rsidRDefault="00AD08BA" w:rsidP="001E45CB">
            <w:pPr>
              <w:rPr>
                <w:rFonts w:ascii="Times New Roman" w:hAnsi="Times New Roman"/>
              </w:rPr>
            </w:pPr>
          </w:p>
        </w:tc>
        <w:tc>
          <w:tcPr>
            <w:tcW w:w="2700" w:type="dxa"/>
            <w:shd w:val="clear" w:color="auto" w:fill="auto"/>
          </w:tcPr>
          <w:p w14:paraId="3734B08D" w14:textId="77777777" w:rsidR="00AD08BA" w:rsidRPr="00095F3E" w:rsidRDefault="00AD08BA" w:rsidP="001E45CB">
            <w:pPr>
              <w:rPr>
                <w:rFonts w:ascii="Times New Roman" w:hAnsi="Times New Roman"/>
              </w:rPr>
            </w:pPr>
            <w:r w:rsidRPr="00095F3E">
              <w:rPr>
                <w:rFonts w:ascii="Segoe UI Symbol" w:eastAsia="MS Gothic" w:hAnsi="Segoe UI Symbol" w:cs="Segoe UI Symbol"/>
              </w:rPr>
              <w:t>☐</w:t>
            </w:r>
            <w:r w:rsidRPr="00095F3E">
              <w:rPr>
                <w:rFonts w:ascii="Times New Roman" w:hAnsi="Times New Roman"/>
              </w:rPr>
              <w:t xml:space="preserve"> Major          </w:t>
            </w:r>
            <w:r w:rsidRPr="00095F3E">
              <w:rPr>
                <w:rFonts w:ascii="Segoe UI Symbol" w:eastAsia="MS Gothic" w:hAnsi="Segoe UI Symbol" w:cs="Segoe UI Symbol"/>
              </w:rPr>
              <w:t>☐</w:t>
            </w:r>
            <w:r w:rsidRPr="00095F3E">
              <w:rPr>
                <w:rFonts w:ascii="Times New Roman" w:hAnsi="Times New Roman"/>
              </w:rPr>
              <w:t xml:space="preserve"> Minor</w:t>
            </w:r>
          </w:p>
        </w:tc>
      </w:tr>
    </w:tbl>
    <w:p w14:paraId="1130F6C7" w14:textId="77777777" w:rsidR="00AD08BA" w:rsidRPr="00095F3E" w:rsidRDefault="00AD08BA" w:rsidP="00AD08BA">
      <w:pPr>
        <w:pStyle w:val="Heading2"/>
        <w:numPr>
          <w:ilvl w:val="1"/>
          <w:numId w:val="9"/>
        </w:numPr>
        <w:pBdr>
          <w:bottom w:val="single" w:sz="4" w:space="1" w:color="auto"/>
        </w:pBdr>
        <w:spacing w:before="360" w:line="259" w:lineRule="auto"/>
        <w:jc w:val="center"/>
        <w:rPr>
          <w:rFonts w:ascii="Times New Roman" w:hAnsi="Times New Roman"/>
          <w:color w:val="auto"/>
          <w:sz w:val="22"/>
          <w:szCs w:val="22"/>
        </w:rPr>
      </w:pPr>
      <w:r w:rsidRPr="00EA2068">
        <w:rPr>
          <w:rFonts w:ascii="Times New Roman" w:hAnsi="Times New Roman"/>
          <w:color w:val="auto"/>
          <w:sz w:val="24"/>
          <w:szCs w:val="22"/>
        </w:rPr>
        <w:lastRenderedPageBreak/>
        <w:t xml:space="preserve"> </w:t>
      </w:r>
      <w:bookmarkStart w:id="10" w:name="_Toc511029413"/>
      <w:r w:rsidRPr="00EA2068">
        <w:rPr>
          <w:rFonts w:ascii="Times New Roman" w:hAnsi="Times New Roman"/>
          <w:color w:val="auto"/>
          <w:sz w:val="24"/>
          <w:szCs w:val="22"/>
        </w:rPr>
        <w:t>Mental Health And Chemical Dependency Destination Procedure</w:t>
      </w:r>
      <w:bookmarkEnd w:id="10"/>
    </w:p>
    <w:p w14:paraId="1E77E9C4" w14:textId="77777777" w:rsidR="00AD08BA" w:rsidRPr="00095F3E" w:rsidRDefault="00AD08BA" w:rsidP="00AD08BA">
      <w:pPr>
        <w:rPr>
          <w:rFonts w:ascii="Times New Roman" w:hAnsi="Times New Roman"/>
        </w:rPr>
      </w:pPr>
    </w:p>
    <w:p w14:paraId="794FC3E4" w14:textId="42F58FA3" w:rsidR="00AD08BA" w:rsidRPr="00095F3E" w:rsidRDefault="00AD08BA" w:rsidP="00AD08BA">
      <w:pPr>
        <w:rPr>
          <w:rFonts w:ascii="Times New Roman" w:hAnsi="Times New Roman"/>
        </w:rPr>
      </w:pPr>
      <w:r w:rsidRPr="00095F3E">
        <w:rPr>
          <w:rFonts w:ascii="Times New Roman" w:hAnsi="Times New Roman"/>
        </w:rPr>
        <w:t>Effective Date: APRIL 4</w:t>
      </w:r>
      <w:r w:rsidRPr="00095F3E">
        <w:rPr>
          <w:rFonts w:ascii="Times New Roman" w:hAnsi="Times New Roman"/>
          <w:vertAlign w:val="superscript"/>
        </w:rPr>
        <w:t>th</w:t>
      </w:r>
      <w:r w:rsidRPr="00095F3E">
        <w:rPr>
          <w:rFonts w:ascii="Times New Roman" w:hAnsi="Times New Roman"/>
        </w:rPr>
        <w:t xml:space="preserve">, 2019 </w:t>
      </w:r>
    </w:p>
    <w:p w14:paraId="041AEACF" w14:textId="77777777" w:rsidR="00AD08BA" w:rsidRPr="00095F3E" w:rsidRDefault="00AD08BA" w:rsidP="00AD08BA">
      <w:pPr>
        <w:rPr>
          <w:rFonts w:ascii="Times New Roman" w:hAnsi="Times New Roman"/>
          <w:b/>
          <w:u w:val="single"/>
        </w:rPr>
      </w:pPr>
      <w:r w:rsidRPr="00095F3E">
        <w:rPr>
          <w:rFonts w:ascii="Times New Roman" w:hAnsi="Times New Roman"/>
          <w:b/>
          <w:u w:val="single"/>
        </w:rPr>
        <w:t>Background</w:t>
      </w:r>
    </w:p>
    <w:p w14:paraId="17AEA6BF" w14:textId="77777777" w:rsidR="00AD08BA" w:rsidRPr="00095F3E" w:rsidRDefault="00AD08BA" w:rsidP="00AD08BA">
      <w:pPr>
        <w:spacing w:after="0"/>
        <w:rPr>
          <w:rFonts w:ascii="Times New Roman" w:hAnsi="Times New Roman"/>
        </w:rPr>
      </w:pPr>
      <w:r w:rsidRPr="00095F3E">
        <w:rPr>
          <w:rFonts w:ascii="Times New Roman" w:hAnsi="Times New Roman"/>
        </w:rPr>
        <w:t xml:space="preserve">In 2015 the Washington State Legislature passed legislation (SHB 1721) allowing Emergency Medical Services ambulance and aid services to transport patients from the field to mental health or chemical dependency services. </w:t>
      </w:r>
    </w:p>
    <w:p w14:paraId="223FB2EC" w14:textId="77777777" w:rsidR="00AD08BA" w:rsidRPr="00095F3E" w:rsidRDefault="00AD08BA" w:rsidP="00AD08BA">
      <w:pPr>
        <w:autoSpaceDE w:val="0"/>
        <w:autoSpaceDN w:val="0"/>
        <w:adjustRightInd w:val="0"/>
        <w:spacing w:after="0"/>
        <w:rPr>
          <w:rFonts w:ascii="Times New Roman" w:hAnsi="Times New Roman"/>
        </w:rPr>
      </w:pPr>
    </w:p>
    <w:p w14:paraId="00BFD0CB" w14:textId="77777777" w:rsidR="00AD08BA" w:rsidRPr="00095F3E" w:rsidRDefault="00AD08BA" w:rsidP="00AD08BA">
      <w:pPr>
        <w:rPr>
          <w:rFonts w:ascii="Times New Roman" w:hAnsi="Times New Roman"/>
          <w:b/>
          <w:u w:val="single"/>
        </w:rPr>
      </w:pPr>
      <w:r w:rsidRPr="00095F3E">
        <w:rPr>
          <w:rFonts w:ascii="Times New Roman" w:hAnsi="Times New Roman"/>
          <w:b/>
          <w:u w:val="single"/>
        </w:rPr>
        <w:t>Goal</w:t>
      </w:r>
    </w:p>
    <w:p w14:paraId="59B9B30B" w14:textId="77777777" w:rsidR="00AD08BA" w:rsidRPr="00095F3E" w:rsidRDefault="00AD08BA" w:rsidP="00AD08BA">
      <w:pPr>
        <w:rPr>
          <w:rFonts w:ascii="Times New Roman" w:hAnsi="Times New Roman"/>
        </w:rPr>
      </w:pPr>
      <w:r w:rsidRPr="00095F3E">
        <w:rPr>
          <w:rFonts w:ascii="Times New Roman" w:hAnsi="Times New Roman"/>
        </w:rPr>
        <w:t xml:space="preserve">The overall goal of this patient care procedure is to reduce the potential misuse of EMS and hospital emergency room services. </w:t>
      </w:r>
    </w:p>
    <w:p w14:paraId="441688C9" w14:textId="77777777" w:rsidR="00AD08BA" w:rsidRPr="00095F3E" w:rsidRDefault="00AD08BA" w:rsidP="00AD08BA">
      <w:pPr>
        <w:rPr>
          <w:rFonts w:ascii="Times New Roman" w:hAnsi="Times New Roman"/>
          <w:b/>
          <w:u w:val="single"/>
        </w:rPr>
      </w:pPr>
      <w:r w:rsidRPr="00095F3E">
        <w:rPr>
          <w:rFonts w:ascii="Times New Roman" w:hAnsi="Times New Roman"/>
          <w:b/>
          <w:u w:val="single"/>
        </w:rPr>
        <w:t>Objective</w:t>
      </w:r>
    </w:p>
    <w:p w14:paraId="2F8A5984" w14:textId="77777777" w:rsidR="00AD08BA" w:rsidRPr="00095F3E" w:rsidRDefault="00AD08BA" w:rsidP="00AD08BA">
      <w:pPr>
        <w:rPr>
          <w:rFonts w:ascii="Times New Roman" w:hAnsi="Times New Roman"/>
        </w:rPr>
      </w:pPr>
      <w:r w:rsidRPr="00095F3E">
        <w:rPr>
          <w:rFonts w:ascii="Times New Roman" w:hAnsi="Times New Roman"/>
        </w:rPr>
        <w:t xml:space="preserve">To provide clear instructions for developing operational guidelines to operationalize transport of patients from the field directly to mental health and chemical dependency facilities. </w:t>
      </w:r>
    </w:p>
    <w:p w14:paraId="6998F644" w14:textId="77777777" w:rsidR="00AD08BA" w:rsidRPr="00095F3E" w:rsidRDefault="00AD08BA" w:rsidP="00AD08BA">
      <w:pPr>
        <w:rPr>
          <w:rFonts w:ascii="Times New Roman" w:hAnsi="Times New Roman"/>
          <w:b/>
          <w:u w:val="single"/>
        </w:rPr>
      </w:pPr>
      <w:r w:rsidRPr="00095F3E">
        <w:rPr>
          <w:rFonts w:ascii="Times New Roman" w:hAnsi="Times New Roman"/>
          <w:b/>
          <w:u w:val="single"/>
        </w:rPr>
        <w:t>Procedures</w:t>
      </w:r>
    </w:p>
    <w:p w14:paraId="2C2C7C53" w14:textId="77777777" w:rsidR="00AD08BA" w:rsidRPr="00095F3E" w:rsidRDefault="00AD08BA" w:rsidP="00AD08BA">
      <w:pPr>
        <w:pStyle w:val="ListParagraph"/>
        <w:numPr>
          <w:ilvl w:val="0"/>
          <w:numId w:val="15"/>
        </w:numPr>
        <w:spacing w:line="276" w:lineRule="auto"/>
        <w:jc w:val="left"/>
        <w:rPr>
          <w:rFonts w:ascii="Times New Roman" w:hAnsi="Times New Roman"/>
        </w:rPr>
      </w:pPr>
      <w:r w:rsidRPr="00095F3E">
        <w:rPr>
          <w:rFonts w:ascii="Times New Roman" w:hAnsi="Times New Roman"/>
        </w:rPr>
        <w:t xml:space="preserve">Participation by licensed EMS services and qualifying receiving facilities in a mental health and chemical dependency alternative destination program is voluntary.  </w:t>
      </w:r>
    </w:p>
    <w:p w14:paraId="41AA4C07" w14:textId="77777777" w:rsidR="00AD08BA" w:rsidRPr="00095F3E" w:rsidRDefault="00AD08BA" w:rsidP="00AD08BA">
      <w:pPr>
        <w:pStyle w:val="ListParagraph"/>
        <w:numPr>
          <w:ilvl w:val="0"/>
          <w:numId w:val="15"/>
        </w:numPr>
        <w:spacing w:line="276" w:lineRule="auto"/>
        <w:jc w:val="left"/>
        <w:rPr>
          <w:rFonts w:ascii="Times New Roman" w:hAnsi="Times New Roman"/>
        </w:rPr>
      </w:pPr>
      <w:r w:rsidRPr="00095F3E">
        <w:rPr>
          <w:rFonts w:ascii="Times New Roman" w:hAnsi="Times New Roman"/>
        </w:rPr>
        <w:t>Licensed EMS services and qualifying receiving facilities must adhere to the minimum guidance provided by the Washington State Department of Health in the Guideline for the Implementation of SHB 1721 for programs that are implemented to allow transport of patients directly from the field to mental health and chemical dependency facilities.</w:t>
      </w:r>
    </w:p>
    <w:p w14:paraId="3D337425" w14:textId="77777777" w:rsidR="00AD08BA" w:rsidRPr="00095F3E" w:rsidRDefault="00AD08BA" w:rsidP="00AD08BA">
      <w:pPr>
        <w:pStyle w:val="ListParagraph"/>
        <w:numPr>
          <w:ilvl w:val="0"/>
          <w:numId w:val="15"/>
        </w:numPr>
        <w:spacing w:line="276" w:lineRule="auto"/>
        <w:jc w:val="left"/>
        <w:rPr>
          <w:rFonts w:ascii="Times New Roman" w:hAnsi="Times New Roman"/>
        </w:rPr>
      </w:pPr>
      <w:r w:rsidRPr="00095F3E">
        <w:rPr>
          <w:rFonts w:ascii="Times New Roman" w:hAnsi="Times New Roman"/>
        </w:rPr>
        <w:t>When designing, establishing and monitoring mental health and chemical dependency alternative destination programs, Local EMS councils shall identify and appoint health care representatives and interested parties from the mental health and chemical dependency profession to applicable councils, committees, and/or workgroups.</w:t>
      </w:r>
    </w:p>
    <w:p w14:paraId="79FB93D8" w14:textId="77777777" w:rsidR="00AD08BA" w:rsidRPr="00095F3E" w:rsidRDefault="00AD08BA" w:rsidP="00AD08BA">
      <w:pPr>
        <w:pStyle w:val="ListParagraph"/>
        <w:numPr>
          <w:ilvl w:val="0"/>
          <w:numId w:val="15"/>
        </w:numPr>
        <w:spacing w:line="276" w:lineRule="auto"/>
        <w:jc w:val="left"/>
        <w:rPr>
          <w:rFonts w:ascii="Times New Roman" w:hAnsi="Times New Roman"/>
        </w:rPr>
      </w:pPr>
      <w:r w:rsidRPr="00095F3E">
        <w:rPr>
          <w:rFonts w:ascii="Times New Roman" w:hAnsi="Times New Roman"/>
        </w:rPr>
        <w:t>Licensed EMS services and qualifying receiving facilities will work with the Department of Health appointed county Medical Program Director (MPD) to reach consensus on criteria that all facilities and EMS services participating in the program will follow for accepting patients.</w:t>
      </w:r>
    </w:p>
    <w:p w14:paraId="4363AE98" w14:textId="77777777" w:rsidR="00AD08BA" w:rsidRPr="00095F3E" w:rsidRDefault="00AD08BA" w:rsidP="00AD08BA">
      <w:pPr>
        <w:pStyle w:val="ListParagraph"/>
        <w:numPr>
          <w:ilvl w:val="0"/>
          <w:numId w:val="15"/>
        </w:numPr>
        <w:spacing w:line="276" w:lineRule="auto"/>
        <w:jc w:val="left"/>
        <w:rPr>
          <w:rFonts w:ascii="Times New Roman" w:hAnsi="Times New Roman"/>
        </w:rPr>
      </w:pPr>
      <w:r w:rsidRPr="00095F3E">
        <w:rPr>
          <w:rFonts w:ascii="Times New Roman" w:hAnsi="Times New Roman"/>
        </w:rPr>
        <w:t>The Local EMS Council and MPD must develop and establish a COP inclusive of the standards recommended by the guideline and this PCP.  The COP must include:</w:t>
      </w:r>
    </w:p>
    <w:p w14:paraId="622DD110" w14:textId="77777777" w:rsidR="00AD08BA" w:rsidRPr="00095F3E" w:rsidRDefault="00AD08BA" w:rsidP="00AD08BA">
      <w:pPr>
        <w:pStyle w:val="ListParagraph"/>
        <w:numPr>
          <w:ilvl w:val="1"/>
          <w:numId w:val="15"/>
        </w:numPr>
        <w:spacing w:line="276" w:lineRule="auto"/>
        <w:jc w:val="left"/>
        <w:rPr>
          <w:rFonts w:ascii="Times New Roman" w:hAnsi="Times New Roman"/>
        </w:rPr>
      </w:pPr>
      <w:r w:rsidRPr="00095F3E">
        <w:rPr>
          <w:rFonts w:ascii="Times New Roman" w:hAnsi="Times New Roman"/>
        </w:rPr>
        <w:t>Dispatch criteria;</w:t>
      </w:r>
    </w:p>
    <w:p w14:paraId="12BA3678" w14:textId="77777777" w:rsidR="00AD08BA" w:rsidRPr="00095F3E" w:rsidRDefault="00AD08BA" w:rsidP="00AD08BA">
      <w:pPr>
        <w:pStyle w:val="ListParagraph"/>
        <w:numPr>
          <w:ilvl w:val="1"/>
          <w:numId w:val="15"/>
        </w:numPr>
        <w:spacing w:line="276" w:lineRule="auto"/>
        <w:jc w:val="left"/>
        <w:rPr>
          <w:rFonts w:ascii="Times New Roman" w:hAnsi="Times New Roman"/>
        </w:rPr>
      </w:pPr>
      <w:r w:rsidRPr="00095F3E">
        <w:rPr>
          <w:rFonts w:ascii="Times New Roman" w:hAnsi="Times New Roman"/>
        </w:rPr>
        <w:t>Response parameters;</w:t>
      </w:r>
    </w:p>
    <w:p w14:paraId="0CC86367" w14:textId="77777777" w:rsidR="00AD08BA" w:rsidRPr="00095F3E" w:rsidRDefault="00AD08BA" w:rsidP="00AD08BA">
      <w:pPr>
        <w:pStyle w:val="ListParagraph"/>
        <w:numPr>
          <w:ilvl w:val="1"/>
          <w:numId w:val="15"/>
        </w:numPr>
        <w:spacing w:line="276" w:lineRule="auto"/>
        <w:jc w:val="left"/>
        <w:rPr>
          <w:rFonts w:ascii="Times New Roman" w:hAnsi="Times New Roman"/>
        </w:rPr>
      </w:pPr>
      <w:r w:rsidRPr="00095F3E">
        <w:rPr>
          <w:rFonts w:ascii="Times New Roman" w:hAnsi="Times New Roman"/>
        </w:rPr>
        <w:t>A list of approved mental health and chemical dependency facilities participating in the program and the standardized criteria for accepting patients;</w:t>
      </w:r>
    </w:p>
    <w:p w14:paraId="7E9A16AB" w14:textId="77777777" w:rsidR="00AD08BA" w:rsidRPr="00095F3E" w:rsidRDefault="00AD08BA" w:rsidP="00AD08BA">
      <w:pPr>
        <w:pStyle w:val="ListParagraph"/>
        <w:numPr>
          <w:ilvl w:val="1"/>
          <w:numId w:val="15"/>
        </w:numPr>
        <w:spacing w:line="276" w:lineRule="auto"/>
        <w:jc w:val="left"/>
        <w:rPr>
          <w:rFonts w:ascii="Times New Roman" w:hAnsi="Times New Roman"/>
        </w:rPr>
      </w:pPr>
      <w:r w:rsidRPr="00095F3E">
        <w:rPr>
          <w:rFonts w:ascii="Times New Roman" w:hAnsi="Times New Roman"/>
        </w:rPr>
        <w:t>Destination determination criteria including considerations for transports that may take EMS out of its county of origin;</w:t>
      </w:r>
    </w:p>
    <w:p w14:paraId="78649D6C" w14:textId="77777777" w:rsidR="00AD08BA" w:rsidRPr="00095F3E" w:rsidRDefault="00AD08BA" w:rsidP="00AD08BA">
      <w:pPr>
        <w:pStyle w:val="ListParagraph"/>
        <w:numPr>
          <w:ilvl w:val="1"/>
          <w:numId w:val="15"/>
        </w:numPr>
        <w:spacing w:line="276" w:lineRule="auto"/>
        <w:jc w:val="left"/>
        <w:rPr>
          <w:rFonts w:ascii="Times New Roman" w:hAnsi="Times New Roman"/>
        </w:rPr>
      </w:pPr>
      <w:r w:rsidRPr="00095F3E">
        <w:rPr>
          <w:rFonts w:ascii="Times New Roman" w:hAnsi="Times New Roman"/>
        </w:rPr>
        <w:t>A list of options for methods of transport other than an ambulance and any pertinent timelines for transport to occur;</w:t>
      </w:r>
    </w:p>
    <w:p w14:paraId="46F82973" w14:textId="77777777" w:rsidR="00AD08BA" w:rsidRPr="00095F3E" w:rsidRDefault="00AD08BA" w:rsidP="00AD08BA">
      <w:pPr>
        <w:pStyle w:val="ListParagraph"/>
        <w:numPr>
          <w:ilvl w:val="1"/>
          <w:numId w:val="15"/>
        </w:numPr>
        <w:spacing w:line="276" w:lineRule="auto"/>
        <w:jc w:val="left"/>
        <w:rPr>
          <w:rFonts w:ascii="Times New Roman" w:hAnsi="Times New Roman"/>
        </w:rPr>
      </w:pPr>
      <w:r w:rsidRPr="00095F3E">
        <w:rPr>
          <w:rFonts w:ascii="Times New Roman" w:hAnsi="Times New Roman"/>
        </w:rPr>
        <w:lastRenderedPageBreak/>
        <w:t>Guidance to EMS providers on when to contact law enforcement and any procedures that must be considered during EMS and law enforcement interactions;</w:t>
      </w:r>
    </w:p>
    <w:p w14:paraId="395B0C4D" w14:textId="77777777" w:rsidR="00AD08BA" w:rsidRPr="00095F3E" w:rsidRDefault="00AD08BA" w:rsidP="00AD08BA">
      <w:pPr>
        <w:pStyle w:val="ListParagraph"/>
        <w:numPr>
          <w:ilvl w:val="1"/>
          <w:numId w:val="15"/>
        </w:numPr>
        <w:spacing w:line="276" w:lineRule="auto"/>
        <w:jc w:val="left"/>
        <w:rPr>
          <w:rFonts w:ascii="Times New Roman" w:hAnsi="Times New Roman"/>
        </w:rPr>
      </w:pPr>
      <w:r w:rsidRPr="00095F3E">
        <w:rPr>
          <w:rFonts w:ascii="Times New Roman" w:hAnsi="Times New Roman"/>
        </w:rPr>
        <w:t>Guidance to EMS providers on when to contact the designated mental health professional (DMHP) and any procedures to be considered during an involuntary hold; and</w:t>
      </w:r>
    </w:p>
    <w:p w14:paraId="74F3B28C" w14:textId="77777777" w:rsidR="00AD08BA" w:rsidRPr="00095F3E" w:rsidRDefault="00AD08BA" w:rsidP="00AD08BA">
      <w:pPr>
        <w:pStyle w:val="ListParagraph"/>
        <w:numPr>
          <w:ilvl w:val="1"/>
          <w:numId w:val="15"/>
        </w:numPr>
        <w:spacing w:line="276" w:lineRule="auto"/>
        <w:jc w:val="left"/>
        <w:rPr>
          <w:rFonts w:ascii="Times New Roman" w:hAnsi="Times New Roman"/>
        </w:rPr>
      </w:pPr>
      <w:r w:rsidRPr="00095F3E">
        <w:rPr>
          <w:rFonts w:ascii="Times New Roman" w:hAnsi="Times New Roman"/>
        </w:rPr>
        <w:t xml:space="preserve">Other local nuances pertinent to operationalize the program. </w:t>
      </w:r>
    </w:p>
    <w:p w14:paraId="44159720" w14:textId="77777777" w:rsidR="00AD08BA" w:rsidRPr="00095F3E" w:rsidRDefault="00AD08BA" w:rsidP="00AD08BA">
      <w:pPr>
        <w:pStyle w:val="ListParagraph"/>
        <w:numPr>
          <w:ilvl w:val="0"/>
          <w:numId w:val="15"/>
        </w:numPr>
        <w:spacing w:line="276" w:lineRule="auto"/>
        <w:jc w:val="left"/>
        <w:rPr>
          <w:rFonts w:ascii="Times New Roman" w:hAnsi="Times New Roman"/>
        </w:rPr>
      </w:pPr>
      <w:r w:rsidRPr="00095F3E">
        <w:rPr>
          <w:rFonts w:ascii="Times New Roman" w:hAnsi="Times New Roman"/>
        </w:rPr>
        <w:t>The department approved MPD patient care protocols must include the standards and screening criteria in the guideline.  The protocol must be consistent with state standards, PCP’s and COP’s.  The protocol should assist EMS providers in the:</w:t>
      </w:r>
    </w:p>
    <w:p w14:paraId="0B53809E" w14:textId="77777777" w:rsidR="00AD08BA" w:rsidRPr="00095F3E" w:rsidRDefault="00AD08BA" w:rsidP="00AD08BA">
      <w:pPr>
        <w:pStyle w:val="ListParagraph"/>
        <w:numPr>
          <w:ilvl w:val="1"/>
          <w:numId w:val="15"/>
        </w:numPr>
        <w:spacing w:line="276" w:lineRule="auto"/>
        <w:jc w:val="left"/>
        <w:rPr>
          <w:rFonts w:ascii="Times New Roman" w:hAnsi="Times New Roman"/>
        </w:rPr>
      </w:pPr>
      <w:r w:rsidRPr="00095F3E">
        <w:rPr>
          <w:rFonts w:ascii="Times New Roman" w:hAnsi="Times New Roman"/>
        </w:rPr>
        <w:t>Determination of medical emergency that requires immediate care;</w:t>
      </w:r>
    </w:p>
    <w:p w14:paraId="1D79E6A5" w14:textId="77777777" w:rsidR="00AD08BA" w:rsidRPr="00095F3E" w:rsidRDefault="00AD08BA" w:rsidP="00AD08BA">
      <w:pPr>
        <w:pStyle w:val="ListParagraph"/>
        <w:numPr>
          <w:ilvl w:val="1"/>
          <w:numId w:val="15"/>
        </w:numPr>
        <w:spacing w:line="276" w:lineRule="auto"/>
        <w:jc w:val="left"/>
        <w:rPr>
          <w:rFonts w:ascii="Times New Roman" w:hAnsi="Times New Roman"/>
        </w:rPr>
      </w:pPr>
      <w:r w:rsidRPr="00095F3E">
        <w:rPr>
          <w:rFonts w:ascii="Times New Roman" w:hAnsi="Times New Roman"/>
        </w:rPr>
        <w:t>Assessment of the risk the patient presents to patient’s self, the public, and the emergency medical service personnel;</w:t>
      </w:r>
    </w:p>
    <w:p w14:paraId="68921916" w14:textId="77777777" w:rsidR="00AD08BA" w:rsidRPr="00095F3E" w:rsidRDefault="00AD08BA" w:rsidP="00AD08BA">
      <w:pPr>
        <w:pStyle w:val="ListParagraph"/>
        <w:numPr>
          <w:ilvl w:val="1"/>
          <w:numId w:val="15"/>
        </w:numPr>
        <w:spacing w:line="276" w:lineRule="auto"/>
        <w:jc w:val="left"/>
        <w:rPr>
          <w:rFonts w:ascii="Times New Roman" w:hAnsi="Times New Roman"/>
        </w:rPr>
      </w:pPr>
      <w:r w:rsidRPr="00095F3E">
        <w:rPr>
          <w:rFonts w:ascii="Times New Roman" w:hAnsi="Times New Roman"/>
        </w:rPr>
        <w:t>Determination of severity of mental health or substance use disorder.</w:t>
      </w:r>
    </w:p>
    <w:p w14:paraId="47D95654" w14:textId="77777777" w:rsidR="00AD08BA" w:rsidRPr="00095F3E" w:rsidRDefault="00AD08BA" w:rsidP="00AD08BA">
      <w:pPr>
        <w:pStyle w:val="ListParagraph"/>
        <w:numPr>
          <w:ilvl w:val="0"/>
          <w:numId w:val="15"/>
        </w:numPr>
        <w:spacing w:line="276" w:lineRule="auto"/>
        <w:jc w:val="left"/>
        <w:rPr>
          <w:rFonts w:ascii="Times New Roman" w:hAnsi="Times New Roman"/>
        </w:rPr>
      </w:pPr>
      <w:r w:rsidRPr="00095F3E">
        <w:rPr>
          <w:rFonts w:ascii="Times New Roman" w:hAnsi="Times New Roman"/>
        </w:rPr>
        <w:t>The Local EMS Council and MPD must establish a quality assurance process to monitor programs.</w:t>
      </w:r>
    </w:p>
    <w:p w14:paraId="77D1BF96" w14:textId="77777777" w:rsidR="00AD08BA" w:rsidRPr="00095F3E" w:rsidRDefault="00AD08BA" w:rsidP="00AD08BA">
      <w:pPr>
        <w:pStyle w:val="ListParagraph"/>
        <w:numPr>
          <w:ilvl w:val="0"/>
          <w:numId w:val="15"/>
        </w:numPr>
        <w:spacing w:line="276" w:lineRule="auto"/>
        <w:jc w:val="left"/>
        <w:rPr>
          <w:rFonts w:ascii="Times New Roman" w:hAnsi="Times New Roman"/>
        </w:rPr>
      </w:pPr>
      <w:r w:rsidRPr="00095F3E">
        <w:rPr>
          <w:rFonts w:ascii="Times New Roman" w:hAnsi="Times New Roman"/>
        </w:rPr>
        <w:t>The MPD must implement department approved education for emergency medical service personnel in accordance with the training requirements of the guideline.  Educational programs must include minimum content prescribed in the guideline and must be approved by the department.</w:t>
      </w:r>
    </w:p>
    <w:p w14:paraId="44AFCCFC" w14:textId="77777777" w:rsidR="00AD08BA" w:rsidRPr="00095F3E" w:rsidRDefault="00AD08BA" w:rsidP="00AD08BA">
      <w:pPr>
        <w:pStyle w:val="Default"/>
        <w:rPr>
          <w:rFonts w:ascii="Times New Roman" w:hAnsi="Times New Roman" w:cs="Times New Roman"/>
          <w:b/>
          <w:bCs/>
          <w:sz w:val="22"/>
          <w:szCs w:val="22"/>
        </w:rPr>
      </w:pPr>
    </w:p>
    <w:p w14:paraId="2757C42D" w14:textId="77777777" w:rsidR="00AD08BA" w:rsidRDefault="00AD08BA" w:rsidP="00AD08BA">
      <w:pPr>
        <w:pStyle w:val="Default"/>
        <w:rPr>
          <w:rFonts w:ascii="Times New Roman" w:hAnsi="Times New Roman" w:cs="Times New Roman"/>
          <w:b/>
          <w:bCs/>
          <w:sz w:val="22"/>
          <w:szCs w:val="22"/>
        </w:rPr>
      </w:pPr>
    </w:p>
    <w:p w14:paraId="6D0DCA03" w14:textId="77777777" w:rsidR="00AD08BA" w:rsidRDefault="00AD08BA" w:rsidP="00AD08BA">
      <w:pPr>
        <w:pStyle w:val="Default"/>
        <w:rPr>
          <w:rFonts w:ascii="Times New Roman" w:hAnsi="Times New Roman" w:cs="Times New Roman"/>
          <w:b/>
          <w:bCs/>
          <w:sz w:val="22"/>
          <w:szCs w:val="22"/>
        </w:rPr>
      </w:pPr>
    </w:p>
    <w:p w14:paraId="450BC2DC" w14:textId="77777777" w:rsidR="00AD08BA" w:rsidRDefault="00AD08BA" w:rsidP="00AD08BA">
      <w:pPr>
        <w:pStyle w:val="Default"/>
        <w:rPr>
          <w:rFonts w:ascii="Times New Roman" w:hAnsi="Times New Roman" w:cs="Times New Roman"/>
          <w:b/>
          <w:bCs/>
          <w:sz w:val="22"/>
          <w:szCs w:val="22"/>
        </w:rPr>
      </w:pPr>
    </w:p>
    <w:p w14:paraId="6F3F4FCE" w14:textId="77777777" w:rsidR="00AD08BA" w:rsidRDefault="00AD08BA" w:rsidP="00AD08BA">
      <w:pPr>
        <w:pStyle w:val="Default"/>
        <w:rPr>
          <w:rFonts w:ascii="Times New Roman" w:hAnsi="Times New Roman" w:cs="Times New Roman"/>
          <w:b/>
          <w:bCs/>
          <w:sz w:val="22"/>
          <w:szCs w:val="22"/>
        </w:rPr>
      </w:pPr>
    </w:p>
    <w:p w14:paraId="6AE58287" w14:textId="77777777" w:rsidR="00AD08BA" w:rsidRDefault="00AD08BA" w:rsidP="00AD08BA">
      <w:pPr>
        <w:pStyle w:val="Default"/>
        <w:rPr>
          <w:rFonts w:ascii="Times New Roman" w:hAnsi="Times New Roman" w:cs="Times New Roman"/>
          <w:b/>
          <w:bCs/>
          <w:sz w:val="22"/>
          <w:szCs w:val="22"/>
        </w:rPr>
      </w:pPr>
    </w:p>
    <w:p w14:paraId="01CD5614" w14:textId="77777777" w:rsidR="00AD08BA" w:rsidRDefault="00AD08BA" w:rsidP="00AD08BA">
      <w:pPr>
        <w:pStyle w:val="Default"/>
        <w:rPr>
          <w:rFonts w:ascii="Times New Roman" w:hAnsi="Times New Roman" w:cs="Times New Roman"/>
          <w:b/>
          <w:bCs/>
          <w:sz w:val="22"/>
          <w:szCs w:val="22"/>
        </w:rPr>
      </w:pPr>
    </w:p>
    <w:p w14:paraId="3D6BF96F" w14:textId="77777777" w:rsidR="00AD08BA" w:rsidRDefault="00AD08BA" w:rsidP="00AD08BA">
      <w:pPr>
        <w:pStyle w:val="Default"/>
        <w:rPr>
          <w:rFonts w:ascii="Times New Roman" w:hAnsi="Times New Roman" w:cs="Times New Roman"/>
          <w:b/>
          <w:bCs/>
          <w:sz w:val="22"/>
          <w:szCs w:val="22"/>
        </w:rPr>
      </w:pPr>
    </w:p>
    <w:p w14:paraId="724CEBB1" w14:textId="77777777" w:rsidR="00AD08BA" w:rsidRDefault="00AD08BA" w:rsidP="00AD08BA">
      <w:pPr>
        <w:pStyle w:val="Default"/>
        <w:rPr>
          <w:rFonts w:ascii="Times New Roman" w:hAnsi="Times New Roman" w:cs="Times New Roman"/>
          <w:b/>
          <w:bCs/>
          <w:sz w:val="22"/>
          <w:szCs w:val="22"/>
        </w:rPr>
      </w:pPr>
    </w:p>
    <w:p w14:paraId="0BFAEA60" w14:textId="77777777" w:rsidR="00AD08BA" w:rsidRDefault="00AD08BA" w:rsidP="00AD08BA">
      <w:pPr>
        <w:pStyle w:val="Default"/>
        <w:rPr>
          <w:rFonts w:ascii="Times New Roman" w:hAnsi="Times New Roman" w:cs="Times New Roman"/>
          <w:b/>
          <w:bCs/>
          <w:sz w:val="22"/>
          <w:szCs w:val="22"/>
        </w:rPr>
      </w:pPr>
    </w:p>
    <w:p w14:paraId="33FE2F21" w14:textId="77777777" w:rsidR="00AD08BA" w:rsidRDefault="00AD08BA" w:rsidP="00AD08BA">
      <w:pPr>
        <w:pStyle w:val="Default"/>
        <w:rPr>
          <w:rFonts w:ascii="Times New Roman" w:hAnsi="Times New Roman" w:cs="Times New Roman"/>
          <w:b/>
          <w:bCs/>
          <w:sz w:val="22"/>
          <w:szCs w:val="22"/>
        </w:rPr>
      </w:pPr>
    </w:p>
    <w:p w14:paraId="11F74301" w14:textId="77777777" w:rsidR="00AD08BA" w:rsidRPr="00095F3E" w:rsidRDefault="00AD08BA" w:rsidP="00AD08BA">
      <w:pPr>
        <w:pStyle w:val="Default"/>
        <w:rPr>
          <w:rFonts w:ascii="Times New Roman" w:hAnsi="Times New Roman" w:cs="Times New Roman"/>
          <w:b/>
          <w:bCs/>
          <w:sz w:val="22"/>
          <w:szCs w:val="22"/>
        </w:rPr>
      </w:pPr>
    </w:p>
    <w:tbl>
      <w:tblPr>
        <w:tblW w:w="91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755"/>
        <w:gridCol w:w="1655"/>
        <w:gridCol w:w="2520"/>
      </w:tblGrid>
      <w:tr w:rsidR="00AD08BA" w:rsidRPr="00095F3E" w14:paraId="5101C770" w14:textId="77777777" w:rsidTr="001E45CB">
        <w:tc>
          <w:tcPr>
            <w:tcW w:w="2250" w:type="dxa"/>
            <w:shd w:val="clear" w:color="auto" w:fill="auto"/>
            <w:vAlign w:val="center"/>
          </w:tcPr>
          <w:p w14:paraId="55D22659" w14:textId="77777777" w:rsidR="00AD08BA" w:rsidRPr="00095F3E" w:rsidRDefault="00AD08BA" w:rsidP="001E45CB">
            <w:pPr>
              <w:jc w:val="center"/>
              <w:rPr>
                <w:rFonts w:ascii="Times New Roman" w:hAnsi="Times New Roman"/>
              </w:rPr>
            </w:pPr>
            <w:r w:rsidRPr="00095F3E">
              <w:rPr>
                <w:rFonts w:ascii="Times New Roman" w:hAnsi="Times New Roman"/>
              </w:rPr>
              <w:t>Submitted by:</w:t>
            </w:r>
          </w:p>
        </w:tc>
        <w:tc>
          <w:tcPr>
            <w:tcW w:w="2755" w:type="dxa"/>
            <w:shd w:val="clear" w:color="auto" w:fill="auto"/>
            <w:vAlign w:val="center"/>
          </w:tcPr>
          <w:p w14:paraId="7A160BE1" w14:textId="77777777" w:rsidR="00AD08BA" w:rsidRPr="00095F3E" w:rsidRDefault="00AD08BA" w:rsidP="001E45CB">
            <w:pPr>
              <w:jc w:val="center"/>
              <w:rPr>
                <w:rFonts w:ascii="Times New Roman" w:hAnsi="Times New Roman"/>
              </w:rPr>
            </w:pPr>
            <w:r w:rsidRPr="00095F3E">
              <w:rPr>
                <w:rFonts w:ascii="Times New Roman" w:hAnsi="Times New Roman"/>
              </w:rPr>
              <w:t>Change/Action:</w:t>
            </w:r>
          </w:p>
        </w:tc>
        <w:tc>
          <w:tcPr>
            <w:tcW w:w="1655" w:type="dxa"/>
            <w:shd w:val="clear" w:color="auto" w:fill="auto"/>
            <w:vAlign w:val="center"/>
          </w:tcPr>
          <w:p w14:paraId="3AD2B7FD" w14:textId="77777777" w:rsidR="00AD08BA" w:rsidRPr="00095F3E" w:rsidRDefault="00AD08BA" w:rsidP="001E45CB">
            <w:pPr>
              <w:jc w:val="center"/>
              <w:rPr>
                <w:rFonts w:ascii="Times New Roman" w:hAnsi="Times New Roman"/>
              </w:rPr>
            </w:pPr>
            <w:r w:rsidRPr="00095F3E">
              <w:rPr>
                <w:rFonts w:ascii="Times New Roman" w:hAnsi="Times New Roman"/>
              </w:rPr>
              <w:t>Date:</w:t>
            </w:r>
          </w:p>
        </w:tc>
        <w:tc>
          <w:tcPr>
            <w:tcW w:w="2520" w:type="dxa"/>
            <w:shd w:val="clear" w:color="auto" w:fill="auto"/>
            <w:vAlign w:val="center"/>
          </w:tcPr>
          <w:p w14:paraId="40E94B7D" w14:textId="77777777" w:rsidR="00AD08BA" w:rsidRPr="00095F3E" w:rsidRDefault="00AD08BA" w:rsidP="001E45CB">
            <w:pPr>
              <w:jc w:val="center"/>
              <w:rPr>
                <w:rFonts w:ascii="Times New Roman" w:hAnsi="Times New Roman"/>
              </w:rPr>
            </w:pPr>
            <w:r w:rsidRPr="00095F3E">
              <w:rPr>
                <w:rFonts w:ascii="Times New Roman" w:hAnsi="Times New Roman"/>
              </w:rPr>
              <w:t>Type of Change</w:t>
            </w:r>
          </w:p>
        </w:tc>
      </w:tr>
      <w:tr w:rsidR="00AD08BA" w:rsidRPr="00095F3E" w14:paraId="5B1DC340" w14:textId="77777777" w:rsidTr="001E45CB">
        <w:tc>
          <w:tcPr>
            <w:tcW w:w="2250" w:type="dxa"/>
            <w:shd w:val="clear" w:color="auto" w:fill="auto"/>
          </w:tcPr>
          <w:p w14:paraId="4C4CE309" w14:textId="77777777" w:rsidR="00AD08BA" w:rsidRPr="00095F3E" w:rsidRDefault="00AD08BA" w:rsidP="001E45CB">
            <w:pPr>
              <w:rPr>
                <w:rFonts w:ascii="Times New Roman" w:hAnsi="Times New Roman"/>
              </w:rPr>
            </w:pPr>
            <w:r w:rsidRPr="00095F3E">
              <w:rPr>
                <w:rFonts w:ascii="Times New Roman" w:hAnsi="Times New Roman"/>
              </w:rPr>
              <w:t>Regional Council</w:t>
            </w:r>
          </w:p>
        </w:tc>
        <w:tc>
          <w:tcPr>
            <w:tcW w:w="2755" w:type="dxa"/>
            <w:shd w:val="clear" w:color="auto" w:fill="auto"/>
          </w:tcPr>
          <w:p w14:paraId="3CAEB7D2" w14:textId="77777777" w:rsidR="00AD08BA" w:rsidRPr="00095F3E" w:rsidRDefault="00AD08BA" w:rsidP="001E45CB">
            <w:pPr>
              <w:rPr>
                <w:rFonts w:ascii="Times New Roman" w:hAnsi="Times New Roman"/>
              </w:rPr>
            </w:pPr>
            <w:r w:rsidRPr="00095F3E">
              <w:rPr>
                <w:rFonts w:ascii="Times New Roman" w:hAnsi="Times New Roman"/>
              </w:rPr>
              <w:t>Approved Draft</w:t>
            </w:r>
          </w:p>
        </w:tc>
        <w:tc>
          <w:tcPr>
            <w:tcW w:w="1655" w:type="dxa"/>
            <w:shd w:val="clear" w:color="auto" w:fill="auto"/>
          </w:tcPr>
          <w:p w14:paraId="15CECE2E" w14:textId="2994A8FE" w:rsidR="00AD08BA" w:rsidRPr="00095F3E" w:rsidRDefault="00056524" w:rsidP="001E45CB">
            <w:pPr>
              <w:rPr>
                <w:rFonts w:ascii="Times New Roman" w:hAnsi="Times New Roman"/>
              </w:rPr>
            </w:pPr>
            <w:r>
              <w:rPr>
                <w:rFonts w:ascii="Times New Roman" w:hAnsi="Times New Roman"/>
              </w:rPr>
              <w:t>2019-04-04</w:t>
            </w:r>
          </w:p>
        </w:tc>
        <w:tc>
          <w:tcPr>
            <w:tcW w:w="2520" w:type="dxa"/>
            <w:shd w:val="clear" w:color="auto" w:fill="auto"/>
          </w:tcPr>
          <w:p w14:paraId="39C87ADA" w14:textId="316EE06F" w:rsidR="00AD08BA" w:rsidRPr="00095F3E" w:rsidRDefault="00056524" w:rsidP="001E45CB">
            <w:pPr>
              <w:rPr>
                <w:rFonts w:ascii="Times New Roman" w:hAnsi="Times New Roman"/>
              </w:rPr>
            </w:pPr>
            <w:proofErr w:type="gramStart"/>
            <w:r>
              <w:rPr>
                <w:rFonts w:ascii="Times New Roman" w:hAnsi="Times New Roman"/>
              </w:rPr>
              <w:t xml:space="preserve">X </w:t>
            </w:r>
            <w:r w:rsidR="00AD08BA" w:rsidRPr="00095F3E">
              <w:rPr>
                <w:rFonts w:ascii="Times New Roman" w:hAnsi="Times New Roman"/>
              </w:rPr>
              <w:t xml:space="preserve"> Major</w:t>
            </w:r>
            <w:proofErr w:type="gramEnd"/>
            <w:r w:rsidR="00AD08BA" w:rsidRPr="00095F3E">
              <w:rPr>
                <w:rFonts w:ascii="Times New Roman" w:hAnsi="Times New Roman"/>
              </w:rPr>
              <w:t xml:space="preserve">          </w:t>
            </w:r>
            <w:r w:rsidR="00AD08BA" w:rsidRPr="00095F3E">
              <w:rPr>
                <w:rFonts w:ascii="Segoe UI Symbol" w:eastAsia="MS Gothic" w:hAnsi="Segoe UI Symbol" w:cs="Segoe UI Symbol"/>
              </w:rPr>
              <w:t>☐</w:t>
            </w:r>
            <w:r w:rsidR="00AD08BA" w:rsidRPr="00095F3E">
              <w:rPr>
                <w:rFonts w:ascii="Times New Roman" w:hAnsi="Times New Roman"/>
              </w:rPr>
              <w:t xml:space="preserve"> Minor</w:t>
            </w:r>
          </w:p>
        </w:tc>
      </w:tr>
      <w:tr w:rsidR="00AD08BA" w:rsidRPr="00095F3E" w14:paraId="698FA509" w14:textId="77777777" w:rsidTr="001E45CB">
        <w:tc>
          <w:tcPr>
            <w:tcW w:w="2250" w:type="dxa"/>
            <w:shd w:val="clear" w:color="auto" w:fill="auto"/>
          </w:tcPr>
          <w:p w14:paraId="1FD86816" w14:textId="77777777" w:rsidR="00AD08BA" w:rsidRPr="00095F3E" w:rsidRDefault="00AD08BA" w:rsidP="001E45CB">
            <w:pPr>
              <w:rPr>
                <w:rFonts w:ascii="Times New Roman" w:hAnsi="Times New Roman"/>
              </w:rPr>
            </w:pPr>
          </w:p>
        </w:tc>
        <w:tc>
          <w:tcPr>
            <w:tcW w:w="2755" w:type="dxa"/>
            <w:shd w:val="clear" w:color="auto" w:fill="auto"/>
          </w:tcPr>
          <w:p w14:paraId="4C1DD4CE" w14:textId="77777777" w:rsidR="00AD08BA" w:rsidRPr="00095F3E" w:rsidRDefault="00AD08BA" w:rsidP="001E45CB">
            <w:pPr>
              <w:rPr>
                <w:rFonts w:ascii="Times New Roman" w:hAnsi="Times New Roman"/>
              </w:rPr>
            </w:pPr>
          </w:p>
        </w:tc>
        <w:tc>
          <w:tcPr>
            <w:tcW w:w="1655" w:type="dxa"/>
            <w:shd w:val="clear" w:color="auto" w:fill="auto"/>
          </w:tcPr>
          <w:p w14:paraId="2F79C13F" w14:textId="77777777" w:rsidR="00AD08BA" w:rsidRPr="00095F3E" w:rsidRDefault="00AD08BA" w:rsidP="001E45CB">
            <w:pPr>
              <w:rPr>
                <w:rFonts w:ascii="Times New Roman" w:hAnsi="Times New Roman"/>
              </w:rPr>
            </w:pPr>
          </w:p>
        </w:tc>
        <w:tc>
          <w:tcPr>
            <w:tcW w:w="2520" w:type="dxa"/>
            <w:shd w:val="clear" w:color="auto" w:fill="auto"/>
          </w:tcPr>
          <w:p w14:paraId="6CF762A1" w14:textId="77777777" w:rsidR="00AD08BA" w:rsidRPr="00095F3E" w:rsidRDefault="00AD08BA" w:rsidP="001E45CB">
            <w:pPr>
              <w:rPr>
                <w:rFonts w:ascii="Times New Roman" w:eastAsia="MS Gothic" w:hAnsi="Times New Roman"/>
              </w:rPr>
            </w:pPr>
            <w:r w:rsidRPr="00095F3E">
              <w:rPr>
                <w:rFonts w:ascii="Segoe UI Symbol" w:eastAsia="MS Gothic" w:hAnsi="Segoe UI Symbol" w:cs="Segoe UI Symbol"/>
              </w:rPr>
              <w:t>☐</w:t>
            </w:r>
            <w:r w:rsidRPr="00095F3E">
              <w:rPr>
                <w:rFonts w:ascii="Times New Roman" w:hAnsi="Times New Roman"/>
              </w:rPr>
              <w:t xml:space="preserve"> Major          </w:t>
            </w:r>
            <w:r w:rsidRPr="00095F3E">
              <w:rPr>
                <w:rFonts w:ascii="Segoe UI Symbol" w:eastAsia="MS Gothic" w:hAnsi="Segoe UI Symbol" w:cs="Segoe UI Symbol"/>
              </w:rPr>
              <w:t>☐</w:t>
            </w:r>
            <w:r w:rsidRPr="00095F3E">
              <w:rPr>
                <w:rFonts w:ascii="Times New Roman" w:hAnsi="Times New Roman"/>
              </w:rPr>
              <w:t xml:space="preserve"> Minor</w:t>
            </w:r>
          </w:p>
        </w:tc>
      </w:tr>
    </w:tbl>
    <w:p w14:paraId="46BB2F7F" w14:textId="77777777" w:rsidR="00AD08BA" w:rsidRPr="00095F3E" w:rsidRDefault="00AD08BA" w:rsidP="00AD08BA">
      <w:pPr>
        <w:pStyle w:val="Heading1"/>
        <w:numPr>
          <w:ilvl w:val="0"/>
          <w:numId w:val="9"/>
        </w:numPr>
        <w:pBdr>
          <w:bottom w:val="single" w:sz="4" w:space="1" w:color="595959"/>
        </w:pBdr>
        <w:spacing w:before="360" w:after="160" w:line="259" w:lineRule="auto"/>
        <w:jc w:val="center"/>
        <w:rPr>
          <w:rFonts w:ascii="Times New Roman" w:hAnsi="Times New Roman"/>
          <w:color w:val="auto"/>
          <w:sz w:val="22"/>
          <w:szCs w:val="22"/>
        </w:rPr>
      </w:pPr>
      <w:r w:rsidRPr="00095F3E">
        <w:rPr>
          <w:rFonts w:ascii="Times New Roman" w:hAnsi="Times New Roman"/>
          <w:sz w:val="22"/>
          <w:szCs w:val="22"/>
        </w:rPr>
        <w:br w:type="page"/>
      </w:r>
      <w:bookmarkStart w:id="11" w:name="_Toc511029415"/>
      <w:r w:rsidRPr="00EA2068">
        <w:rPr>
          <w:rFonts w:ascii="Times New Roman" w:hAnsi="Times New Roman"/>
          <w:color w:val="auto"/>
          <w:sz w:val="24"/>
          <w:szCs w:val="22"/>
        </w:rPr>
        <w:lastRenderedPageBreak/>
        <w:t>EMS/Medical Control Communications</w:t>
      </w:r>
      <w:bookmarkEnd w:id="11"/>
      <w:r w:rsidRPr="00EA2068">
        <w:rPr>
          <w:rFonts w:ascii="Times New Roman" w:hAnsi="Times New Roman"/>
          <w:color w:val="auto"/>
          <w:sz w:val="24"/>
          <w:szCs w:val="22"/>
        </w:rPr>
        <w:t xml:space="preserve"> &amp; Trauma System</w:t>
      </w:r>
      <w:r w:rsidRPr="00EA2068">
        <w:rPr>
          <w:rFonts w:ascii="Times New Roman" w:hAnsi="Times New Roman"/>
          <w:color w:val="auto"/>
          <w:sz w:val="24"/>
          <w:szCs w:val="22"/>
          <w:lang w:val="en-US"/>
        </w:rPr>
        <w:t xml:space="preserve"> A</w:t>
      </w:r>
      <w:r w:rsidRPr="00EA2068">
        <w:rPr>
          <w:rFonts w:ascii="Times New Roman" w:hAnsi="Times New Roman"/>
          <w:color w:val="auto"/>
          <w:sz w:val="24"/>
          <w:szCs w:val="22"/>
        </w:rPr>
        <w:t>ctivation</w:t>
      </w:r>
    </w:p>
    <w:p w14:paraId="161A0430" w14:textId="77777777" w:rsidR="00AD08BA" w:rsidRPr="00095F3E" w:rsidRDefault="00AD08BA" w:rsidP="00AD08BA">
      <w:pPr>
        <w:rPr>
          <w:rFonts w:ascii="Times New Roman" w:hAnsi="Times New Roman"/>
        </w:rPr>
      </w:pPr>
      <w:r w:rsidRPr="00095F3E">
        <w:rPr>
          <w:rFonts w:ascii="Times New Roman" w:hAnsi="Times New Roman"/>
        </w:rPr>
        <w:t>Effective Date:</w:t>
      </w:r>
    </w:p>
    <w:p w14:paraId="7F1F723C" w14:textId="77777777" w:rsidR="00AD08BA" w:rsidRPr="00095F3E" w:rsidRDefault="00AD08BA" w:rsidP="00AD08BA">
      <w:pPr>
        <w:tabs>
          <w:tab w:val="left" w:pos="450"/>
        </w:tabs>
        <w:ind w:left="446" w:hanging="446"/>
        <w:mirrorIndents/>
        <w:jc w:val="left"/>
        <w:rPr>
          <w:rFonts w:ascii="Times New Roman" w:eastAsia="Arial Unicode MS" w:hAnsi="Times New Roman"/>
          <w:b/>
          <w:bCs/>
        </w:rPr>
      </w:pPr>
      <w:r w:rsidRPr="00095F3E">
        <w:rPr>
          <w:rFonts w:ascii="Times New Roman" w:eastAsia="Arial Unicode MS" w:hAnsi="Times New Roman"/>
          <w:b/>
        </w:rPr>
        <w:t>Objective</w:t>
      </w:r>
    </w:p>
    <w:p w14:paraId="746E6EF7" w14:textId="77777777" w:rsidR="00AD08BA" w:rsidRPr="00095F3E" w:rsidRDefault="00AD08BA" w:rsidP="00AD08BA">
      <w:pPr>
        <w:tabs>
          <w:tab w:val="left" w:pos="450"/>
        </w:tabs>
        <w:ind w:left="446" w:hanging="446"/>
        <w:mirrorIndents/>
        <w:jc w:val="left"/>
        <w:rPr>
          <w:rFonts w:ascii="Times New Roman" w:eastAsia="Arial Unicode MS" w:hAnsi="Times New Roman"/>
        </w:rPr>
      </w:pPr>
      <w:r w:rsidRPr="00095F3E">
        <w:rPr>
          <w:rFonts w:ascii="Times New Roman" w:eastAsia="Arial Unicode MS" w:hAnsi="Times New Roman"/>
        </w:rPr>
        <w:t>To define the components of trauma system activation on a regional level</w:t>
      </w:r>
    </w:p>
    <w:p w14:paraId="4BA3EDA5" w14:textId="77777777" w:rsidR="00AD08BA" w:rsidRPr="00095F3E" w:rsidRDefault="00AD08BA" w:rsidP="00AD08BA">
      <w:pPr>
        <w:tabs>
          <w:tab w:val="left" w:pos="450"/>
        </w:tabs>
        <w:ind w:left="446" w:hanging="446"/>
        <w:mirrorIndents/>
        <w:jc w:val="left"/>
        <w:rPr>
          <w:rFonts w:ascii="Times New Roman" w:eastAsia="Arial Unicode MS" w:hAnsi="Times New Roman"/>
          <w:color w:val="000000"/>
        </w:rPr>
      </w:pPr>
      <w:r w:rsidRPr="00095F3E">
        <w:rPr>
          <w:rFonts w:ascii="Times New Roman" w:eastAsia="Arial Unicode MS" w:hAnsi="Times New Roman"/>
        </w:rPr>
        <w:t>To clarify that the Prehospital component of trauma system activation includes identification of major trauma patients in the field (using the State of Washington Prehospital Trauma Triage [Destination] Procedure), early notification and consultation with medical control, trauma center transport and data collection and submission</w:t>
      </w:r>
    </w:p>
    <w:p w14:paraId="6AE0ACC7" w14:textId="77777777" w:rsidR="00AD08BA" w:rsidRPr="00095F3E" w:rsidRDefault="00AD08BA" w:rsidP="00AD08BA">
      <w:pPr>
        <w:tabs>
          <w:tab w:val="left" w:pos="450"/>
        </w:tabs>
        <w:ind w:left="446" w:hanging="446"/>
        <w:mirrorIndents/>
        <w:jc w:val="left"/>
        <w:rPr>
          <w:rFonts w:ascii="Times New Roman" w:eastAsia="Arial Unicode MS" w:hAnsi="Times New Roman"/>
          <w:color w:val="000000"/>
        </w:rPr>
      </w:pPr>
      <w:r w:rsidRPr="00095F3E">
        <w:rPr>
          <w:rFonts w:ascii="Times New Roman" w:eastAsia="Arial Unicode MS" w:hAnsi="Times New Roman"/>
        </w:rPr>
        <w:t xml:space="preserve">To clarify that the hospital component of trauma system activation includes recognition of the critical trauma patient needs, surgical intervention and activation of the hospital’s trauma resources, and data collection and submission. </w:t>
      </w:r>
    </w:p>
    <w:p w14:paraId="48514654" w14:textId="77777777" w:rsidR="00AD08BA" w:rsidRPr="00095F3E" w:rsidRDefault="00AD08BA" w:rsidP="00AD08BA">
      <w:pPr>
        <w:tabs>
          <w:tab w:val="left" w:pos="450"/>
        </w:tabs>
        <w:ind w:left="446" w:hanging="446"/>
        <w:mirrorIndents/>
        <w:jc w:val="left"/>
        <w:rPr>
          <w:rFonts w:ascii="Times New Roman" w:eastAsia="Arial Unicode MS" w:hAnsi="Times New Roman"/>
          <w:b/>
          <w:bCs/>
        </w:rPr>
      </w:pPr>
      <w:r w:rsidRPr="00095F3E">
        <w:rPr>
          <w:rFonts w:ascii="Times New Roman" w:eastAsia="Arial Unicode MS" w:hAnsi="Times New Roman"/>
          <w:b/>
          <w:bCs/>
        </w:rPr>
        <w:t>Standard 1</w:t>
      </w:r>
    </w:p>
    <w:p w14:paraId="7103DE0D" w14:textId="77777777" w:rsidR="00AD08BA" w:rsidRPr="00095F3E" w:rsidRDefault="00AD08BA" w:rsidP="00AD08BA">
      <w:pPr>
        <w:tabs>
          <w:tab w:val="left" w:pos="450"/>
        </w:tabs>
        <w:ind w:left="446" w:hanging="446"/>
        <w:mirrorIndents/>
        <w:jc w:val="left"/>
        <w:rPr>
          <w:rFonts w:ascii="Times New Roman" w:eastAsia="Arial Unicode MS" w:hAnsi="Times New Roman"/>
          <w:color w:val="000000"/>
        </w:rPr>
      </w:pPr>
      <w:r w:rsidRPr="00095F3E">
        <w:rPr>
          <w:rFonts w:ascii="Times New Roman" w:eastAsia="Arial Unicode MS" w:hAnsi="Times New Roman"/>
        </w:rPr>
        <w:t>Dispatch center personnel shall identify major trauma calls using the State of Washington Prehospital Trauma Triage (Destination) Procedure and shall dispatch verified trauma services according to the regional standard for identification of the level of medical care personnel to be dispatched to the scene of major trauma and to transport major trauma patients. (Patient Care Procedure #4)</w:t>
      </w:r>
    </w:p>
    <w:p w14:paraId="3C6A9B40" w14:textId="77777777" w:rsidR="00AD08BA" w:rsidRPr="00095F3E" w:rsidRDefault="00AD08BA" w:rsidP="00AD08BA">
      <w:pPr>
        <w:tabs>
          <w:tab w:val="left" w:pos="450"/>
        </w:tabs>
        <w:ind w:left="446" w:hanging="446"/>
        <w:mirrorIndents/>
        <w:jc w:val="left"/>
        <w:rPr>
          <w:rFonts w:ascii="Times New Roman" w:eastAsia="Arial Unicode MS" w:hAnsi="Times New Roman"/>
          <w:b/>
          <w:bCs/>
        </w:rPr>
      </w:pPr>
      <w:r w:rsidRPr="00095F3E">
        <w:rPr>
          <w:rFonts w:ascii="Times New Roman" w:eastAsia="Arial Unicode MS" w:hAnsi="Times New Roman"/>
          <w:b/>
          <w:bCs/>
        </w:rPr>
        <w:t>Standard 2</w:t>
      </w:r>
    </w:p>
    <w:p w14:paraId="60D2A9E9" w14:textId="77777777" w:rsidR="00AD08BA" w:rsidRPr="00095F3E" w:rsidRDefault="00AD08BA" w:rsidP="00AD08BA">
      <w:pPr>
        <w:tabs>
          <w:tab w:val="left" w:pos="450"/>
        </w:tabs>
        <w:ind w:left="446" w:hanging="446"/>
        <w:mirrorIndents/>
        <w:jc w:val="left"/>
        <w:rPr>
          <w:rFonts w:ascii="Times New Roman" w:eastAsia="Arial Unicode MS" w:hAnsi="Times New Roman"/>
          <w:color w:val="000000"/>
        </w:rPr>
      </w:pPr>
      <w:r w:rsidRPr="00095F3E">
        <w:rPr>
          <w:rFonts w:ascii="Times New Roman" w:eastAsia="Arial Unicode MS" w:hAnsi="Times New Roman"/>
        </w:rPr>
        <w:t>The response and transport services dispatched to the scene will confirm the patient meets major trauma patient parameters according to the State of Washington Prehospital Trauma Triage (Destination) Procedure.</w:t>
      </w:r>
    </w:p>
    <w:p w14:paraId="0CCD2A50" w14:textId="77777777" w:rsidR="00AD08BA" w:rsidRPr="00095F3E" w:rsidRDefault="00AD08BA" w:rsidP="00AD08BA">
      <w:pPr>
        <w:tabs>
          <w:tab w:val="left" w:pos="450"/>
        </w:tabs>
        <w:ind w:left="446" w:hanging="446"/>
        <w:mirrorIndents/>
        <w:jc w:val="left"/>
        <w:rPr>
          <w:rFonts w:ascii="Times New Roman" w:eastAsia="Arial Unicode MS" w:hAnsi="Times New Roman"/>
          <w:b/>
          <w:bCs/>
        </w:rPr>
      </w:pPr>
      <w:r w:rsidRPr="00095F3E">
        <w:rPr>
          <w:rFonts w:ascii="Times New Roman" w:eastAsia="Arial Unicode MS" w:hAnsi="Times New Roman"/>
          <w:b/>
          <w:bCs/>
        </w:rPr>
        <w:t>Standard 3</w:t>
      </w:r>
    </w:p>
    <w:p w14:paraId="35DCEA4C" w14:textId="77777777" w:rsidR="00AD08BA" w:rsidRPr="00095F3E" w:rsidRDefault="00AD08BA" w:rsidP="00AD08BA">
      <w:pPr>
        <w:tabs>
          <w:tab w:val="left" w:pos="450"/>
        </w:tabs>
        <w:ind w:left="446" w:hanging="446"/>
        <w:mirrorIndents/>
        <w:jc w:val="left"/>
        <w:rPr>
          <w:rFonts w:ascii="Times New Roman" w:eastAsia="Arial Unicode MS" w:hAnsi="Times New Roman"/>
          <w:color w:val="000000"/>
        </w:rPr>
      </w:pPr>
      <w:r w:rsidRPr="00095F3E">
        <w:rPr>
          <w:rFonts w:ascii="Times New Roman" w:eastAsia="Arial Unicode MS" w:hAnsi="Times New Roman"/>
        </w:rPr>
        <w:t>The transporting service will provide a patient report to the receiving facility identifying each major trauma patient transported that meets the triage criteria. The transporting service should notify the receiving facility as early as possible.</w:t>
      </w:r>
    </w:p>
    <w:p w14:paraId="77153807" w14:textId="77777777" w:rsidR="00AD08BA" w:rsidRPr="00095F3E" w:rsidRDefault="00AD08BA" w:rsidP="00AD08BA">
      <w:pPr>
        <w:tabs>
          <w:tab w:val="left" w:pos="450"/>
        </w:tabs>
        <w:ind w:left="446" w:hanging="446"/>
        <w:mirrorIndents/>
        <w:jc w:val="left"/>
        <w:rPr>
          <w:rFonts w:ascii="Times New Roman" w:eastAsia="Arial Unicode MS" w:hAnsi="Times New Roman"/>
          <w:b/>
          <w:bCs/>
        </w:rPr>
      </w:pPr>
      <w:r w:rsidRPr="00095F3E">
        <w:rPr>
          <w:rFonts w:ascii="Times New Roman" w:eastAsia="Arial Unicode MS" w:hAnsi="Times New Roman"/>
          <w:b/>
          <w:bCs/>
        </w:rPr>
        <w:t>Standard 4</w:t>
      </w:r>
    </w:p>
    <w:p w14:paraId="04135D42" w14:textId="77777777" w:rsidR="00AD08BA" w:rsidRPr="00095F3E" w:rsidRDefault="00AD08BA" w:rsidP="00AD08BA">
      <w:pPr>
        <w:tabs>
          <w:tab w:val="left" w:pos="450"/>
        </w:tabs>
        <w:ind w:left="446" w:hanging="446"/>
        <w:mirrorIndents/>
        <w:jc w:val="left"/>
        <w:rPr>
          <w:rFonts w:ascii="Times New Roman" w:eastAsia="Arial Unicode MS" w:hAnsi="Times New Roman"/>
          <w:color w:val="000000"/>
        </w:rPr>
      </w:pPr>
      <w:r w:rsidRPr="00095F3E">
        <w:rPr>
          <w:rFonts w:ascii="Times New Roman" w:eastAsia="Arial Unicode MS" w:hAnsi="Times New Roman"/>
        </w:rPr>
        <w:t xml:space="preserve">Trauma verified transport services shall take identified trauma patients who activate the Trauma System to designated trauma centers in accordance with state requirements and the regional standard transport of patients to designated trauma centers. </w:t>
      </w:r>
    </w:p>
    <w:p w14:paraId="75ED5210" w14:textId="77777777" w:rsidR="00AD08BA" w:rsidRPr="00095F3E" w:rsidRDefault="00AD08BA" w:rsidP="00AD08BA">
      <w:pPr>
        <w:tabs>
          <w:tab w:val="left" w:pos="450"/>
        </w:tabs>
        <w:ind w:left="446" w:hanging="446"/>
        <w:mirrorIndents/>
        <w:jc w:val="left"/>
        <w:rPr>
          <w:rFonts w:ascii="Times New Roman" w:eastAsia="Arial Unicode MS" w:hAnsi="Times New Roman"/>
          <w:b/>
          <w:bCs/>
        </w:rPr>
      </w:pPr>
      <w:r w:rsidRPr="00095F3E">
        <w:rPr>
          <w:rFonts w:ascii="Times New Roman" w:eastAsia="Arial Unicode MS" w:hAnsi="Times New Roman"/>
          <w:b/>
          <w:bCs/>
        </w:rPr>
        <w:t>Standard 5</w:t>
      </w:r>
    </w:p>
    <w:p w14:paraId="2C722CA5" w14:textId="77777777" w:rsidR="00AD08BA" w:rsidRPr="00095F3E" w:rsidRDefault="00AD08BA" w:rsidP="00AD08BA">
      <w:pPr>
        <w:tabs>
          <w:tab w:val="left" w:pos="450"/>
        </w:tabs>
        <w:ind w:left="446" w:hanging="446"/>
        <w:mirrorIndents/>
        <w:jc w:val="left"/>
        <w:rPr>
          <w:rFonts w:ascii="Times New Roman" w:eastAsia="Arial Unicode MS" w:hAnsi="Times New Roman"/>
          <w:color w:val="000000"/>
        </w:rPr>
      </w:pPr>
      <w:r w:rsidRPr="00095F3E">
        <w:rPr>
          <w:rFonts w:ascii="Times New Roman" w:eastAsia="Arial Unicode MS" w:hAnsi="Times New Roman"/>
        </w:rPr>
        <w:t>The response and transport services will provide patient data to the Department of Health for all patients identified as meeting the triage criteria (trauma patients requiring transport to trauma centers) Procedure for trauma registry use. The transport service will provide written documentation of the call 95% of the time prior to leaving the ED.</w:t>
      </w:r>
    </w:p>
    <w:p w14:paraId="33278118" w14:textId="77777777" w:rsidR="00AD08BA" w:rsidRPr="00095F3E" w:rsidRDefault="00AD08BA" w:rsidP="00AD08BA">
      <w:pPr>
        <w:tabs>
          <w:tab w:val="left" w:pos="450"/>
        </w:tabs>
        <w:ind w:left="446" w:hanging="446"/>
        <w:mirrorIndents/>
        <w:jc w:val="left"/>
        <w:rPr>
          <w:rFonts w:ascii="Times New Roman" w:eastAsia="Arial Unicode MS" w:hAnsi="Times New Roman"/>
          <w:b/>
          <w:bCs/>
        </w:rPr>
      </w:pPr>
      <w:r w:rsidRPr="00095F3E">
        <w:rPr>
          <w:rFonts w:ascii="Times New Roman" w:eastAsia="Arial Unicode MS" w:hAnsi="Times New Roman"/>
          <w:b/>
          <w:bCs/>
        </w:rPr>
        <w:t>Standard 6</w:t>
      </w:r>
    </w:p>
    <w:p w14:paraId="0D9056AE" w14:textId="77777777" w:rsidR="00AD08BA" w:rsidRPr="00095F3E" w:rsidRDefault="00AD08BA" w:rsidP="00AD08BA">
      <w:pPr>
        <w:tabs>
          <w:tab w:val="left" w:pos="450"/>
        </w:tabs>
        <w:ind w:left="446" w:hanging="446"/>
        <w:mirrorIndents/>
        <w:jc w:val="left"/>
        <w:rPr>
          <w:rFonts w:ascii="Times New Roman" w:eastAsia="Arial Unicode MS" w:hAnsi="Times New Roman"/>
          <w:color w:val="000000"/>
        </w:rPr>
      </w:pPr>
      <w:r w:rsidRPr="00095F3E">
        <w:rPr>
          <w:rFonts w:ascii="Times New Roman" w:eastAsia="Arial Unicode MS" w:hAnsi="Times New Roman"/>
        </w:rPr>
        <w:lastRenderedPageBreak/>
        <w:t>Designated trauma centers will collect and submit data on trauma patients for trauma registry use in accordance with WAC 246-976-430.</w:t>
      </w:r>
    </w:p>
    <w:p w14:paraId="755A0655" w14:textId="77777777" w:rsidR="00AD08BA" w:rsidRPr="00095F3E" w:rsidRDefault="00AD08BA" w:rsidP="00AD08BA">
      <w:pPr>
        <w:tabs>
          <w:tab w:val="left" w:pos="450"/>
        </w:tabs>
        <w:ind w:left="446" w:hanging="446"/>
        <w:mirrorIndents/>
        <w:jc w:val="left"/>
        <w:rPr>
          <w:rFonts w:ascii="Times New Roman" w:eastAsia="Arial Unicode MS" w:hAnsi="Times New Roman"/>
          <w:b/>
        </w:rPr>
      </w:pPr>
    </w:p>
    <w:p w14:paraId="19B1E2C4" w14:textId="77777777" w:rsidR="00AD08BA" w:rsidRPr="00095F3E" w:rsidRDefault="00AD08BA" w:rsidP="00AD08BA">
      <w:pPr>
        <w:tabs>
          <w:tab w:val="left" w:pos="450"/>
        </w:tabs>
        <w:ind w:left="446" w:hanging="446"/>
        <w:mirrorIndents/>
        <w:jc w:val="left"/>
        <w:rPr>
          <w:rFonts w:ascii="Times New Roman" w:eastAsia="Arial Unicode MS" w:hAnsi="Times New Roman"/>
          <w:b/>
          <w:bCs/>
        </w:rPr>
      </w:pPr>
      <w:r w:rsidRPr="00095F3E">
        <w:rPr>
          <w:rFonts w:ascii="Times New Roman" w:eastAsia="Arial Unicode MS" w:hAnsi="Times New Roman"/>
          <w:b/>
        </w:rPr>
        <w:t xml:space="preserve">Standard </w:t>
      </w:r>
      <w:r w:rsidRPr="00095F3E">
        <w:rPr>
          <w:rFonts w:ascii="Times New Roman" w:eastAsia="Arial Unicode MS" w:hAnsi="Times New Roman"/>
          <w:b/>
          <w:bCs/>
        </w:rPr>
        <w:t>7</w:t>
      </w:r>
    </w:p>
    <w:p w14:paraId="585544A8" w14:textId="77777777" w:rsidR="00AD08BA" w:rsidRPr="00095F3E" w:rsidRDefault="00AD08BA" w:rsidP="00AD08BA">
      <w:pPr>
        <w:tabs>
          <w:tab w:val="left" w:pos="450"/>
        </w:tabs>
        <w:ind w:left="446" w:hanging="446"/>
        <w:mirrorIndents/>
        <w:jc w:val="left"/>
        <w:rPr>
          <w:rFonts w:ascii="Times New Roman" w:eastAsia="Arial Unicode MS" w:hAnsi="Times New Roman"/>
          <w:color w:val="000000"/>
        </w:rPr>
      </w:pPr>
      <w:r w:rsidRPr="00095F3E">
        <w:rPr>
          <w:rFonts w:ascii="Times New Roman" w:eastAsia="Arial Unicode MS" w:hAnsi="Times New Roman"/>
        </w:rPr>
        <w:t>Low acuity trauma patients will be transported to local facilities based on county Prehospital patient care protocols and procedures.</w:t>
      </w:r>
    </w:p>
    <w:p w14:paraId="5A37B77F" w14:textId="77777777" w:rsidR="00AD08BA" w:rsidRPr="00095F3E" w:rsidRDefault="00AD08BA" w:rsidP="00AD08BA">
      <w:pPr>
        <w:pStyle w:val="Default"/>
        <w:rPr>
          <w:rFonts w:ascii="Times New Roman" w:hAnsi="Times New Roman" w:cs="Times New Roman"/>
          <w:b/>
          <w:bCs/>
          <w:sz w:val="22"/>
          <w:szCs w:val="22"/>
        </w:rPr>
      </w:pPr>
    </w:p>
    <w:p w14:paraId="26877481" w14:textId="77777777" w:rsidR="00AD08BA" w:rsidRPr="00095F3E" w:rsidRDefault="00AD08BA" w:rsidP="00AD08BA">
      <w:pPr>
        <w:pStyle w:val="Default"/>
        <w:rPr>
          <w:rFonts w:ascii="Times New Roman" w:hAnsi="Times New Roman" w:cs="Times New Roman"/>
          <w:b/>
          <w:bCs/>
          <w:sz w:val="22"/>
          <w:szCs w:val="22"/>
        </w:rPr>
      </w:pPr>
    </w:p>
    <w:p w14:paraId="358D4BE3" w14:textId="77777777" w:rsidR="00AD08BA" w:rsidRPr="00095F3E" w:rsidRDefault="00AD08BA" w:rsidP="00AD08BA">
      <w:pPr>
        <w:pStyle w:val="Default"/>
        <w:rPr>
          <w:rFonts w:ascii="Times New Roman" w:hAnsi="Times New Roman" w:cs="Times New Roman"/>
          <w:b/>
          <w:bCs/>
          <w:sz w:val="22"/>
          <w:szCs w:val="22"/>
        </w:rPr>
      </w:pPr>
    </w:p>
    <w:p w14:paraId="08A500D6" w14:textId="77777777" w:rsidR="00AD08BA" w:rsidRPr="00095F3E" w:rsidRDefault="00AD08BA" w:rsidP="00AD08BA">
      <w:pPr>
        <w:pStyle w:val="Default"/>
        <w:rPr>
          <w:rFonts w:ascii="Times New Roman" w:hAnsi="Times New Roman" w:cs="Times New Roman"/>
          <w:b/>
          <w:bCs/>
          <w:sz w:val="22"/>
          <w:szCs w:val="22"/>
        </w:rPr>
      </w:pPr>
    </w:p>
    <w:p w14:paraId="3D1DBC27" w14:textId="77777777" w:rsidR="00AD08BA" w:rsidRPr="00095F3E" w:rsidRDefault="00AD08BA" w:rsidP="00AD08BA">
      <w:pPr>
        <w:pStyle w:val="Default"/>
        <w:rPr>
          <w:rFonts w:ascii="Times New Roman" w:hAnsi="Times New Roman" w:cs="Times New Roman"/>
          <w:b/>
          <w:bCs/>
          <w:sz w:val="22"/>
          <w:szCs w:val="22"/>
        </w:rPr>
      </w:pPr>
    </w:p>
    <w:p w14:paraId="38C7F6AA" w14:textId="77777777" w:rsidR="00AD08BA" w:rsidRPr="00095F3E" w:rsidRDefault="00AD08BA" w:rsidP="00AD08BA">
      <w:pPr>
        <w:pStyle w:val="Default"/>
        <w:rPr>
          <w:rFonts w:ascii="Times New Roman" w:hAnsi="Times New Roman" w:cs="Times New Roman"/>
          <w:b/>
          <w:bCs/>
          <w:sz w:val="22"/>
          <w:szCs w:val="22"/>
        </w:rPr>
      </w:pPr>
    </w:p>
    <w:p w14:paraId="6A4EB112" w14:textId="77777777" w:rsidR="00AD08BA" w:rsidRPr="00095F3E" w:rsidRDefault="00AD08BA" w:rsidP="00AD08BA">
      <w:pPr>
        <w:pStyle w:val="Default"/>
        <w:rPr>
          <w:rFonts w:ascii="Times New Roman" w:hAnsi="Times New Roman" w:cs="Times New Roman"/>
          <w:b/>
          <w:bCs/>
          <w:sz w:val="22"/>
          <w:szCs w:val="22"/>
        </w:rPr>
      </w:pPr>
    </w:p>
    <w:p w14:paraId="67EBED28" w14:textId="77777777" w:rsidR="00AD08BA" w:rsidRPr="00095F3E" w:rsidRDefault="00AD08BA" w:rsidP="00AD08BA">
      <w:pPr>
        <w:pStyle w:val="Default"/>
        <w:rPr>
          <w:rFonts w:ascii="Times New Roman" w:hAnsi="Times New Roman" w:cs="Times New Roman"/>
          <w:b/>
          <w:bCs/>
          <w:sz w:val="22"/>
          <w:szCs w:val="22"/>
        </w:rPr>
      </w:pPr>
    </w:p>
    <w:p w14:paraId="60F60DC4" w14:textId="77777777" w:rsidR="00AD08BA" w:rsidRPr="00095F3E" w:rsidRDefault="00AD08BA" w:rsidP="00AD08BA">
      <w:pPr>
        <w:pStyle w:val="Default"/>
        <w:rPr>
          <w:rFonts w:ascii="Times New Roman" w:hAnsi="Times New Roman" w:cs="Times New Roman"/>
          <w:b/>
          <w:bCs/>
          <w:sz w:val="22"/>
          <w:szCs w:val="22"/>
        </w:rPr>
      </w:pPr>
    </w:p>
    <w:p w14:paraId="5A7B0A2B" w14:textId="77777777" w:rsidR="00AD08BA" w:rsidRPr="00095F3E" w:rsidRDefault="00AD08BA" w:rsidP="00AD08BA">
      <w:pPr>
        <w:pStyle w:val="Default"/>
        <w:rPr>
          <w:rFonts w:ascii="Times New Roman" w:hAnsi="Times New Roman" w:cs="Times New Roman"/>
          <w:b/>
          <w:bCs/>
          <w:sz w:val="22"/>
          <w:szCs w:val="22"/>
        </w:rPr>
      </w:pPr>
    </w:p>
    <w:p w14:paraId="3D41F807" w14:textId="77777777" w:rsidR="00AD08BA" w:rsidRPr="00095F3E" w:rsidRDefault="00AD08BA" w:rsidP="00AD08BA">
      <w:pPr>
        <w:pStyle w:val="Default"/>
        <w:rPr>
          <w:rFonts w:ascii="Times New Roman" w:hAnsi="Times New Roman" w:cs="Times New Roman"/>
          <w:b/>
          <w:bCs/>
          <w:sz w:val="22"/>
          <w:szCs w:val="22"/>
        </w:rPr>
      </w:pPr>
    </w:p>
    <w:p w14:paraId="26D4E74E" w14:textId="77777777" w:rsidR="00AD08BA" w:rsidRPr="00095F3E" w:rsidRDefault="00AD08BA" w:rsidP="00AD08BA">
      <w:pPr>
        <w:pStyle w:val="Default"/>
        <w:rPr>
          <w:rFonts w:ascii="Times New Roman" w:hAnsi="Times New Roman" w:cs="Times New Roman"/>
          <w:b/>
          <w:bCs/>
          <w:sz w:val="22"/>
          <w:szCs w:val="22"/>
        </w:rPr>
      </w:pPr>
    </w:p>
    <w:p w14:paraId="50BA6F1B" w14:textId="77777777" w:rsidR="00AD08BA" w:rsidRPr="00095F3E" w:rsidRDefault="00AD08BA" w:rsidP="00AD08BA">
      <w:pPr>
        <w:pStyle w:val="Default"/>
        <w:rPr>
          <w:rFonts w:ascii="Times New Roman" w:hAnsi="Times New Roman" w:cs="Times New Roman"/>
          <w:b/>
          <w:bCs/>
          <w:sz w:val="22"/>
          <w:szCs w:val="22"/>
        </w:rPr>
      </w:pPr>
    </w:p>
    <w:p w14:paraId="1B453B7F" w14:textId="77777777" w:rsidR="00AD08BA" w:rsidRPr="00095F3E" w:rsidRDefault="00AD08BA" w:rsidP="00AD08BA">
      <w:pPr>
        <w:pStyle w:val="Default"/>
        <w:rPr>
          <w:rFonts w:ascii="Times New Roman" w:hAnsi="Times New Roman" w:cs="Times New Roman"/>
          <w:b/>
          <w:bCs/>
          <w:sz w:val="22"/>
          <w:szCs w:val="22"/>
        </w:rPr>
      </w:pPr>
    </w:p>
    <w:p w14:paraId="4A084510" w14:textId="77777777" w:rsidR="00AD08BA" w:rsidRPr="00095F3E" w:rsidRDefault="00AD08BA" w:rsidP="00AD08BA">
      <w:pPr>
        <w:pStyle w:val="Default"/>
        <w:rPr>
          <w:rFonts w:ascii="Times New Roman" w:hAnsi="Times New Roman" w:cs="Times New Roman"/>
          <w:b/>
          <w:bCs/>
          <w:sz w:val="22"/>
          <w:szCs w:val="22"/>
        </w:rPr>
      </w:pPr>
    </w:p>
    <w:p w14:paraId="3142503F" w14:textId="77777777" w:rsidR="00AD08BA" w:rsidRPr="00095F3E" w:rsidRDefault="00AD08BA" w:rsidP="00AD08BA">
      <w:pPr>
        <w:pStyle w:val="Default"/>
        <w:rPr>
          <w:rFonts w:ascii="Times New Roman" w:hAnsi="Times New Roman" w:cs="Times New Roman"/>
          <w:b/>
          <w:bCs/>
          <w:sz w:val="22"/>
          <w:szCs w:val="22"/>
        </w:rPr>
      </w:pPr>
    </w:p>
    <w:p w14:paraId="580D3D21" w14:textId="77777777" w:rsidR="00AD08BA" w:rsidRPr="00095F3E" w:rsidRDefault="00AD08BA" w:rsidP="00AD08BA">
      <w:pPr>
        <w:pStyle w:val="Default"/>
        <w:rPr>
          <w:rFonts w:ascii="Times New Roman" w:hAnsi="Times New Roman" w:cs="Times New Roman"/>
          <w:b/>
          <w:bCs/>
          <w:sz w:val="22"/>
          <w:szCs w:val="22"/>
        </w:rPr>
      </w:pPr>
    </w:p>
    <w:tbl>
      <w:tblPr>
        <w:tblW w:w="93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755"/>
        <w:gridCol w:w="1655"/>
        <w:gridCol w:w="2700"/>
      </w:tblGrid>
      <w:tr w:rsidR="00AD08BA" w:rsidRPr="00095F3E" w14:paraId="5EFC5A9E" w14:textId="77777777" w:rsidTr="001E45CB">
        <w:tc>
          <w:tcPr>
            <w:tcW w:w="2250" w:type="dxa"/>
            <w:shd w:val="clear" w:color="auto" w:fill="auto"/>
            <w:vAlign w:val="center"/>
          </w:tcPr>
          <w:p w14:paraId="0EEEF654" w14:textId="77777777" w:rsidR="00AD08BA" w:rsidRPr="00095F3E" w:rsidRDefault="00AD08BA" w:rsidP="001E45CB">
            <w:pPr>
              <w:jc w:val="center"/>
              <w:rPr>
                <w:rFonts w:ascii="Times New Roman" w:hAnsi="Times New Roman"/>
              </w:rPr>
            </w:pPr>
            <w:r w:rsidRPr="00095F3E">
              <w:rPr>
                <w:rFonts w:ascii="Times New Roman" w:hAnsi="Times New Roman"/>
              </w:rPr>
              <w:t>Submitted by:</w:t>
            </w:r>
          </w:p>
        </w:tc>
        <w:tc>
          <w:tcPr>
            <w:tcW w:w="2755" w:type="dxa"/>
            <w:shd w:val="clear" w:color="auto" w:fill="auto"/>
            <w:vAlign w:val="center"/>
          </w:tcPr>
          <w:p w14:paraId="006CB81B" w14:textId="77777777" w:rsidR="00AD08BA" w:rsidRPr="00095F3E" w:rsidRDefault="00AD08BA" w:rsidP="001E45CB">
            <w:pPr>
              <w:jc w:val="center"/>
              <w:rPr>
                <w:rFonts w:ascii="Times New Roman" w:hAnsi="Times New Roman"/>
              </w:rPr>
            </w:pPr>
            <w:r w:rsidRPr="00095F3E">
              <w:rPr>
                <w:rFonts w:ascii="Times New Roman" w:hAnsi="Times New Roman"/>
              </w:rPr>
              <w:t>Change/Action:</w:t>
            </w:r>
          </w:p>
        </w:tc>
        <w:tc>
          <w:tcPr>
            <w:tcW w:w="1655" w:type="dxa"/>
            <w:shd w:val="clear" w:color="auto" w:fill="auto"/>
            <w:vAlign w:val="center"/>
          </w:tcPr>
          <w:p w14:paraId="65DF9123" w14:textId="77777777" w:rsidR="00AD08BA" w:rsidRPr="00095F3E" w:rsidRDefault="00AD08BA" w:rsidP="001E45CB">
            <w:pPr>
              <w:jc w:val="center"/>
              <w:rPr>
                <w:rFonts w:ascii="Times New Roman" w:hAnsi="Times New Roman"/>
              </w:rPr>
            </w:pPr>
            <w:r w:rsidRPr="00095F3E">
              <w:rPr>
                <w:rFonts w:ascii="Times New Roman" w:hAnsi="Times New Roman"/>
              </w:rPr>
              <w:t>Date:</w:t>
            </w:r>
          </w:p>
        </w:tc>
        <w:tc>
          <w:tcPr>
            <w:tcW w:w="2700" w:type="dxa"/>
            <w:shd w:val="clear" w:color="auto" w:fill="auto"/>
            <w:vAlign w:val="center"/>
          </w:tcPr>
          <w:p w14:paraId="4CCFE7CC" w14:textId="77777777" w:rsidR="00AD08BA" w:rsidRPr="00095F3E" w:rsidRDefault="00AD08BA" w:rsidP="001E45CB">
            <w:pPr>
              <w:jc w:val="center"/>
              <w:rPr>
                <w:rFonts w:ascii="Times New Roman" w:hAnsi="Times New Roman"/>
              </w:rPr>
            </w:pPr>
            <w:r w:rsidRPr="00095F3E">
              <w:rPr>
                <w:rFonts w:ascii="Times New Roman" w:hAnsi="Times New Roman"/>
              </w:rPr>
              <w:t>Type of Change</w:t>
            </w:r>
          </w:p>
        </w:tc>
      </w:tr>
      <w:tr w:rsidR="00AD08BA" w:rsidRPr="00095F3E" w14:paraId="44929641" w14:textId="77777777" w:rsidTr="001E45CB">
        <w:tc>
          <w:tcPr>
            <w:tcW w:w="2250" w:type="dxa"/>
            <w:shd w:val="clear" w:color="auto" w:fill="auto"/>
          </w:tcPr>
          <w:p w14:paraId="122D539E" w14:textId="77777777" w:rsidR="00AD08BA" w:rsidRPr="00095F3E" w:rsidRDefault="00AD08BA" w:rsidP="001E45CB">
            <w:pPr>
              <w:rPr>
                <w:rFonts w:ascii="Times New Roman" w:hAnsi="Times New Roman"/>
              </w:rPr>
            </w:pPr>
            <w:r w:rsidRPr="00095F3E">
              <w:rPr>
                <w:rFonts w:ascii="Times New Roman" w:hAnsi="Times New Roman"/>
              </w:rPr>
              <w:t>Regional Council</w:t>
            </w:r>
          </w:p>
        </w:tc>
        <w:tc>
          <w:tcPr>
            <w:tcW w:w="2755" w:type="dxa"/>
            <w:shd w:val="clear" w:color="auto" w:fill="auto"/>
          </w:tcPr>
          <w:p w14:paraId="6FED7D4F" w14:textId="77777777" w:rsidR="00AD08BA" w:rsidRPr="00095F3E" w:rsidRDefault="00AD08BA" w:rsidP="001E45CB">
            <w:pPr>
              <w:rPr>
                <w:rFonts w:ascii="Times New Roman" w:hAnsi="Times New Roman"/>
              </w:rPr>
            </w:pPr>
            <w:r w:rsidRPr="00095F3E">
              <w:rPr>
                <w:rFonts w:ascii="Times New Roman" w:hAnsi="Times New Roman"/>
              </w:rPr>
              <w:t>Approved Draft</w:t>
            </w:r>
          </w:p>
        </w:tc>
        <w:tc>
          <w:tcPr>
            <w:tcW w:w="1655" w:type="dxa"/>
            <w:shd w:val="clear" w:color="auto" w:fill="auto"/>
          </w:tcPr>
          <w:p w14:paraId="04ED2049" w14:textId="77777777" w:rsidR="00AD08BA" w:rsidRPr="00095F3E" w:rsidRDefault="00AD08BA" w:rsidP="001E45CB">
            <w:pPr>
              <w:rPr>
                <w:rFonts w:ascii="Times New Roman" w:hAnsi="Times New Roman"/>
              </w:rPr>
            </w:pPr>
          </w:p>
        </w:tc>
        <w:tc>
          <w:tcPr>
            <w:tcW w:w="2700" w:type="dxa"/>
            <w:shd w:val="clear" w:color="auto" w:fill="auto"/>
          </w:tcPr>
          <w:p w14:paraId="17FC493E" w14:textId="77777777" w:rsidR="00AD08BA" w:rsidRPr="00095F3E" w:rsidRDefault="00AD08BA" w:rsidP="001E45CB">
            <w:pPr>
              <w:rPr>
                <w:rFonts w:ascii="Times New Roman" w:hAnsi="Times New Roman"/>
              </w:rPr>
            </w:pPr>
            <w:r w:rsidRPr="00095F3E">
              <w:rPr>
                <w:rFonts w:ascii="Segoe UI Symbol" w:eastAsia="MS Gothic" w:hAnsi="Segoe UI Symbol" w:cs="Segoe UI Symbol"/>
              </w:rPr>
              <w:t>☐</w:t>
            </w:r>
            <w:r w:rsidRPr="00095F3E">
              <w:rPr>
                <w:rFonts w:ascii="Times New Roman" w:hAnsi="Times New Roman"/>
              </w:rPr>
              <w:t xml:space="preserve"> Major          </w:t>
            </w:r>
            <w:r w:rsidRPr="00095F3E">
              <w:rPr>
                <w:rFonts w:ascii="Segoe UI Symbol" w:eastAsia="MS Gothic" w:hAnsi="Segoe UI Symbol" w:cs="Segoe UI Symbol"/>
              </w:rPr>
              <w:t>☐</w:t>
            </w:r>
            <w:r w:rsidRPr="00095F3E">
              <w:rPr>
                <w:rFonts w:ascii="Times New Roman" w:hAnsi="Times New Roman"/>
              </w:rPr>
              <w:t xml:space="preserve"> Minor</w:t>
            </w:r>
          </w:p>
        </w:tc>
      </w:tr>
      <w:tr w:rsidR="00AD08BA" w:rsidRPr="00095F3E" w14:paraId="29DC66F6" w14:textId="77777777" w:rsidTr="001E45CB">
        <w:tc>
          <w:tcPr>
            <w:tcW w:w="2250" w:type="dxa"/>
            <w:shd w:val="clear" w:color="auto" w:fill="auto"/>
          </w:tcPr>
          <w:p w14:paraId="469B276F" w14:textId="77777777" w:rsidR="00AD08BA" w:rsidRPr="00095F3E" w:rsidRDefault="00AD08BA" w:rsidP="001E45CB">
            <w:pPr>
              <w:rPr>
                <w:rFonts w:ascii="Times New Roman" w:hAnsi="Times New Roman"/>
              </w:rPr>
            </w:pPr>
          </w:p>
        </w:tc>
        <w:tc>
          <w:tcPr>
            <w:tcW w:w="2755" w:type="dxa"/>
            <w:shd w:val="clear" w:color="auto" w:fill="auto"/>
          </w:tcPr>
          <w:p w14:paraId="4944B5C6" w14:textId="77777777" w:rsidR="00AD08BA" w:rsidRPr="00095F3E" w:rsidRDefault="00AD08BA" w:rsidP="001E45CB">
            <w:pPr>
              <w:rPr>
                <w:rFonts w:ascii="Times New Roman" w:hAnsi="Times New Roman"/>
              </w:rPr>
            </w:pPr>
          </w:p>
        </w:tc>
        <w:tc>
          <w:tcPr>
            <w:tcW w:w="1655" w:type="dxa"/>
            <w:shd w:val="clear" w:color="auto" w:fill="auto"/>
          </w:tcPr>
          <w:p w14:paraId="6BFE4EB5" w14:textId="77777777" w:rsidR="00AD08BA" w:rsidRPr="00095F3E" w:rsidRDefault="00AD08BA" w:rsidP="001E45CB">
            <w:pPr>
              <w:rPr>
                <w:rFonts w:ascii="Times New Roman" w:hAnsi="Times New Roman"/>
              </w:rPr>
            </w:pPr>
          </w:p>
        </w:tc>
        <w:tc>
          <w:tcPr>
            <w:tcW w:w="2700" w:type="dxa"/>
            <w:shd w:val="clear" w:color="auto" w:fill="auto"/>
          </w:tcPr>
          <w:p w14:paraId="161E7788" w14:textId="77777777" w:rsidR="00AD08BA" w:rsidRPr="00095F3E" w:rsidRDefault="00AD08BA" w:rsidP="001E45CB">
            <w:pPr>
              <w:rPr>
                <w:rFonts w:ascii="Times New Roman" w:eastAsia="MS Gothic" w:hAnsi="Times New Roman"/>
              </w:rPr>
            </w:pPr>
            <w:r w:rsidRPr="00095F3E">
              <w:rPr>
                <w:rFonts w:ascii="Segoe UI Symbol" w:eastAsia="MS Gothic" w:hAnsi="Segoe UI Symbol" w:cs="Segoe UI Symbol"/>
              </w:rPr>
              <w:t>☐</w:t>
            </w:r>
            <w:r w:rsidRPr="00095F3E">
              <w:rPr>
                <w:rFonts w:ascii="Times New Roman" w:hAnsi="Times New Roman"/>
              </w:rPr>
              <w:t xml:space="preserve"> Major          </w:t>
            </w:r>
            <w:r w:rsidRPr="00095F3E">
              <w:rPr>
                <w:rFonts w:ascii="Segoe UI Symbol" w:eastAsia="MS Gothic" w:hAnsi="Segoe UI Symbol" w:cs="Segoe UI Symbol"/>
              </w:rPr>
              <w:t>☐</w:t>
            </w:r>
            <w:r w:rsidRPr="00095F3E">
              <w:rPr>
                <w:rFonts w:ascii="Times New Roman" w:hAnsi="Times New Roman"/>
              </w:rPr>
              <w:t xml:space="preserve"> Minor</w:t>
            </w:r>
          </w:p>
        </w:tc>
      </w:tr>
    </w:tbl>
    <w:p w14:paraId="0766BAF2" w14:textId="77777777" w:rsidR="00AD08BA" w:rsidRPr="00095F3E" w:rsidRDefault="00AD08BA" w:rsidP="00AD08BA">
      <w:pPr>
        <w:rPr>
          <w:rFonts w:ascii="Times New Roman" w:hAnsi="Times New Roman"/>
        </w:rPr>
      </w:pPr>
    </w:p>
    <w:p w14:paraId="0B1E85A6" w14:textId="77777777" w:rsidR="00AD08BA" w:rsidRPr="00EA2068" w:rsidRDefault="00AD08BA" w:rsidP="00AD08BA">
      <w:pPr>
        <w:pStyle w:val="Heading1"/>
        <w:numPr>
          <w:ilvl w:val="0"/>
          <w:numId w:val="9"/>
        </w:numPr>
        <w:pBdr>
          <w:bottom w:val="single" w:sz="4" w:space="1" w:color="595959"/>
        </w:pBdr>
        <w:spacing w:before="360" w:after="160" w:line="259" w:lineRule="auto"/>
        <w:jc w:val="center"/>
        <w:rPr>
          <w:rFonts w:ascii="Times New Roman" w:hAnsi="Times New Roman"/>
          <w:color w:val="auto"/>
          <w:sz w:val="24"/>
          <w:szCs w:val="22"/>
        </w:rPr>
      </w:pPr>
      <w:r w:rsidRPr="00095F3E">
        <w:rPr>
          <w:rFonts w:ascii="Times New Roman" w:hAnsi="Times New Roman"/>
          <w:sz w:val="22"/>
          <w:szCs w:val="22"/>
        </w:rPr>
        <w:br w:type="page"/>
      </w:r>
      <w:bookmarkStart w:id="12" w:name="_Toc511029416"/>
      <w:r w:rsidRPr="00EA2068">
        <w:rPr>
          <w:rFonts w:ascii="Times New Roman" w:hAnsi="Times New Roman"/>
          <w:color w:val="auto"/>
          <w:sz w:val="24"/>
          <w:szCs w:val="22"/>
        </w:rPr>
        <w:lastRenderedPageBreak/>
        <w:t>Hospital Diversion</w:t>
      </w:r>
      <w:bookmarkEnd w:id="12"/>
    </w:p>
    <w:p w14:paraId="2CF9D978" w14:textId="77777777" w:rsidR="00AD08BA" w:rsidRPr="00095F3E" w:rsidRDefault="00AD08BA" w:rsidP="00AD08BA">
      <w:pPr>
        <w:rPr>
          <w:rFonts w:ascii="Times New Roman" w:hAnsi="Times New Roman"/>
        </w:rPr>
      </w:pPr>
      <w:r w:rsidRPr="00095F3E">
        <w:rPr>
          <w:rFonts w:ascii="Times New Roman" w:hAnsi="Times New Roman"/>
        </w:rPr>
        <w:t>Effective Date:</w:t>
      </w:r>
    </w:p>
    <w:p w14:paraId="081891DC" w14:textId="77777777" w:rsidR="00AD08BA" w:rsidRPr="00095F3E" w:rsidRDefault="00AD08BA" w:rsidP="00AD08BA">
      <w:pPr>
        <w:tabs>
          <w:tab w:val="left" w:pos="450"/>
        </w:tabs>
        <w:ind w:left="446" w:hanging="446"/>
        <w:mirrorIndents/>
        <w:jc w:val="left"/>
        <w:rPr>
          <w:rFonts w:ascii="Times New Roman" w:hAnsi="Times New Roman"/>
          <w:b/>
          <w:color w:val="000000"/>
        </w:rPr>
      </w:pPr>
      <w:r w:rsidRPr="00095F3E">
        <w:rPr>
          <w:rFonts w:ascii="Times New Roman" w:hAnsi="Times New Roman"/>
          <w:b/>
        </w:rPr>
        <w:t>Diversion Statement</w:t>
      </w:r>
    </w:p>
    <w:p w14:paraId="31A0606B" w14:textId="77777777" w:rsidR="00AD08BA" w:rsidRPr="00095F3E" w:rsidRDefault="00AD08BA" w:rsidP="00AD08BA">
      <w:pPr>
        <w:tabs>
          <w:tab w:val="left" w:pos="450"/>
        </w:tabs>
        <w:ind w:left="446" w:hanging="446"/>
        <w:mirrorIndents/>
        <w:jc w:val="left"/>
        <w:rPr>
          <w:rFonts w:ascii="Times New Roman" w:hAnsi="Times New Roman"/>
        </w:rPr>
      </w:pPr>
      <w:r w:rsidRPr="00095F3E">
        <w:rPr>
          <w:rFonts w:ascii="Times New Roman" w:hAnsi="Times New Roman"/>
        </w:rPr>
        <w:tab/>
        <w:t>This Region has agreed to not divert trauma patients due to census. Prehospital providers will triage to the appropriate trauma centers.</w:t>
      </w:r>
    </w:p>
    <w:p w14:paraId="709FA4E3" w14:textId="77777777" w:rsidR="00AD08BA" w:rsidRPr="00095F3E" w:rsidRDefault="00AD08BA" w:rsidP="00AD08BA">
      <w:pPr>
        <w:rPr>
          <w:rFonts w:ascii="Times New Roman" w:hAnsi="Times New Roman"/>
        </w:rPr>
      </w:pPr>
    </w:p>
    <w:p w14:paraId="37858543" w14:textId="77777777" w:rsidR="00AD08BA" w:rsidRPr="00095F3E" w:rsidRDefault="00AD08BA" w:rsidP="00AD08BA">
      <w:pPr>
        <w:pStyle w:val="Default"/>
        <w:rPr>
          <w:rFonts w:ascii="Times New Roman" w:hAnsi="Times New Roman" w:cs="Times New Roman"/>
          <w:b/>
          <w:bCs/>
          <w:sz w:val="22"/>
          <w:szCs w:val="22"/>
        </w:rPr>
      </w:pPr>
    </w:p>
    <w:p w14:paraId="18562B4B" w14:textId="77777777" w:rsidR="00AD08BA" w:rsidRPr="00095F3E" w:rsidRDefault="00AD08BA" w:rsidP="00AD08BA">
      <w:pPr>
        <w:pStyle w:val="Default"/>
        <w:rPr>
          <w:rFonts w:ascii="Times New Roman" w:hAnsi="Times New Roman" w:cs="Times New Roman"/>
          <w:b/>
          <w:bCs/>
          <w:sz w:val="22"/>
          <w:szCs w:val="22"/>
        </w:rPr>
      </w:pPr>
    </w:p>
    <w:p w14:paraId="3CC78874" w14:textId="77777777" w:rsidR="00AD08BA" w:rsidRPr="00095F3E" w:rsidRDefault="00AD08BA" w:rsidP="00AD08BA">
      <w:pPr>
        <w:pStyle w:val="Default"/>
        <w:rPr>
          <w:rFonts w:ascii="Times New Roman" w:hAnsi="Times New Roman" w:cs="Times New Roman"/>
          <w:b/>
          <w:bCs/>
          <w:sz w:val="22"/>
          <w:szCs w:val="22"/>
        </w:rPr>
      </w:pPr>
    </w:p>
    <w:p w14:paraId="4DCAAA6C" w14:textId="77777777" w:rsidR="00AD08BA" w:rsidRPr="00095F3E" w:rsidRDefault="00AD08BA" w:rsidP="00AD08BA">
      <w:pPr>
        <w:pStyle w:val="Default"/>
        <w:rPr>
          <w:rFonts w:ascii="Times New Roman" w:hAnsi="Times New Roman" w:cs="Times New Roman"/>
          <w:b/>
          <w:bCs/>
          <w:sz w:val="22"/>
          <w:szCs w:val="22"/>
        </w:rPr>
      </w:pPr>
    </w:p>
    <w:p w14:paraId="72F8DABB" w14:textId="77777777" w:rsidR="00AD08BA" w:rsidRPr="00095F3E" w:rsidRDefault="00AD08BA" w:rsidP="00AD08BA">
      <w:pPr>
        <w:pStyle w:val="Default"/>
        <w:rPr>
          <w:rFonts w:ascii="Times New Roman" w:hAnsi="Times New Roman" w:cs="Times New Roman"/>
          <w:b/>
          <w:bCs/>
          <w:sz w:val="22"/>
          <w:szCs w:val="22"/>
        </w:rPr>
      </w:pPr>
    </w:p>
    <w:p w14:paraId="4FEC2E8B" w14:textId="77777777" w:rsidR="00AD08BA" w:rsidRPr="00095F3E" w:rsidRDefault="00AD08BA" w:rsidP="00AD08BA">
      <w:pPr>
        <w:pStyle w:val="Default"/>
        <w:rPr>
          <w:rFonts w:ascii="Times New Roman" w:hAnsi="Times New Roman" w:cs="Times New Roman"/>
          <w:b/>
          <w:bCs/>
          <w:sz w:val="22"/>
          <w:szCs w:val="22"/>
        </w:rPr>
      </w:pPr>
    </w:p>
    <w:p w14:paraId="32C27904" w14:textId="77777777" w:rsidR="00AD08BA" w:rsidRPr="00095F3E" w:rsidRDefault="00AD08BA" w:rsidP="00AD08BA">
      <w:pPr>
        <w:pStyle w:val="Default"/>
        <w:rPr>
          <w:rFonts w:ascii="Times New Roman" w:hAnsi="Times New Roman" w:cs="Times New Roman"/>
          <w:b/>
          <w:bCs/>
          <w:sz w:val="22"/>
          <w:szCs w:val="22"/>
        </w:rPr>
      </w:pPr>
    </w:p>
    <w:p w14:paraId="69A96538" w14:textId="77777777" w:rsidR="00AD08BA" w:rsidRPr="00095F3E" w:rsidRDefault="00AD08BA" w:rsidP="00AD08BA">
      <w:pPr>
        <w:pStyle w:val="Default"/>
        <w:rPr>
          <w:rFonts w:ascii="Times New Roman" w:hAnsi="Times New Roman" w:cs="Times New Roman"/>
          <w:b/>
          <w:bCs/>
          <w:sz w:val="22"/>
          <w:szCs w:val="22"/>
        </w:rPr>
      </w:pPr>
    </w:p>
    <w:p w14:paraId="229CFC39" w14:textId="77777777" w:rsidR="00AD08BA" w:rsidRPr="00095F3E" w:rsidRDefault="00AD08BA" w:rsidP="00AD08BA">
      <w:pPr>
        <w:pStyle w:val="Default"/>
        <w:rPr>
          <w:rFonts w:ascii="Times New Roman" w:hAnsi="Times New Roman" w:cs="Times New Roman"/>
          <w:b/>
          <w:bCs/>
          <w:sz w:val="22"/>
          <w:szCs w:val="22"/>
        </w:rPr>
      </w:pPr>
    </w:p>
    <w:p w14:paraId="7B84D93D" w14:textId="77777777" w:rsidR="00AD08BA" w:rsidRPr="00095F3E" w:rsidRDefault="00AD08BA" w:rsidP="00AD08BA">
      <w:pPr>
        <w:pStyle w:val="Default"/>
        <w:rPr>
          <w:rFonts w:ascii="Times New Roman" w:hAnsi="Times New Roman" w:cs="Times New Roman"/>
          <w:b/>
          <w:bCs/>
          <w:sz w:val="22"/>
          <w:szCs w:val="22"/>
        </w:rPr>
      </w:pPr>
    </w:p>
    <w:p w14:paraId="328F04C1" w14:textId="77777777" w:rsidR="00AD08BA" w:rsidRPr="00095F3E" w:rsidRDefault="00AD08BA" w:rsidP="00AD08BA">
      <w:pPr>
        <w:pStyle w:val="Default"/>
        <w:rPr>
          <w:rFonts w:ascii="Times New Roman" w:hAnsi="Times New Roman" w:cs="Times New Roman"/>
          <w:b/>
          <w:bCs/>
          <w:sz w:val="22"/>
          <w:szCs w:val="22"/>
        </w:rPr>
      </w:pPr>
    </w:p>
    <w:p w14:paraId="33B622E0" w14:textId="77777777" w:rsidR="00AD08BA" w:rsidRPr="00095F3E" w:rsidRDefault="00AD08BA" w:rsidP="00AD08BA">
      <w:pPr>
        <w:pStyle w:val="Default"/>
        <w:rPr>
          <w:rFonts w:ascii="Times New Roman" w:hAnsi="Times New Roman" w:cs="Times New Roman"/>
          <w:b/>
          <w:bCs/>
          <w:sz w:val="22"/>
          <w:szCs w:val="22"/>
        </w:rPr>
      </w:pPr>
    </w:p>
    <w:p w14:paraId="6D64BF24" w14:textId="77777777" w:rsidR="00AD08BA" w:rsidRDefault="00AD08BA" w:rsidP="00AD08BA">
      <w:pPr>
        <w:pStyle w:val="Default"/>
        <w:rPr>
          <w:rFonts w:ascii="Times New Roman" w:hAnsi="Times New Roman" w:cs="Times New Roman"/>
          <w:b/>
          <w:bCs/>
          <w:sz w:val="22"/>
          <w:szCs w:val="22"/>
        </w:rPr>
      </w:pPr>
    </w:p>
    <w:p w14:paraId="4D05CB21" w14:textId="77777777" w:rsidR="00AD08BA" w:rsidRDefault="00AD08BA" w:rsidP="00AD08BA">
      <w:pPr>
        <w:pStyle w:val="Default"/>
        <w:rPr>
          <w:rFonts w:ascii="Times New Roman" w:hAnsi="Times New Roman" w:cs="Times New Roman"/>
          <w:b/>
          <w:bCs/>
          <w:sz w:val="22"/>
          <w:szCs w:val="22"/>
        </w:rPr>
      </w:pPr>
    </w:p>
    <w:p w14:paraId="724E7EFC" w14:textId="77777777" w:rsidR="00AD08BA" w:rsidRDefault="00AD08BA" w:rsidP="00AD08BA">
      <w:pPr>
        <w:pStyle w:val="Default"/>
        <w:rPr>
          <w:rFonts w:ascii="Times New Roman" w:hAnsi="Times New Roman" w:cs="Times New Roman"/>
          <w:b/>
          <w:bCs/>
          <w:sz w:val="22"/>
          <w:szCs w:val="22"/>
        </w:rPr>
      </w:pPr>
    </w:p>
    <w:p w14:paraId="486A8D1F" w14:textId="77777777" w:rsidR="00AD08BA" w:rsidRPr="00095F3E" w:rsidRDefault="00AD08BA" w:rsidP="00AD08BA">
      <w:pPr>
        <w:pStyle w:val="Default"/>
        <w:rPr>
          <w:rFonts w:ascii="Times New Roman" w:hAnsi="Times New Roman" w:cs="Times New Roman"/>
          <w:b/>
          <w:bCs/>
          <w:sz w:val="22"/>
          <w:szCs w:val="22"/>
        </w:rPr>
      </w:pPr>
    </w:p>
    <w:p w14:paraId="3AB4B69A" w14:textId="77777777" w:rsidR="00AD08BA" w:rsidRPr="00095F3E" w:rsidRDefault="00AD08BA" w:rsidP="00AD08BA">
      <w:pPr>
        <w:pStyle w:val="Default"/>
        <w:rPr>
          <w:rFonts w:ascii="Times New Roman" w:hAnsi="Times New Roman" w:cs="Times New Roman"/>
          <w:b/>
          <w:bCs/>
          <w:sz w:val="22"/>
          <w:szCs w:val="22"/>
        </w:rPr>
      </w:pPr>
    </w:p>
    <w:tbl>
      <w:tblPr>
        <w:tblW w:w="93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755"/>
        <w:gridCol w:w="1655"/>
        <w:gridCol w:w="2700"/>
      </w:tblGrid>
      <w:tr w:rsidR="00AD08BA" w:rsidRPr="00095F3E" w14:paraId="018C42F3" w14:textId="77777777" w:rsidTr="001E45CB">
        <w:tc>
          <w:tcPr>
            <w:tcW w:w="2250" w:type="dxa"/>
            <w:shd w:val="clear" w:color="auto" w:fill="auto"/>
            <w:vAlign w:val="center"/>
          </w:tcPr>
          <w:p w14:paraId="41CE11B4" w14:textId="77777777" w:rsidR="00AD08BA" w:rsidRPr="00095F3E" w:rsidRDefault="00AD08BA" w:rsidP="001E45CB">
            <w:pPr>
              <w:jc w:val="center"/>
              <w:rPr>
                <w:rFonts w:ascii="Times New Roman" w:hAnsi="Times New Roman"/>
              </w:rPr>
            </w:pPr>
            <w:r w:rsidRPr="00095F3E">
              <w:rPr>
                <w:rFonts w:ascii="Times New Roman" w:hAnsi="Times New Roman"/>
              </w:rPr>
              <w:t>Submitted by:</w:t>
            </w:r>
          </w:p>
        </w:tc>
        <w:tc>
          <w:tcPr>
            <w:tcW w:w="2755" w:type="dxa"/>
            <w:shd w:val="clear" w:color="auto" w:fill="auto"/>
            <w:vAlign w:val="center"/>
          </w:tcPr>
          <w:p w14:paraId="198A057A" w14:textId="77777777" w:rsidR="00AD08BA" w:rsidRPr="00095F3E" w:rsidRDefault="00AD08BA" w:rsidP="001E45CB">
            <w:pPr>
              <w:jc w:val="center"/>
              <w:rPr>
                <w:rFonts w:ascii="Times New Roman" w:hAnsi="Times New Roman"/>
              </w:rPr>
            </w:pPr>
            <w:r w:rsidRPr="00095F3E">
              <w:rPr>
                <w:rFonts w:ascii="Times New Roman" w:hAnsi="Times New Roman"/>
              </w:rPr>
              <w:t>Change/Action:</w:t>
            </w:r>
          </w:p>
        </w:tc>
        <w:tc>
          <w:tcPr>
            <w:tcW w:w="1655" w:type="dxa"/>
            <w:shd w:val="clear" w:color="auto" w:fill="auto"/>
            <w:vAlign w:val="center"/>
          </w:tcPr>
          <w:p w14:paraId="5F00E00D" w14:textId="77777777" w:rsidR="00AD08BA" w:rsidRPr="00095F3E" w:rsidRDefault="00AD08BA" w:rsidP="001E45CB">
            <w:pPr>
              <w:jc w:val="center"/>
              <w:rPr>
                <w:rFonts w:ascii="Times New Roman" w:hAnsi="Times New Roman"/>
              </w:rPr>
            </w:pPr>
            <w:r w:rsidRPr="00095F3E">
              <w:rPr>
                <w:rFonts w:ascii="Times New Roman" w:hAnsi="Times New Roman"/>
              </w:rPr>
              <w:t>Date:</w:t>
            </w:r>
          </w:p>
        </w:tc>
        <w:tc>
          <w:tcPr>
            <w:tcW w:w="2700" w:type="dxa"/>
            <w:shd w:val="clear" w:color="auto" w:fill="auto"/>
            <w:vAlign w:val="center"/>
          </w:tcPr>
          <w:p w14:paraId="3FA03E8B" w14:textId="77777777" w:rsidR="00AD08BA" w:rsidRPr="00095F3E" w:rsidRDefault="00AD08BA" w:rsidP="001E45CB">
            <w:pPr>
              <w:jc w:val="center"/>
              <w:rPr>
                <w:rFonts w:ascii="Times New Roman" w:hAnsi="Times New Roman"/>
              </w:rPr>
            </w:pPr>
            <w:r w:rsidRPr="00095F3E">
              <w:rPr>
                <w:rFonts w:ascii="Times New Roman" w:hAnsi="Times New Roman"/>
              </w:rPr>
              <w:t>Type of Change</w:t>
            </w:r>
          </w:p>
        </w:tc>
      </w:tr>
      <w:tr w:rsidR="00AD08BA" w:rsidRPr="00095F3E" w14:paraId="274C3A8B" w14:textId="77777777" w:rsidTr="001E45CB">
        <w:tc>
          <w:tcPr>
            <w:tcW w:w="2250" w:type="dxa"/>
            <w:shd w:val="clear" w:color="auto" w:fill="auto"/>
          </w:tcPr>
          <w:p w14:paraId="7CF11FB1" w14:textId="77777777" w:rsidR="00AD08BA" w:rsidRPr="00095F3E" w:rsidRDefault="00AD08BA" w:rsidP="001E45CB">
            <w:pPr>
              <w:rPr>
                <w:rFonts w:ascii="Times New Roman" w:hAnsi="Times New Roman"/>
              </w:rPr>
            </w:pPr>
            <w:r w:rsidRPr="00095F3E">
              <w:rPr>
                <w:rFonts w:ascii="Times New Roman" w:hAnsi="Times New Roman"/>
              </w:rPr>
              <w:t>Regional Council</w:t>
            </w:r>
          </w:p>
        </w:tc>
        <w:tc>
          <w:tcPr>
            <w:tcW w:w="2755" w:type="dxa"/>
            <w:shd w:val="clear" w:color="auto" w:fill="auto"/>
          </w:tcPr>
          <w:p w14:paraId="4959CB14" w14:textId="77777777" w:rsidR="00AD08BA" w:rsidRPr="00095F3E" w:rsidRDefault="00AD08BA" w:rsidP="001E45CB">
            <w:pPr>
              <w:rPr>
                <w:rFonts w:ascii="Times New Roman" w:hAnsi="Times New Roman"/>
              </w:rPr>
            </w:pPr>
            <w:r w:rsidRPr="00095F3E">
              <w:rPr>
                <w:rFonts w:ascii="Times New Roman" w:hAnsi="Times New Roman"/>
              </w:rPr>
              <w:t>Approved Draft</w:t>
            </w:r>
          </w:p>
        </w:tc>
        <w:tc>
          <w:tcPr>
            <w:tcW w:w="1655" w:type="dxa"/>
            <w:shd w:val="clear" w:color="auto" w:fill="auto"/>
          </w:tcPr>
          <w:p w14:paraId="14D0945C" w14:textId="77777777" w:rsidR="00AD08BA" w:rsidRPr="00095F3E" w:rsidRDefault="00AD08BA" w:rsidP="001E45CB">
            <w:pPr>
              <w:rPr>
                <w:rFonts w:ascii="Times New Roman" w:hAnsi="Times New Roman"/>
              </w:rPr>
            </w:pPr>
          </w:p>
        </w:tc>
        <w:tc>
          <w:tcPr>
            <w:tcW w:w="2700" w:type="dxa"/>
            <w:shd w:val="clear" w:color="auto" w:fill="auto"/>
          </w:tcPr>
          <w:p w14:paraId="20D85BF3" w14:textId="77777777" w:rsidR="00AD08BA" w:rsidRPr="00095F3E" w:rsidRDefault="00AD08BA" w:rsidP="001E45CB">
            <w:pPr>
              <w:rPr>
                <w:rFonts w:ascii="Times New Roman" w:hAnsi="Times New Roman"/>
              </w:rPr>
            </w:pPr>
            <w:r w:rsidRPr="00095F3E">
              <w:rPr>
                <w:rFonts w:ascii="Segoe UI Symbol" w:eastAsia="MS Gothic" w:hAnsi="Segoe UI Symbol" w:cs="Segoe UI Symbol"/>
              </w:rPr>
              <w:t>☐</w:t>
            </w:r>
            <w:r w:rsidRPr="00095F3E">
              <w:rPr>
                <w:rFonts w:ascii="Times New Roman" w:hAnsi="Times New Roman"/>
              </w:rPr>
              <w:t xml:space="preserve"> Major          </w:t>
            </w:r>
            <w:r w:rsidRPr="00095F3E">
              <w:rPr>
                <w:rFonts w:ascii="Segoe UI Symbol" w:eastAsia="MS Gothic" w:hAnsi="Segoe UI Symbol" w:cs="Segoe UI Symbol"/>
              </w:rPr>
              <w:t>☐</w:t>
            </w:r>
            <w:r w:rsidRPr="00095F3E">
              <w:rPr>
                <w:rFonts w:ascii="Times New Roman" w:hAnsi="Times New Roman"/>
              </w:rPr>
              <w:t xml:space="preserve"> Minor</w:t>
            </w:r>
          </w:p>
        </w:tc>
      </w:tr>
      <w:tr w:rsidR="00AD08BA" w:rsidRPr="00095F3E" w14:paraId="256D368B" w14:textId="77777777" w:rsidTr="001E45CB">
        <w:tc>
          <w:tcPr>
            <w:tcW w:w="2250" w:type="dxa"/>
            <w:shd w:val="clear" w:color="auto" w:fill="auto"/>
          </w:tcPr>
          <w:p w14:paraId="326EA1FE" w14:textId="77777777" w:rsidR="00AD08BA" w:rsidRPr="00095F3E" w:rsidRDefault="00AD08BA" w:rsidP="001E45CB">
            <w:pPr>
              <w:rPr>
                <w:rFonts w:ascii="Times New Roman" w:hAnsi="Times New Roman"/>
              </w:rPr>
            </w:pPr>
          </w:p>
        </w:tc>
        <w:tc>
          <w:tcPr>
            <w:tcW w:w="2755" w:type="dxa"/>
            <w:shd w:val="clear" w:color="auto" w:fill="auto"/>
          </w:tcPr>
          <w:p w14:paraId="5949494A" w14:textId="77777777" w:rsidR="00AD08BA" w:rsidRPr="00095F3E" w:rsidRDefault="00AD08BA" w:rsidP="001E45CB">
            <w:pPr>
              <w:rPr>
                <w:rFonts w:ascii="Times New Roman" w:hAnsi="Times New Roman"/>
              </w:rPr>
            </w:pPr>
          </w:p>
        </w:tc>
        <w:tc>
          <w:tcPr>
            <w:tcW w:w="1655" w:type="dxa"/>
            <w:shd w:val="clear" w:color="auto" w:fill="auto"/>
          </w:tcPr>
          <w:p w14:paraId="6B8D88AD" w14:textId="77777777" w:rsidR="00AD08BA" w:rsidRPr="00095F3E" w:rsidRDefault="00AD08BA" w:rsidP="001E45CB">
            <w:pPr>
              <w:rPr>
                <w:rFonts w:ascii="Times New Roman" w:hAnsi="Times New Roman"/>
              </w:rPr>
            </w:pPr>
          </w:p>
        </w:tc>
        <w:tc>
          <w:tcPr>
            <w:tcW w:w="2700" w:type="dxa"/>
            <w:shd w:val="clear" w:color="auto" w:fill="auto"/>
          </w:tcPr>
          <w:p w14:paraId="2FC14B29" w14:textId="77777777" w:rsidR="00AD08BA" w:rsidRPr="00095F3E" w:rsidRDefault="00AD08BA" w:rsidP="001E45CB">
            <w:pPr>
              <w:rPr>
                <w:rFonts w:ascii="Times New Roman" w:hAnsi="Times New Roman"/>
              </w:rPr>
            </w:pPr>
            <w:r w:rsidRPr="00095F3E">
              <w:rPr>
                <w:rFonts w:ascii="Segoe UI Symbol" w:eastAsia="MS Gothic" w:hAnsi="Segoe UI Symbol" w:cs="Segoe UI Symbol"/>
              </w:rPr>
              <w:t>☐</w:t>
            </w:r>
            <w:r w:rsidRPr="00095F3E">
              <w:rPr>
                <w:rFonts w:ascii="Times New Roman" w:hAnsi="Times New Roman"/>
              </w:rPr>
              <w:t xml:space="preserve"> Major          </w:t>
            </w:r>
            <w:r w:rsidRPr="00095F3E">
              <w:rPr>
                <w:rFonts w:ascii="Segoe UI Symbol" w:eastAsia="MS Gothic" w:hAnsi="Segoe UI Symbol" w:cs="Segoe UI Symbol"/>
              </w:rPr>
              <w:t>☐</w:t>
            </w:r>
            <w:r w:rsidRPr="00095F3E">
              <w:rPr>
                <w:rFonts w:ascii="Times New Roman" w:hAnsi="Times New Roman"/>
              </w:rPr>
              <w:t xml:space="preserve"> Minor</w:t>
            </w:r>
          </w:p>
        </w:tc>
      </w:tr>
    </w:tbl>
    <w:p w14:paraId="69D23362" w14:textId="77777777" w:rsidR="00AD08BA" w:rsidRPr="00EA2068" w:rsidRDefault="00AD08BA" w:rsidP="00AD08BA">
      <w:pPr>
        <w:pStyle w:val="Heading1"/>
        <w:numPr>
          <w:ilvl w:val="0"/>
          <w:numId w:val="9"/>
        </w:numPr>
        <w:pBdr>
          <w:bottom w:val="single" w:sz="4" w:space="1" w:color="595959"/>
        </w:pBdr>
        <w:spacing w:before="360" w:after="160" w:line="259" w:lineRule="auto"/>
        <w:jc w:val="center"/>
        <w:rPr>
          <w:rFonts w:ascii="Times New Roman" w:hAnsi="Times New Roman"/>
          <w:color w:val="auto"/>
          <w:sz w:val="24"/>
          <w:szCs w:val="22"/>
        </w:rPr>
      </w:pPr>
      <w:bookmarkStart w:id="13" w:name="_Toc511029417"/>
      <w:r w:rsidRPr="00EA2068">
        <w:rPr>
          <w:rFonts w:ascii="Times New Roman" w:hAnsi="Times New Roman"/>
          <w:color w:val="auto"/>
          <w:sz w:val="24"/>
          <w:szCs w:val="22"/>
        </w:rPr>
        <w:lastRenderedPageBreak/>
        <w:t>Cross Border Transport</w:t>
      </w:r>
      <w:bookmarkEnd w:id="13"/>
    </w:p>
    <w:p w14:paraId="400A1BFB" w14:textId="77777777" w:rsidR="00AD08BA" w:rsidRPr="00095F3E" w:rsidRDefault="00AD08BA" w:rsidP="00AD08BA">
      <w:pPr>
        <w:rPr>
          <w:rFonts w:ascii="Times New Roman" w:hAnsi="Times New Roman"/>
        </w:rPr>
      </w:pPr>
      <w:r w:rsidRPr="00095F3E">
        <w:rPr>
          <w:rFonts w:ascii="Times New Roman" w:hAnsi="Times New Roman"/>
        </w:rPr>
        <w:t>Effective Date:</w:t>
      </w:r>
    </w:p>
    <w:p w14:paraId="5EE03CCE" w14:textId="77777777" w:rsidR="00AD08BA" w:rsidRPr="00095F3E" w:rsidRDefault="00AD08BA" w:rsidP="00AD08BA">
      <w:pPr>
        <w:tabs>
          <w:tab w:val="left" w:pos="450"/>
        </w:tabs>
        <w:ind w:left="446" w:hanging="446"/>
        <w:mirrorIndents/>
        <w:jc w:val="left"/>
        <w:rPr>
          <w:rFonts w:ascii="Times New Roman" w:eastAsia="Arial Unicode MS" w:hAnsi="Times New Roman"/>
          <w:b/>
          <w:bCs/>
        </w:rPr>
      </w:pPr>
      <w:r w:rsidRPr="00095F3E">
        <w:rPr>
          <w:rFonts w:ascii="Times New Roman" w:eastAsia="Arial Unicode MS" w:hAnsi="Times New Roman"/>
          <w:b/>
        </w:rPr>
        <w:t>Objective</w:t>
      </w:r>
    </w:p>
    <w:p w14:paraId="5B8995C2" w14:textId="77777777" w:rsidR="00AD08BA" w:rsidRPr="00095F3E" w:rsidRDefault="00AD08BA" w:rsidP="00AD08BA">
      <w:pPr>
        <w:tabs>
          <w:tab w:val="left" w:pos="450"/>
        </w:tabs>
        <w:ind w:left="446" w:hanging="446"/>
        <w:mirrorIndents/>
        <w:jc w:val="left"/>
        <w:rPr>
          <w:rFonts w:ascii="Times New Roman" w:eastAsia="Arial Unicode MS" w:hAnsi="Times New Roman"/>
        </w:rPr>
      </w:pPr>
      <w:r w:rsidRPr="00095F3E">
        <w:rPr>
          <w:rFonts w:ascii="Times New Roman" w:eastAsia="Arial Unicode MS" w:hAnsi="Times New Roman"/>
        </w:rPr>
        <w:t>To define responsibility for patient care for trauma transports outside response areas, counties and EMS Regions.</w:t>
      </w:r>
    </w:p>
    <w:p w14:paraId="48431508" w14:textId="77777777" w:rsidR="00AD08BA" w:rsidRPr="00095F3E" w:rsidRDefault="00AD08BA" w:rsidP="00AD08BA">
      <w:pPr>
        <w:tabs>
          <w:tab w:val="left" w:pos="450"/>
        </w:tabs>
        <w:ind w:left="446" w:hanging="446"/>
        <w:mirrorIndents/>
        <w:jc w:val="left"/>
        <w:rPr>
          <w:rFonts w:ascii="Times New Roman" w:eastAsia="Arial Unicode MS" w:hAnsi="Times New Roman"/>
          <w:b/>
          <w:bCs/>
        </w:rPr>
      </w:pPr>
      <w:r w:rsidRPr="00095F3E">
        <w:rPr>
          <w:rFonts w:ascii="Times New Roman" w:eastAsia="Arial Unicode MS" w:hAnsi="Times New Roman"/>
          <w:b/>
          <w:bCs/>
        </w:rPr>
        <w:t>Standard 1</w:t>
      </w:r>
    </w:p>
    <w:p w14:paraId="508AC0C7" w14:textId="77777777" w:rsidR="00AD08BA" w:rsidRPr="00095F3E" w:rsidRDefault="00AD08BA" w:rsidP="00AD08BA">
      <w:pPr>
        <w:tabs>
          <w:tab w:val="left" w:pos="450"/>
        </w:tabs>
        <w:ind w:left="446" w:hanging="446"/>
        <w:mirrorIndents/>
        <w:jc w:val="left"/>
        <w:rPr>
          <w:rFonts w:ascii="Times New Roman" w:hAnsi="Times New Roman"/>
          <w:b/>
        </w:rPr>
      </w:pPr>
      <w:r w:rsidRPr="00095F3E">
        <w:rPr>
          <w:rFonts w:ascii="Times New Roman" w:eastAsia="Arial Unicode MS" w:hAnsi="Times New Roman"/>
        </w:rPr>
        <w:t xml:space="preserve">Pre-hospital providers will follow protocols for your local jurisdiction and contact the receiving facility which is in the best judgment of the attending provider. </w:t>
      </w:r>
    </w:p>
    <w:p w14:paraId="76126935" w14:textId="77777777" w:rsidR="00AD08BA" w:rsidRPr="00095F3E" w:rsidRDefault="00AD08BA" w:rsidP="00AD08BA">
      <w:pPr>
        <w:pStyle w:val="Default"/>
        <w:rPr>
          <w:rFonts w:ascii="Times New Roman" w:hAnsi="Times New Roman" w:cs="Times New Roman"/>
          <w:b/>
          <w:bCs/>
          <w:sz w:val="22"/>
          <w:szCs w:val="22"/>
        </w:rPr>
      </w:pPr>
    </w:p>
    <w:p w14:paraId="3B5B0B11" w14:textId="77777777" w:rsidR="00AD08BA" w:rsidRPr="00095F3E" w:rsidRDefault="00AD08BA" w:rsidP="00AD08BA">
      <w:pPr>
        <w:pStyle w:val="Default"/>
        <w:rPr>
          <w:rFonts w:ascii="Times New Roman" w:hAnsi="Times New Roman" w:cs="Times New Roman"/>
          <w:b/>
          <w:bCs/>
          <w:sz w:val="22"/>
          <w:szCs w:val="22"/>
        </w:rPr>
      </w:pPr>
    </w:p>
    <w:p w14:paraId="2EC46BE9" w14:textId="77777777" w:rsidR="00AD08BA" w:rsidRPr="00095F3E" w:rsidRDefault="00AD08BA" w:rsidP="00AD08BA">
      <w:pPr>
        <w:pStyle w:val="Default"/>
        <w:rPr>
          <w:rFonts w:ascii="Times New Roman" w:hAnsi="Times New Roman" w:cs="Times New Roman"/>
          <w:b/>
          <w:bCs/>
          <w:sz w:val="22"/>
          <w:szCs w:val="22"/>
        </w:rPr>
      </w:pPr>
    </w:p>
    <w:p w14:paraId="406C903A" w14:textId="77777777" w:rsidR="00AD08BA" w:rsidRPr="00095F3E" w:rsidRDefault="00AD08BA" w:rsidP="00AD08BA">
      <w:pPr>
        <w:pStyle w:val="Default"/>
        <w:rPr>
          <w:rFonts w:ascii="Times New Roman" w:hAnsi="Times New Roman" w:cs="Times New Roman"/>
          <w:b/>
          <w:bCs/>
          <w:sz w:val="22"/>
          <w:szCs w:val="22"/>
        </w:rPr>
      </w:pPr>
    </w:p>
    <w:p w14:paraId="1FE5DEF5" w14:textId="77777777" w:rsidR="00AD08BA" w:rsidRPr="00095F3E" w:rsidRDefault="00AD08BA" w:rsidP="00AD08BA">
      <w:pPr>
        <w:pStyle w:val="Default"/>
        <w:rPr>
          <w:rFonts w:ascii="Times New Roman" w:hAnsi="Times New Roman" w:cs="Times New Roman"/>
          <w:b/>
          <w:bCs/>
          <w:sz w:val="22"/>
          <w:szCs w:val="22"/>
        </w:rPr>
      </w:pPr>
    </w:p>
    <w:p w14:paraId="50A72755" w14:textId="77777777" w:rsidR="00AD08BA" w:rsidRPr="00095F3E" w:rsidRDefault="00AD08BA" w:rsidP="00AD08BA">
      <w:pPr>
        <w:pStyle w:val="Default"/>
        <w:rPr>
          <w:rFonts w:ascii="Times New Roman" w:hAnsi="Times New Roman" w:cs="Times New Roman"/>
          <w:b/>
          <w:bCs/>
          <w:sz w:val="22"/>
          <w:szCs w:val="22"/>
        </w:rPr>
      </w:pPr>
    </w:p>
    <w:p w14:paraId="379CC8E9" w14:textId="77777777" w:rsidR="00AD08BA" w:rsidRPr="00095F3E" w:rsidRDefault="00AD08BA" w:rsidP="00AD08BA">
      <w:pPr>
        <w:pStyle w:val="Default"/>
        <w:rPr>
          <w:rFonts w:ascii="Times New Roman" w:hAnsi="Times New Roman" w:cs="Times New Roman"/>
          <w:b/>
          <w:bCs/>
          <w:sz w:val="22"/>
          <w:szCs w:val="22"/>
        </w:rPr>
      </w:pPr>
    </w:p>
    <w:p w14:paraId="14D4751A" w14:textId="77777777" w:rsidR="00AD08BA" w:rsidRPr="00095F3E" w:rsidRDefault="00AD08BA" w:rsidP="00AD08BA">
      <w:pPr>
        <w:pStyle w:val="Default"/>
        <w:rPr>
          <w:rFonts w:ascii="Times New Roman" w:hAnsi="Times New Roman" w:cs="Times New Roman"/>
          <w:b/>
          <w:bCs/>
          <w:sz w:val="22"/>
          <w:szCs w:val="22"/>
        </w:rPr>
      </w:pPr>
    </w:p>
    <w:p w14:paraId="359D33D9" w14:textId="77777777" w:rsidR="00AD08BA" w:rsidRPr="00095F3E" w:rsidRDefault="00AD08BA" w:rsidP="00AD08BA">
      <w:pPr>
        <w:pStyle w:val="Default"/>
        <w:rPr>
          <w:rFonts w:ascii="Times New Roman" w:hAnsi="Times New Roman" w:cs="Times New Roman"/>
          <w:b/>
          <w:bCs/>
          <w:sz w:val="22"/>
          <w:szCs w:val="22"/>
        </w:rPr>
      </w:pPr>
    </w:p>
    <w:p w14:paraId="6ADAD7A8" w14:textId="77777777" w:rsidR="00AD08BA" w:rsidRPr="00095F3E" w:rsidRDefault="00AD08BA" w:rsidP="00AD08BA">
      <w:pPr>
        <w:pStyle w:val="Default"/>
        <w:rPr>
          <w:rFonts w:ascii="Times New Roman" w:hAnsi="Times New Roman" w:cs="Times New Roman"/>
          <w:b/>
          <w:bCs/>
          <w:sz w:val="22"/>
          <w:szCs w:val="22"/>
        </w:rPr>
      </w:pPr>
    </w:p>
    <w:p w14:paraId="68904157" w14:textId="77777777" w:rsidR="00AD08BA" w:rsidRPr="00095F3E" w:rsidRDefault="00AD08BA" w:rsidP="00AD08BA">
      <w:pPr>
        <w:pStyle w:val="Default"/>
        <w:rPr>
          <w:rFonts w:ascii="Times New Roman" w:hAnsi="Times New Roman" w:cs="Times New Roman"/>
          <w:b/>
          <w:bCs/>
          <w:sz w:val="22"/>
          <w:szCs w:val="22"/>
        </w:rPr>
      </w:pPr>
    </w:p>
    <w:p w14:paraId="01278372" w14:textId="77777777" w:rsidR="00AD08BA" w:rsidRPr="00095F3E" w:rsidRDefault="00AD08BA" w:rsidP="00AD08BA">
      <w:pPr>
        <w:pStyle w:val="Default"/>
        <w:rPr>
          <w:rFonts w:ascii="Times New Roman" w:hAnsi="Times New Roman" w:cs="Times New Roman"/>
          <w:b/>
          <w:bCs/>
          <w:sz w:val="22"/>
          <w:szCs w:val="22"/>
        </w:rPr>
      </w:pPr>
    </w:p>
    <w:p w14:paraId="63EA61E9" w14:textId="77777777" w:rsidR="00AD08BA" w:rsidRPr="00095F3E" w:rsidRDefault="00AD08BA" w:rsidP="00AD08BA">
      <w:pPr>
        <w:pStyle w:val="Default"/>
        <w:rPr>
          <w:rFonts w:ascii="Times New Roman" w:hAnsi="Times New Roman" w:cs="Times New Roman"/>
          <w:b/>
          <w:bCs/>
          <w:sz w:val="22"/>
          <w:szCs w:val="22"/>
        </w:rPr>
      </w:pPr>
    </w:p>
    <w:p w14:paraId="31BB1C03" w14:textId="77777777" w:rsidR="00AD08BA" w:rsidRPr="00095F3E" w:rsidRDefault="00AD08BA" w:rsidP="00AD08BA">
      <w:pPr>
        <w:pStyle w:val="Default"/>
        <w:rPr>
          <w:rFonts w:ascii="Times New Roman" w:hAnsi="Times New Roman" w:cs="Times New Roman"/>
          <w:b/>
          <w:bCs/>
          <w:sz w:val="22"/>
          <w:szCs w:val="22"/>
        </w:rPr>
      </w:pPr>
    </w:p>
    <w:tbl>
      <w:tblPr>
        <w:tblW w:w="91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755"/>
        <w:gridCol w:w="1655"/>
        <w:gridCol w:w="2520"/>
      </w:tblGrid>
      <w:tr w:rsidR="00AD08BA" w:rsidRPr="00095F3E" w14:paraId="4E678102" w14:textId="77777777" w:rsidTr="001E45CB">
        <w:tc>
          <w:tcPr>
            <w:tcW w:w="2250" w:type="dxa"/>
            <w:shd w:val="clear" w:color="auto" w:fill="auto"/>
            <w:vAlign w:val="center"/>
          </w:tcPr>
          <w:p w14:paraId="722E6166" w14:textId="77777777" w:rsidR="00AD08BA" w:rsidRPr="00095F3E" w:rsidRDefault="00AD08BA" w:rsidP="001E45CB">
            <w:pPr>
              <w:jc w:val="center"/>
              <w:rPr>
                <w:rFonts w:ascii="Times New Roman" w:hAnsi="Times New Roman"/>
              </w:rPr>
            </w:pPr>
            <w:r w:rsidRPr="00095F3E">
              <w:rPr>
                <w:rFonts w:ascii="Times New Roman" w:hAnsi="Times New Roman"/>
              </w:rPr>
              <w:t>Submitted by:</w:t>
            </w:r>
          </w:p>
        </w:tc>
        <w:tc>
          <w:tcPr>
            <w:tcW w:w="2755" w:type="dxa"/>
            <w:shd w:val="clear" w:color="auto" w:fill="auto"/>
            <w:vAlign w:val="center"/>
          </w:tcPr>
          <w:p w14:paraId="785B7CBD" w14:textId="77777777" w:rsidR="00AD08BA" w:rsidRPr="00095F3E" w:rsidRDefault="00AD08BA" w:rsidP="001E45CB">
            <w:pPr>
              <w:jc w:val="center"/>
              <w:rPr>
                <w:rFonts w:ascii="Times New Roman" w:hAnsi="Times New Roman"/>
              </w:rPr>
            </w:pPr>
            <w:r w:rsidRPr="00095F3E">
              <w:rPr>
                <w:rFonts w:ascii="Times New Roman" w:hAnsi="Times New Roman"/>
              </w:rPr>
              <w:t>Change/Action:</w:t>
            </w:r>
          </w:p>
        </w:tc>
        <w:tc>
          <w:tcPr>
            <w:tcW w:w="1655" w:type="dxa"/>
            <w:shd w:val="clear" w:color="auto" w:fill="auto"/>
            <w:vAlign w:val="center"/>
          </w:tcPr>
          <w:p w14:paraId="68CD5412" w14:textId="77777777" w:rsidR="00AD08BA" w:rsidRPr="00095F3E" w:rsidRDefault="00AD08BA" w:rsidP="001E45CB">
            <w:pPr>
              <w:jc w:val="center"/>
              <w:rPr>
                <w:rFonts w:ascii="Times New Roman" w:hAnsi="Times New Roman"/>
              </w:rPr>
            </w:pPr>
            <w:r w:rsidRPr="00095F3E">
              <w:rPr>
                <w:rFonts w:ascii="Times New Roman" w:hAnsi="Times New Roman"/>
              </w:rPr>
              <w:t>Date:</w:t>
            </w:r>
          </w:p>
        </w:tc>
        <w:tc>
          <w:tcPr>
            <w:tcW w:w="2520" w:type="dxa"/>
            <w:shd w:val="clear" w:color="auto" w:fill="auto"/>
            <w:vAlign w:val="center"/>
          </w:tcPr>
          <w:p w14:paraId="281F28A8" w14:textId="77777777" w:rsidR="00AD08BA" w:rsidRPr="00095F3E" w:rsidRDefault="00AD08BA" w:rsidP="001E45CB">
            <w:pPr>
              <w:jc w:val="center"/>
              <w:rPr>
                <w:rFonts w:ascii="Times New Roman" w:hAnsi="Times New Roman"/>
              </w:rPr>
            </w:pPr>
            <w:r w:rsidRPr="00095F3E">
              <w:rPr>
                <w:rFonts w:ascii="Times New Roman" w:hAnsi="Times New Roman"/>
              </w:rPr>
              <w:t>Type of Change</w:t>
            </w:r>
          </w:p>
        </w:tc>
      </w:tr>
      <w:tr w:rsidR="00AD08BA" w:rsidRPr="00095F3E" w14:paraId="68D2A3C3" w14:textId="77777777" w:rsidTr="001E45CB">
        <w:tc>
          <w:tcPr>
            <w:tcW w:w="2250" w:type="dxa"/>
            <w:shd w:val="clear" w:color="auto" w:fill="auto"/>
          </w:tcPr>
          <w:p w14:paraId="73CD0A9B" w14:textId="77777777" w:rsidR="00AD08BA" w:rsidRPr="00095F3E" w:rsidRDefault="00AD08BA" w:rsidP="001E45CB">
            <w:pPr>
              <w:rPr>
                <w:rFonts w:ascii="Times New Roman" w:hAnsi="Times New Roman"/>
              </w:rPr>
            </w:pPr>
            <w:r w:rsidRPr="00095F3E">
              <w:rPr>
                <w:rFonts w:ascii="Times New Roman" w:hAnsi="Times New Roman"/>
              </w:rPr>
              <w:t>Regional Council</w:t>
            </w:r>
          </w:p>
        </w:tc>
        <w:tc>
          <w:tcPr>
            <w:tcW w:w="2755" w:type="dxa"/>
            <w:shd w:val="clear" w:color="auto" w:fill="auto"/>
          </w:tcPr>
          <w:p w14:paraId="1C1CD732" w14:textId="77777777" w:rsidR="00AD08BA" w:rsidRPr="00095F3E" w:rsidRDefault="00AD08BA" w:rsidP="001E45CB">
            <w:pPr>
              <w:rPr>
                <w:rFonts w:ascii="Times New Roman" w:hAnsi="Times New Roman"/>
              </w:rPr>
            </w:pPr>
            <w:r w:rsidRPr="00095F3E">
              <w:rPr>
                <w:rFonts w:ascii="Times New Roman" w:hAnsi="Times New Roman"/>
              </w:rPr>
              <w:t>Approved Draft</w:t>
            </w:r>
          </w:p>
        </w:tc>
        <w:tc>
          <w:tcPr>
            <w:tcW w:w="1655" w:type="dxa"/>
            <w:shd w:val="clear" w:color="auto" w:fill="auto"/>
          </w:tcPr>
          <w:p w14:paraId="19784872" w14:textId="77777777" w:rsidR="00AD08BA" w:rsidRPr="00095F3E" w:rsidRDefault="00AD08BA" w:rsidP="001E45CB">
            <w:pPr>
              <w:rPr>
                <w:rFonts w:ascii="Times New Roman" w:hAnsi="Times New Roman"/>
              </w:rPr>
            </w:pPr>
          </w:p>
        </w:tc>
        <w:tc>
          <w:tcPr>
            <w:tcW w:w="2520" w:type="dxa"/>
            <w:shd w:val="clear" w:color="auto" w:fill="auto"/>
          </w:tcPr>
          <w:p w14:paraId="3680087E" w14:textId="77777777" w:rsidR="00AD08BA" w:rsidRPr="00095F3E" w:rsidRDefault="00AD08BA" w:rsidP="001E45CB">
            <w:pPr>
              <w:rPr>
                <w:rFonts w:ascii="Times New Roman" w:hAnsi="Times New Roman"/>
              </w:rPr>
            </w:pPr>
            <w:r w:rsidRPr="00095F3E">
              <w:rPr>
                <w:rFonts w:ascii="Segoe UI Symbol" w:eastAsia="MS Gothic" w:hAnsi="Segoe UI Symbol" w:cs="Segoe UI Symbol"/>
              </w:rPr>
              <w:t>☐</w:t>
            </w:r>
            <w:r w:rsidRPr="00095F3E">
              <w:rPr>
                <w:rFonts w:ascii="Times New Roman" w:hAnsi="Times New Roman"/>
              </w:rPr>
              <w:t xml:space="preserve"> Major          </w:t>
            </w:r>
            <w:r w:rsidRPr="00095F3E">
              <w:rPr>
                <w:rFonts w:ascii="Segoe UI Symbol" w:eastAsia="MS Gothic" w:hAnsi="Segoe UI Symbol" w:cs="Segoe UI Symbol"/>
              </w:rPr>
              <w:t>☐</w:t>
            </w:r>
            <w:r w:rsidRPr="00095F3E">
              <w:rPr>
                <w:rFonts w:ascii="Times New Roman" w:hAnsi="Times New Roman"/>
              </w:rPr>
              <w:t xml:space="preserve"> Minor</w:t>
            </w:r>
          </w:p>
        </w:tc>
      </w:tr>
      <w:tr w:rsidR="00AD08BA" w:rsidRPr="00095F3E" w14:paraId="294DA90F" w14:textId="77777777" w:rsidTr="001E45CB">
        <w:tc>
          <w:tcPr>
            <w:tcW w:w="2250" w:type="dxa"/>
            <w:shd w:val="clear" w:color="auto" w:fill="auto"/>
          </w:tcPr>
          <w:p w14:paraId="73E14F72" w14:textId="77777777" w:rsidR="00AD08BA" w:rsidRPr="00095F3E" w:rsidRDefault="00AD08BA" w:rsidP="001E45CB">
            <w:pPr>
              <w:rPr>
                <w:rFonts w:ascii="Times New Roman" w:hAnsi="Times New Roman"/>
              </w:rPr>
            </w:pPr>
          </w:p>
        </w:tc>
        <w:tc>
          <w:tcPr>
            <w:tcW w:w="2755" w:type="dxa"/>
            <w:shd w:val="clear" w:color="auto" w:fill="auto"/>
          </w:tcPr>
          <w:p w14:paraId="25B1BFED" w14:textId="77777777" w:rsidR="00AD08BA" w:rsidRPr="00095F3E" w:rsidRDefault="00AD08BA" w:rsidP="001E45CB">
            <w:pPr>
              <w:rPr>
                <w:rFonts w:ascii="Times New Roman" w:hAnsi="Times New Roman"/>
              </w:rPr>
            </w:pPr>
          </w:p>
        </w:tc>
        <w:tc>
          <w:tcPr>
            <w:tcW w:w="1655" w:type="dxa"/>
            <w:shd w:val="clear" w:color="auto" w:fill="auto"/>
          </w:tcPr>
          <w:p w14:paraId="2F1CB626" w14:textId="77777777" w:rsidR="00AD08BA" w:rsidRPr="00095F3E" w:rsidRDefault="00AD08BA" w:rsidP="001E45CB">
            <w:pPr>
              <w:rPr>
                <w:rFonts w:ascii="Times New Roman" w:hAnsi="Times New Roman"/>
              </w:rPr>
            </w:pPr>
          </w:p>
        </w:tc>
        <w:tc>
          <w:tcPr>
            <w:tcW w:w="2520" w:type="dxa"/>
            <w:shd w:val="clear" w:color="auto" w:fill="auto"/>
          </w:tcPr>
          <w:p w14:paraId="7B849B7B" w14:textId="77777777" w:rsidR="00AD08BA" w:rsidRPr="00095F3E" w:rsidRDefault="00AD08BA" w:rsidP="001E45CB">
            <w:pPr>
              <w:rPr>
                <w:rFonts w:ascii="Times New Roman" w:hAnsi="Times New Roman"/>
              </w:rPr>
            </w:pPr>
            <w:r w:rsidRPr="00095F3E">
              <w:rPr>
                <w:rFonts w:ascii="Segoe UI Symbol" w:eastAsia="MS Gothic" w:hAnsi="Segoe UI Symbol" w:cs="Segoe UI Symbol"/>
              </w:rPr>
              <w:t>☐</w:t>
            </w:r>
            <w:r w:rsidRPr="00095F3E">
              <w:rPr>
                <w:rFonts w:ascii="Times New Roman" w:hAnsi="Times New Roman"/>
              </w:rPr>
              <w:t xml:space="preserve"> Major          </w:t>
            </w:r>
            <w:r w:rsidRPr="00095F3E">
              <w:rPr>
                <w:rFonts w:ascii="Segoe UI Symbol" w:eastAsia="MS Gothic" w:hAnsi="Segoe UI Symbol" w:cs="Segoe UI Symbol"/>
              </w:rPr>
              <w:t>☐</w:t>
            </w:r>
            <w:r w:rsidRPr="00095F3E">
              <w:rPr>
                <w:rFonts w:ascii="Times New Roman" w:hAnsi="Times New Roman"/>
              </w:rPr>
              <w:t xml:space="preserve"> Minor</w:t>
            </w:r>
          </w:p>
        </w:tc>
      </w:tr>
    </w:tbl>
    <w:p w14:paraId="235B632B" w14:textId="77777777" w:rsidR="00AD08BA" w:rsidRPr="00095F3E" w:rsidRDefault="00AD08BA" w:rsidP="00AD08BA">
      <w:pPr>
        <w:rPr>
          <w:rFonts w:ascii="Times New Roman" w:hAnsi="Times New Roman"/>
        </w:rPr>
      </w:pPr>
    </w:p>
    <w:p w14:paraId="03F81D60" w14:textId="77777777" w:rsidR="00AD08BA" w:rsidRPr="00095F3E" w:rsidRDefault="00AD08BA" w:rsidP="00AD08BA">
      <w:pPr>
        <w:pStyle w:val="Heading1"/>
        <w:numPr>
          <w:ilvl w:val="0"/>
          <w:numId w:val="9"/>
        </w:numPr>
        <w:pBdr>
          <w:bottom w:val="single" w:sz="4" w:space="1" w:color="595959"/>
        </w:pBdr>
        <w:spacing w:before="360" w:after="160" w:line="259" w:lineRule="auto"/>
        <w:jc w:val="center"/>
        <w:rPr>
          <w:rFonts w:ascii="Times New Roman" w:hAnsi="Times New Roman"/>
          <w:color w:val="auto"/>
          <w:sz w:val="22"/>
          <w:szCs w:val="22"/>
        </w:rPr>
      </w:pPr>
      <w:r w:rsidRPr="00095F3E">
        <w:rPr>
          <w:rFonts w:ascii="Times New Roman" w:hAnsi="Times New Roman"/>
          <w:sz w:val="22"/>
          <w:szCs w:val="22"/>
        </w:rPr>
        <w:br w:type="page"/>
      </w:r>
      <w:bookmarkStart w:id="14" w:name="_Toc511029418"/>
      <w:r w:rsidRPr="00EA2068">
        <w:rPr>
          <w:rFonts w:ascii="Times New Roman" w:hAnsi="Times New Roman"/>
          <w:color w:val="auto"/>
          <w:sz w:val="24"/>
          <w:szCs w:val="22"/>
          <w:lang w:val="en-US"/>
        </w:rPr>
        <w:lastRenderedPageBreak/>
        <w:t>I</w:t>
      </w:r>
      <w:proofErr w:type="spellStart"/>
      <w:r w:rsidRPr="00EA2068">
        <w:rPr>
          <w:rFonts w:ascii="Times New Roman" w:hAnsi="Times New Roman"/>
          <w:color w:val="auto"/>
          <w:sz w:val="24"/>
          <w:szCs w:val="22"/>
        </w:rPr>
        <w:t>nter</w:t>
      </w:r>
      <w:proofErr w:type="spellEnd"/>
      <w:r w:rsidRPr="00EA2068">
        <w:rPr>
          <w:rFonts w:ascii="Times New Roman" w:hAnsi="Times New Roman"/>
          <w:color w:val="auto"/>
          <w:sz w:val="24"/>
          <w:szCs w:val="22"/>
        </w:rPr>
        <w:t>-Facility Transport Procedure</w:t>
      </w:r>
      <w:bookmarkEnd w:id="14"/>
    </w:p>
    <w:p w14:paraId="608B9A8E" w14:textId="77777777" w:rsidR="00AD08BA" w:rsidRPr="00095F3E" w:rsidRDefault="00AD08BA" w:rsidP="00AD08BA">
      <w:pPr>
        <w:rPr>
          <w:rFonts w:ascii="Times New Roman" w:hAnsi="Times New Roman"/>
        </w:rPr>
      </w:pPr>
      <w:r w:rsidRPr="00095F3E">
        <w:rPr>
          <w:rFonts w:ascii="Times New Roman" w:hAnsi="Times New Roman"/>
        </w:rPr>
        <w:t>Effective Date:</w:t>
      </w:r>
    </w:p>
    <w:p w14:paraId="66B519A4" w14:textId="77777777" w:rsidR="00AD08BA" w:rsidRPr="00095F3E" w:rsidRDefault="00AD08BA" w:rsidP="00AD08BA">
      <w:pPr>
        <w:tabs>
          <w:tab w:val="left" w:pos="450"/>
        </w:tabs>
        <w:ind w:left="446" w:hanging="446"/>
        <w:mirrorIndents/>
        <w:rPr>
          <w:rFonts w:ascii="Times New Roman" w:eastAsia="Arial Unicode MS" w:hAnsi="Times New Roman"/>
          <w:b/>
          <w:bCs/>
        </w:rPr>
      </w:pPr>
      <w:r w:rsidRPr="00095F3E">
        <w:rPr>
          <w:rFonts w:ascii="Times New Roman" w:eastAsia="Arial Unicode MS" w:hAnsi="Times New Roman"/>
          <w:b/>
        </w:rPr>
        <w:t>Objective</w:t>
      </w:r>
    </w:p>
    <w:p w14:paraId="4CA5A389" w14:textId="77777777" w:rsidR="00AD08BA" w:rsidRPr="00095F3E" w:rsidRDefault="00AD08BA" w:rsidP="00AD08BA">
      <w:pPr>
        <w:tabs>
          <w:tab w:val="left" w:pos="450"/>
        </w:tabs>
        <w:ind w:left="446" w:hanging="446"/>
        <w:mirrorIndents/>
        <w:rPr>
          <w:rFonts w:ascii="Times New Roman" w:eastAsia="Arial Unicode MS" w:hAnsi="Times New Roman"/>
          <w:color w:val="000000"/>
        </w:rPr>
      </w:pPr>
      <w:r w:rsidRPr="00095F3E">
        <w:rPr>
          <w:rFonts w:ascii="Times New Roman" w:eastAsia="Arial Unicode MS" w:hAnsi="Times New Roman"/>
        </w:rPr>
        <w:t>To recommend criteria for inter-facility transfer of adult and pediatric trauma patients from receiving facility to a higher level of care.</w:t>
      </w:r>
    </w:p>
    <w:p w14:paraId="097F9B62" w14:textId="77777777" w:rsidR="00AD08BA" w:rsidRPr="00095F3E" w:rsidRDefault="00AD08BA" w:rsidP="00AD08BA">
      <w:pPr>
        <w:tabs>
          <w:tab w:val="left" w:pos="450"/>
        </w:tabs>
        <w:ind w:left="446" w:hanging="446"/>
        <w:mirrorIndents/>
        <w:rPr>
          <w:rFonts w:ascii="Times New Roman" w:eastAsia="Arial Unicode MS" w:hAnsi="Times New Roman"/>
          <w:b/>
          <w:bCs/>
        </w:rPr>
      </w:pPr>
      <w:r w:rsidRPr="00095F3E">
        <w:rPr>
          <w:rFonts w:ascii="Times New Roman" w:eastAsia="Arial Unicode MS" w:hAnsi="Times New Roman"/>
          <w:b/>
          <w:bCs/>
        </w:rPr>
        <w:t>Standard 1</w:t>
      </w:r>
    </w:p>
    <w:p w14:paraId="7F78C58E" w14:textId="77777777" w:rsidR="00AD08BA" w:rsidRPr="00095F3E" w:rsidRDefault="00AD08BA" w:rsidP="00AD08BA">
      <w:pPr>
        <w:tabs>
          <w:tab w:val="left" w:pos="450"/>
        </w:tabs>
        <w:mirrorIndents/>
        <w:rPr>
          <w:rFonts w:ascii="Times New Roman" w:eastAsia="Arial Unicode MS" w:hAnsi="Times New Roman"/>
        </w:rPr>
      </w:pPr>
      <w:r w:rsidRPr="00095F3E">
        <w:rPr>
          <w:rFonts w:ascii="Times New Roman" w:eastAsia="Arial Unicode MS" w:hAnsi="Times New Roman"/>
        </w:rPr>
        <w:t xml:space="preserve">All inter-facility transfers will be consistent with EMTALA regulations. </w:t>
      </w:r>
    </w:p>
    <w:p w14:paraId="573FD950" w14:textId="77777777" w:rsidR="00AD08BA" w:rsidRPr="00095F3E" w:rsidRDefault="00AD08BA" w:rsidP="00AD08BA">
      <w:pPr>
        <w:tabs>
          <w:tab w:val="left" w:pos="450"/>
        </w:tabs>
        <w:ind w:left="446" w:hanging="446"/>
        <w:mirrorIndents/>
        <w:rPr>
          <w:rFonts w:ascii="Times New Roman" w:eastAsia="Arial Unicode MS" w:hAnsi="Times New Roman"/>
          <w:b/>
          <w:bCs/>
        </w:rPr>
      </w:pPr>
      <w:r w:rsidRPr="00095F3E">
        <w:rPr>
          <w:rFonts w:ascii="Times New Roman" w:eastAsia="Arial Unicode MS" w:hAnsi="Times New Roman"/>
          <w:b/>
          <w:bCs/>
        </w:rPr>
        <w:t>Standard 2</w:t>
      </w:r>
    </w:p>
    <w:p w14:paraId="4780AE4D" w14:textId="77777777" w:rsidR="00AD08BA" w:rsidRPr="00095F3E" w:rsidRDefault="00AD08BA" w:rsidP="00AD08BA">
      <w:pPr>
        <w:tabs>
          <w:tab w:val="left" w:pos="450"/>
        </w:tabs>
        <w:ind w:left="446" w:hanging="446"/>
        <w:mirrorIndents/>
        <w:rPr>
          <w:rFonts w:ascii="Times New Roman" w:eastAsia="Arial Unicode MS" w:hAnsi="Times New Roman"/>
        </w:rPr>
      </w:pPr>
      <w:r w:rsidRPr="00095F3E">
        <w:rPr>
          <w:rFonts w:ascii="Times New Roman" w:eastAsia="Arial Unicode MS" w:hAnsi="Times New Roman"/>
        </w:rPr>
        <w:t>A standard regional transfer agreement shall be utilized when and if it is provided by Washington State.</w:t>
      </w:r>
    </w:p>
    <w:p w14:paraId="2EAB8A74" w14:textId="77777777" w:rsidR="00AD08BA" w:rsidRPr="00095F3E" w:rsidRDefault="00AD08BA" w:rsidP="00AD08BA">
      <w:pPr>
        <w:tabs>
          <w:tab w:val="left" w:pos="450"/>
        </w:tabs>
        <w:ind w:left="446" w:hanging="446"/>
        <w:mirrorIndents/>
        <w:rPr>
          <w:rFonts w:ascii="Times New Roman" w:eastAsia="Arial Unicode MS" w:hAnsi="Times New Roman"/>
          <w:b/>
          <w:bCs/>
        </w:rPr>
      </w:pPr>
      <w:r w:rsidRPr="00095F3E">
        <w:rPr>
          <w:rFonts w:ascii="Times New Roman" w:eastAsia="Arial Unicode MS" w:hAnsi="Times New Roman"/>
          <w:b/>
          <w:bCs/>
        </w:rPr>
        <w:t>Standard 3</w:t>
      </w:r>
    </w:p>
    <w:p w14:paraId="05EB4CC0" w14:textId="77777777" w:rsidR="00AD08BA" w:rsidRPr="00095F3E" w:rsidRDefault="00AD08BA" w:rsidP="00AD08BA">
      <w:pPr>
        <w:tabs>
          <w:tab w:val="left" w:pos="450"/>
        </w:tabs>
        <w:ind w:left="446" w:hanging="446"/>
        <w:mirrorIndents/>
        <w:rPr>
          <w:rFonts w:ascii="Times New Roman" w:eastAsia="Arial Unicode MS" w:hAnsi="Times New Roman"/>
        </w:rPr>
      </w:pPr>
      <w:r w:rsidRPr="00095F3E">
        <w:rPr>
          <w:rFonts w:ascii="Times New Roman" w:eastAsia="Arial Unicode MS" w:hAnsi="Times New Roman"/>
        </w:rPr>
        <w:t xml:space="preserve">Hospitals will transfer patients when their capabilities are exceeded, and hospitals will consider the Washington State guidelines for transferring of patients. </w:t>
      </w:r>
    </w:p>
    <w:p w14:paraId="2EEC159A" w14:textId="77777777" w:rsidR="00AD08BA" w:rsidRPr="00095F3E" w:rsidRDefault="00AD08BA" w:rsidP="00AD08BA">
      <w:pPr>
        <w:tabs>
          <w:tab w:val="left" w:pos="450"/>
        </w:tabs>
        <w:ind w:left="446" w:hanging="446"/>
        <w:mirrorIndents/>
        <w:rPr>
          <w:rFonts w:ascii="Times New Roman" w:eastAsia="Arial Unicode MS" w:hAnsi="Times New Roman"/>
          <w:b/>
          <w:bCs/>
        </w:rPr>
      </w:pPr>
      <w:r w:rsidRPr="00095F3E">
        <w:rPr>
          <w:rFonts w:ascii="Times New Roman" w:eastAsia="Arial Unicode MS" w:hAnsi="Times New Roman"/>
          <w:b/>
          <w:bCs/>
        </w:rPr>
        <w:t>Standard 4</w:t>
      </w:r>
    </w:p>
    <w:p w14:paraId="32058319" w14:textId="77777777" w:rsidR="00AD08BA" w:rsidRPr="00095F3E" w:rsidRDefault="00AD08BA" w:rsidP="00AD08BA">
      <w:pPr>
        <w:tabs>
          <w:tab w:val="left" w:pos="450"/>
        </w:tabs>
        <w:ind w:left="446" w:hanging="446"/>
        <w:mirrorIndents/>
        <w:rPr>
          <w:rFonts w:ascii="Times New Roman" w:eastAsia="Arial Unicode MS" w:hAnsi="Times New Roman"/>
        </w:rPr>
      </w:pPr>
      <w:r w:rsidRPr="00095F3E">
        <w:rPr>
          <w:rFonts w:ascii="Times New Roman" w:eastAsia="Arial Unicode MS" w:hAnsi="Times New Roman"/>
        </w:rPr>
        <w:t>Trauma verified services shall be used for inter-facility transfers.</w:t>
      </w:r>
    </w:p>
    <w:p w14:paraId="18831ADE" w14:textId="77777777" w:rsidR="00AD08BA" w:rsidRPr="00095F3E" w:rsidRDefault="00AD08BA" w:rsidP="00AD08BA">
      <w:pPr>
        <w:pStyle w:val="Default"/>
        <w:rPr>
          <w:rFonts w:ascii="Times New Roman" w:hAnsi="Times New Roman" w:cs="Times New Roman"/>
          <w:b/>
          <w:bCs/>
          <w:sz w:val="22"/>
          <w:szCs w:val="22"/>
        </w:rPr>
      </w:pPr>
    </w:p>
    <w:p w14:paraId="78AA86BE" w14:textId="77777777" w:rsidR="00AD08BA" w:rsidRPr="00095F3E" w:rsidRDefault="00AD08BA" w:rsidP="00AD08BA">
      <w:pPr>
        <w:pStyle w:val="Default"/>
        <w:rPr>
          <w:rFonts w:ascii="Times New Roman" w:hAnsi="Times New Roman" w:cs="Times New Roman"/>
          <w:b/>
          <w:bCs/>
          <w:sz w:val="22"/>
          <w:szCs w:val="22"/>
        </w:rPr>
      </w:pPr>
    </w:p>
    <w:p w14:paraId="41002DE5" w14:textId="77777777" w:rsidR="00AD08BA" w:rsidRPr="00095F3E" w:rsidRDefault="00AD08BA" w:rsidP="00AD08BA">
      <w:pPr>
        <w:pStyle w:val="Default"/>
        <w:rPr>
          <w:rFonts w:ascii="Times New Roman" w:hAnsi="Times New Roman" w:cs="Times New Roman"/>
          <w:b/>
          <w:bCs/>
          <w:sz w:val="22"/>
          <w:szCs w:val="22"/>
        </w:rPr>
      </w:pPr>
    </w:p>
    <w:p w14:paraId="3EED823C" w14:textId="77777777" w:rsidR="00AD08BA" w:rsidRPr="00095F3E" w:rsidRDefault="00AD08BA" w:rsidP="00AD08BA">
      <w:pPr>
        <w:pStyle w:val="Default"/>
        <w:rPr>
          <w:rFonts w:ascii="Times New Roman" w:hAnsi="Times New Roman" w:cs="Times New Roman"/>
          <w:b/>
          <w:bCs/>
          <w:sz w:val="22"/>
          <w:szCs w:val="22"/>
        </w:rPr>
      </w:pPr>
    </w:p>
    <w:p w14:paraId="38A9FBAF" w14:textId="77777777" w:rsidR="00AD08BA" w:rsidRPr="00095F3E" w:rsidRDefault="00AD08BA" w:rsidP="00AD08BA">
      <w:pPr>
        <w:pStyle w:val="Default"/>
        <w:rPr>
          <w:rFonts w:ascii="Times New Roman" w:hAnsi="Times New Roman" w:cs="Times New Roman"/>
          <w:b/>
          <w:bCs/>
          <w:sz w:val="22"/>
          <w:szCs w:val="22"/>
        </w:rPr>
      </w:pPr>
    </w:p>
    <w:p w14:paraId="6C2931C7" w14:textId="77777777" w:rsidR="00AD08BA" w:rsidRPr="00095F3E" w:rsidRDefault="00AD08BA" w:rsidP="00AD08BA">
      <w:pPr>
        <w:pStyle w:val="Default"/>
        <w:rPr>
          <w:rFonts w:ascii="Times New Roman" w:hAnsi="Times New Roman" w:cs="Times New Roman"/>
          <w:b/>
          <w:bCs/>
          <w:sz w:val="22"/>
          <w:szCs w:val="22"/>
        </w:rPr>
      </w:pPr>
    </w:p>
    <w:p w14:paraId="03678AE5" w14:textId="77777777" w:rsidR="00AD08BA" w:rsidRDefault="00AD08BA" w:rsidP="00AD08BA">
      <w:pPr>
        <w:pStyle w:val="Default"/>
        <w:rPr>
          <w:rFonts w:ascii="Times New Roman" w:hAnsi="Times New Roman" w:cs="Times New Roman"/>
          <w:b/>
          <w:bCs/>
          <w:sz w:val="22"/>
          <w:szCs w:val="22"/>
        </w:rPr>
      </w:pPr>
    </w:p>
    <w:p w14:paraId="36482060" w14:textId="77777777" w:rsidR="00AD08BA" w:rsidRPr="00095F3E" w:rsidRDefault="00AD08BA" w:rsidP="00AD08BA">
      <w:pPr>
        <w:pStyle w:val="Default"/>
        <w:rPr>
          <w:rFonts w:ascii="Times New Roman" w:hAnsi="Times New Roman" w:cs="Times New Roman"/>
          <w:b/>
          <w:bCs/>
          <w:sz w:val="22"/>
          <w:szCs w:val="22"/>
        </w:rPr>
      </w:pPr>
    </w:p>
    <w:p w14:paraId="080ECAA9" w14:textId="77777777" w:rsidR="00AD08BA" w:rsidRPr="00095F3E" w:rsidRDefault="00AD08BA" w:rsidP="00AD08BA">
      <w:pPr>
        <w:pStyle w:val="Default"/>
        <w:rPr>
          <w:rFonts w:ascii="Times New Roman" w:hAnsi="Times New Roman" w:cs="Times New Roman"/>
          <w:b/>
          <w:bCs/>
          <w:sz w:val="22"/>
          <w:szCs w:val="22"/>
        </w:rPr>
      </w:pPr>
    </w:p>
    <w:tbl>
      <w:tblPr>
        <w:tblW w:w="91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755"/>
        <w:gridCol w:w="1655"/>
        <w:gridCol w:w="2520"/>
      </w:tblGrid>
      <w:tr w:rsidR="00AD08BA" w:rsidRPr="00095F3E" w14:paraId="1051B220" w14:textId="77777777" w:rsidTr="001E45CB">
        <w:tc>
          <w:tcPr>
            <w:tcW w:w="2250" w:type="dxa"/>
            <w:shd w:val="clear" w:color="auto" w:fill="auto"/>
            <w:vAlign w:val="center"/>
          </w:tcPr>
          <w:p w14:paraId="3A816952" w14:textId="77777777" w:rsidR="00AD08BA" w:rsidRPr="00095F3E" w:rsidRDefault="00AD08BA" w:rsidP="001E45CB">
            <w:pPr>
              <w:jc w:val="center"/>
              <w:rPr>
                <w:rFonts w:ascii="Times New Roman" w:hAnsi="Times New Roman"/>
              </w:rPr>
            </w:pPr>
            <w:r w:rsidRPr="00095F3E">
              <w:rPr>
                <w:rFonts w:ascii="Times New Roman" w:hAnsi="Times New Roman"/>
              </w:rPr>
              <w:t>Submitted by:</w:t>
            </w:r>
          </w:p>
        </w:tc>
        <w:tc>
          <w:tcPr>
            <w:tcW w:w="2755" w:type="dxa"/>
            <w:shd w:val="clear" w:color="auto" w:fill="auto"/>
            <w:vAlign w:val="center"/>
          </w:tcPr>
          <w:p w14:paraId="11B243E9" w14:textId="77777777" w:rsidR="00AD08BA" w:rsidRPr="00095F3E" w:rsidRDefault="00AD08BA" w:rsidP="001E45CB">
            <w:pPr>
              <w:jc w:val="center"/>
              <w:rPr>
                <w:rFonts w:ascii="Times New Roman" w:hAnsi="Times New Roman"/>
              </w:rPr>
            </w:pPr>
            <w:r w:rsidRPr="00095F3E">
              <w:rPr>
                <w:rFonts w:ascii="Times New Roman" w:hAnsi="Times New Roman"/>
              </w:rPr>
              <w:t>Change/Action:</w:t>
            </w:r>
          </w:p>
        </w:tc>
        <w:tc>
          <w:tcPr>
            <w:tcW w:w="1655" w:type="dxa"/>
            <w:shd w:val="clear" w:color="auto" w:fill="auto"/>
            <w:vAlign w:val="center"/>
          </w:tcPr>
          <w:p w14:paraId="7EE4024E" w14:textId="77777777" w:rsidR="00AD08BA" w:rsidRPr="00095F3E" w:rsidRDefault="00AD08BA" w:rsidP="001E45CB">
            <w:pPr>
              <w:jc w:val="center"/>
              <w:rPr>
                <w:rFonts w:ascii="Times New Roman" w:hAnsi="Times New Roman"/>
              </w:rPr>
            </w:pPr>
            <w:r w:rsidRPr="00095F3E">
              <w:rPr>
                <w:rFonts w:ascii="Times New Roman" w:hAnsi="Times New Roman"/>
              </w:rPr>
              <w:t>Date:</w:t>
            </w:r>
          </w:p>
        </w:tc>
        <w:tc>
          <w:tcPr>
            <w:tcW w:w="2520" w:type="dxa"/>
            <w:shd w:val="clear" w:color="auto" w:fill="auto"/>
            <w:vAlign w:val="center"/>
          </w:tcPr>
          <w:p w14:paraId="0C39612D" w14:textId="77777777" w:rsidR="00AD08BA" w:rsidRPr="00095F3E" w:rsidRDefault="00AD08BA" w:rsidP="001E45CB">
            <w:pPr>
              <w:jc w:val="center"/>
              <w:rPr>
                <w:rFonts w:ascii="Times New Roman" w:hAnsi="Times New Roman"/>
              </w:rPr>
            </w:pPr>
            <w:r w:rsidRPr="00095F3E">
              <w:rPr>
                <w:rFonts w:ascii="Times New Roman" w:hAnsi="Times New Roman"/>
              </w:rPr>
              <w:t>Type of Change</w:t>
            </w:r>
          </w:p>
        </w:tc>
      </w:tr>
      <w:tr w:rsidR="00AD08BA" w:rsidRPr="00095F3E" w14:paraId="4D5B423A" w14:textId="77777777" w:rsidTr="001E45CB">
        <w:tc>
          <w:tcPr>
            <w:tcW w:w="2250" w:type="dxa"/>
            <w:shd w:val="clear" w:color="auto" w:fill="auto"/>
          </w:tcPr>
          <w:p w14:paraId="292B20A3" w14:textId="77777777" w:rsidR="00AD08BA" w:rsidRPr="00095F3E" w:rsidRDefault="00AD08BA" w:rsidP="001E45CB">
            <w:pPr>
              <w:rPr>
                <w:rFonts w:ascii="Times New Roman" w:hAnsi="Times New Roman"/>
              </w:rPr>
            </w:pPr>
            <w:r w:rsidRPr="00095F3E">
              <w:rPr>
                <w:rFonts w:ascii="Times New Roman" w:hAnsi="Times New Roman"/>
              </w:rPr>
              <w:t>Regional Council</w:t>
            </w:r>
          </w:p>
        </w:tc>
        <w:tc>
          <w:tcPr>
            <w:tcW w:w="2755" w:type="dxa"/>
            <w:shd w:val="clear" w:color="auto" w:fill="auto"/>
          </w:tcPr>
          <w:p w14:paraId="768FCABA" w14:textId="77777777" w:rsidR="00AD08BA" w:rsidRPr="00095F3E" w:rsidRDefault="00AD08BA" w:rsidP="001E45CB">
            <w:pPr>
              <w:rPr>
                <w:rFonts w:ascii="Times New Roman" w:hAnsi="Times New Roman"/>
              </w:rPr>
            </w:pPr>
            <w:r w:rsidRPr="00095F3E">
              <w:rPr>
                <w:rFonts w:ascii="Times New Roman" w:hAnsi="Times New Roman"/>
              </w:rPr>
              <w:t>Approved Draft</w:t>
            </w:r>
          </w:p>
        </w:tc>
        <w:tc>
          <w:tcPr>
            <w:tcW w:w="1655" w:type="dxa"/>
            <w:shd w:val="clear" w:color="auto" w:fill="auto"/>
          </w:tcPr>
          <w:p w14:paraId="056146A6" w14:textId="77777777" w:rsidR="00AD08BA" w:rsidRPr="00095F3E" w:rsidRDefault="00AD08BA" w:rsidP="001E45CB">
            <w:pPr>
              <w:rPr>
                <w:rFonts w:ascii="Times New Roman" w:hAnsi="Times New Roman"/>
              </w:rPr>
            </w:pPr>
          </w:p>
        </w:tc>
        <w:tc>
          <w:tcPr>
            <w:tcW w:w="2520" w:type="dxa"/>
            <w:shd w:val="clear" w:color="auto" w:fill="auto"/>
          </w:tcPr>
          <w:p w14:paraId="7FDFF231" w14:textId="77777777" w:rsidR="00AD08BA" w:rsidRPr="00095F3E" w:rsidRDefault="00AD08BA" w:rsidP="001E45CB">
            <w:pPr>
              <w:rPr>
                <w:rFonts w:ascii="Times New Roman" w:hAnsi="Times New Roman"/>
              </w:rPr>
            </w:pPr>
            <w:r w:rsidRPr="00095F3E">
              <w:rPr>
                <w:rFonts w:ascii="Segoe UI Symbol" w:eastAsia="MS Gothic" w:hAnsi="Segoe UI Symbol" w:cs="Segoe UI Symbol"/>
              </w:rPr>
              <w:t>☐</w:t>
            </w:r>
            <w:r w:rsidRPr="00095F3E">
              <w:rPr>
                <w:rFonts w:ascii="Times New Roman" w:hAnsi="Times New Roman"/>
              </w:rPr>
              <w:t xml:space="preserve"> Major          </w:t>
            </w:r>
            <w:r w:rsidRPr="00095F3E">
              <w:rPr>
                <w:rFonts w:ascii="Segoe UI Symbol" w:eastAsia="MS Gothic" w:hAnsi="Segoe UI Symbol" w:cs="Segoe UI Symbol"/>
              </w:rPr>
              <w:t>☐</w:t>
            </w:r>
            <w:r w:rsidRPr="00095F3E">
              <w:rPr>
                <w:rFonts w:ascii="Times New Roman" w:hAnsi="Times New Roman"/>
              </w:rPr>
              <w:t xml:space="preserve"> Minor</w:t>
            </w:r>
          </w:p>
        </w:tc>
      </w:tr>
      <w:tr w:rsidR="00AD08BA" w:rsidRPr="00095F3E" w14:paraId="03734EEE" w14:textId="77777777" w:rsidTr="001E45CB">
        <w:tc>
          <w:tcPr>
            <w:tcW w:w="2250" w:type="dxa"/>
            <w:shd w:val="clear" w:color="auto" w:fill="auto"/>
          </w:tcPr>
          <w:p w14:paraId="410891CC" w14:textId="77777777" w:rsidR="00AD08BA" w:rsidRPr="00095F3E" w:rsidRDefault="00AD08BA" w:rsidP="001E45CB">
            <w:pPr>
              <w:rPr>
                <w:rFonts w:ascii="Times New Roman" w:hAnsi="Times New Roman"/>
              </w:rPr>
            </w:pPr>
          </w:p>
        </w:tc>
        <w:tc>
          <w:tcPr>
            <w:tcW w:w="2755" w:type="dxa"/>
            <w:shd w:val="clear" w:color="auto" w:fill="auto"/>
          </w:tcPr>
          <w:p w14:paraId="00CE1A14" w14:textId="77777777" w:rsidR="00AD08BA" w:rsidRPr="00095F3E" w:rsidRDefault="00AD08BA" w:rsidP="001E45CB">
            <w:pPr>
              <w:rPr>
                <w:rFonts w:ascii="Times New Roman" w:hAnsi="Times New Roman"/>
              </w:rPr>
            </w:pPr>
          </w:p>
        </w:tc>
        <w:tc>
          <w:tcPr>
            <w:tcW w:w="1655" w:type="dxa"/>
            <w:shd w:val="clear" w:color="auto" w:fill="auto"/>
          </w:tcPr>
          <w:p w14:paraId="7DCB1201" w14:textId="77777777" w:rsidR="00AD08BA" w:rsidRPr="00095F3E" w:rsidRDefault="00AD08BA" w:rsidP="001E45CB">
            <w:pPr>
              <w:rPr>
                <w:rFonts w:ascii="Times New Roman" w:hAnsi="Times New Roman"/>
              </w:rPr>
            </w:pPr>
          </w:p>
        </w:tc>
        <w:tc>
          <w:tcPr>
            <w:tcW w:w="2520" w:type="dxa"/>
            <w:shd w:val="clear" w:color="auto" w:fill="auto"/>
          </w:tcPr>
          <w:p w14:paraId="727EBF06" w14:textId="77777777" w:rsidR="00AD08BA" w:rsidRPr="00095F3E" w:rsidRDefault="00AD08BA" w:rsidP="001E45CB">
            <w:pPr>
              <w:rPr>
                <w:rFonts w:ascii="Times New Roman" w:hAnsi="Times New Roman"/>
              </w:rPr>
            </w:pPr>
            <w:r w:rsidRPr="00095F3E">
              <w:rPr>
                <w:rFonts w:ascii="Segoe UI Symbol" w:eastAsia="MS Gothic" w:hAnsi="Segoe UI Symbol" w:cs="Segoe UI Symbol"/>
              </w:rPr>
              <w:t>☐</w:t>
            </w:r>
            <w:r w:rsidRPr="00095F3E">
              <w:rPr>
                <w:rFonts w:ascii="Times New Roman" w:hAnsi="Times New Roman"/>
              </w:rPr>
              <w:t xml:space="preserve"> Major          </w:t>
            </w:r>
            <w:r w:rsidRPr="00095F3E">
              <w:rPr>
                <w:rFonts w:ascii="Segoe UI Symbol" w:eastAsia="MS Gothic" w:hAnsi="Segoe UI Symbol" w:cs="Segoe UI Symbol"/>
              </w:rPr>
              <w:t>☐</w:t>
            </w:r>
            <w:r w:rsidRPr="00095F3E">
              <w:rPr>
                <w:rFonts w:ascii="Times New Roman" w:hAnsi="Times New Roman"/>
              </w:rPr>
              <w:t xml:space="preserve"> Minor</w:t>
            </w:r>
          </w:p>
        </w:tc>
      </w:tr>
    </w:tbl>
    <w:p w14:paraId="79A7BCC6" w14:textId="77777777" w:rsidR="00AD08BA" w:rsidRPr="00095F3E" w:rsidRDefault="00AD08BA" w:rsidP="00AD08BA">
      <w:pPr>
        <w:rPr>
          <w:rFonts w:ascii="Times New Roman" w:hAnsi="Times New Roman"/>
        </w:rPr>
      </w:pPr>
    </w:p>
    <w:p w14:paraId="3302009A" w14:textId="77777777" w:rsidR="00AD08BA" w:rsidRPr="00095F3E" w:rsidRDefault="00AD08BA" w:rsidP="00AD08BA">
      <w:pPr>
        <w:pStyle w:val="Heading1"/>
        <w:numPr>
          <w:ilvl w:val="0"/>
          <w:numId w:val="9"/>
        </w:numPr>
        <w:pBdr>
          <w:bottom w:val="single" w:sz="4" w:space="1" w:color="595959"/>
        </w:pBdr>
        <w:spacing w:before="360" w:after="160" w:line="259" w:lineRule="auto"/>
        <w:jc w:val="center"/>
        <w:rPr>
          <w:rFonts w:ascii="Times New Roman" w:hAnsi="Times New Roman"/>
          <w:color w:val="auto"/>
          <w:sz w:val="22"/>
          <w:szCs w:val="22"/>
        </w:rPr>
      </w:pPr>
      <w:bookmarkStart w:id="15" w:name="_Toc511029420"/>
      <w:r w:rsidRPr="00095F3E">
        <w:rPr>
          <w:rFonts w:ascii="Times New Roman" w:hAnsi="Times New Roman"/>
          <w:color w:val="auto"/>
          <w:sz w:val="22"/>
          <w:szCs w:val="22"/>
          <w:lang w:val="en-US"/>
        </w:rPr>
        <w:lastRenderedPageBreak/>
        <w:t>M</w:t>
      </w:r>
      <w:bookmarkEnd w:id="15"/>
      <w:r w:rsidRPr="00095F3E">
        <w:rPr>
          <w:rFonts w:ascii="Times New Roman" w:hAnsi="Times New Roman"/>
          <w:color w:val="auto"/>
          <w:sz w:val="22"/>
          <w:szCs w:val="22"/>
          <w:lang w:val="en-US"/>
        </w:rPr>
        <w:t>ass Causality Incident (MCI)</w:t>
      </w:r>
    </w:p>
    <w:p w14:paraId="6EDDD368" w14:textId="77777777" w:rsidR="00AD08BA" w:rsidRPr="00095F3E" w:rsidRDefault="00AD08BA" w:rsidP="00AD08BA">
      <w:pPr>
        <w:rPr>
          <w:rFonts w:ascii="Times New Roman" w:hAnsi="Times New Roman"/>
        </w:rPr>
      </w:pPr>
      <w:r w:rsidRPr="00095F3E">
        <w:rPr>
          <w:rFonts w:ascii="Times New Roman" w:hAnsi="Times New Roman"/>
        </w:rPr>
        <w:t>Effective Date:</w:t>
      </w:r>
    </w:p>
    <w:p w14:paraId="4F043737" w14:textId="77777777" w:rsidR="00AD08BA" w:rsidRPr="00095F3E" w:rsidRDefault="00AD08BA" w:rsidP="00AD08BA">
      <w:pPr>
        <w:tabs>
          <w:tab w:val="left" w:pos="450"/>
        </w:tabs>
        <w:spacing w:line="276" w:lineRule="auto"/>
        <w:ind w:left="446" w:hanging="446"/>
        <w:mirrorIndents/>
        <w:jc w:val="left"/>
        <w:rPr>
          <w:rFonts w:ascii="Times New Roman" w:hAnsi="Times New Roman"/>
          <w:b/>
        </w:rPr>
      </w:pPr>
      <w:r w:rsidRPr="00095F3E">
        <w:rPr>
          <w:rFonts w:ascii="Times New Roman" w:hAnsi="Times New Roman"/>
          <w:b/>
        </w:rPr>
        <w:t>Objective</w:t>
      </w:r>
    </w:p>
    <w:p w14:paraId="6FC70B53" w14:textId="77777777" w:rsidR="00AD08BA" w:rsidRPr="00095F3E" w:rsidRDefault="00AD08BA" w:rsidP="00AD08BA">
      <w:pPr>
        <w:tabs>
          <w:tab w:val="left" w:pos="450"/>
        </w:tabs>
        <w:spacing w:line="276" w:lineRule="auto"/>
        <w:ind w:left="446" w:hanging="446"/>
        <w:mirrorIndents/>
        <w:jc w:val="left"/>
        <w:rPr>
          <w:rFonts w:ascii="Times New Roman" w:hAnsi="Times New Roman"/>
        </w:rPr>
      </w:pPr>
      <w:r w:rsidRPr="00095F3E">
        <w:rPr>
          <w:rFonts w:ascii="Times New Roman" w:hAnsi="Times New Roman"/>
        </w:rPr>
        <w:tab/>
        <w:t>To identify how Prehospital personnel will respond to a Mass Casualty Incident (MCI).</w:t>
      </w:r>
    </w:p>
    <w:p w14:paraId="420A60E5" w14:textId="77777777" w:rsidR="00AD08BA" w:rsidRPr="00095F3E" w:rsidRDefault="00AD08BA" w:rsidP="00AD08BA">
      <w:pPr>
        <w:tabs>
          <w:tab w:val="left" w:pos="450"/>
        </w:tabs>
        <w:ind w:left="446" w:hanging="446"/>
        <w:mirrorIndents/>
        <w:jc w:val="left"/>
        <w:rPr>
          <w:rFonts w:ascii="Times New Roman" w:eastAsia="Arial Unicode MS" w:hAnsi="Times New Roman"/>
          <w:b/>
          <w:bCs/>
        </w:rPr>
      </w:pPr>
      <w:r w:rsidRPr="00095F3E">
        <w:rPr>
          <w:rFonts w:ascii="Times New Roman" w:eastAsia="Arial Unicode MS" w:hAnsi="Times New Roman"/>
          <w:b/>
        </w:rPr>
        <w:t>Standard</w:t>
      </w:r>
    </w:p>
    <w:p w14:paraId="233400D8" w14:textId="77777777" w:rsidR="00AD08BA" w:rsidRPr="00095F3E" w:rsidRDefault="00AD08BA" w:rsidP="00AD08BA">
      <w:pPr>
        <w:tabs>
          <w:tab w:val="left" w:pos="450"/>
        </w:tabs>
        <w:ind w:left="446" w:hanging="446"/>
        <w:mirrorIndents/>
        <w:jc w:val="left"/>
        <w:rPr>
          <w:rFonts w:ascii="Times New Roman" w:eastAsia="Arial Unicode MS" w:hAnsi="Times New Roman"/>
          <w:color w:val="000000"/>
        </w:rPr>
      </w:pPr>
      <w:r w:rsidRPr="00095F3E">
        <w:rPr>
          <w:rFonts w:ascii="Times New Roman" w:eastAsia="Arial Unicode MS" w:hAnsi="Times New Roman"/>
        </w:rPr>
        <w:tab/>
        <w:t xml:space="preserve">Each county in the North Region has </w:t>
      </w:r>
      <w:proofErr w:type="gramStart"/>
      <w:r w:rsidRPr="00095F3E">
        <w:rPr>
          <w:rFonts w:ascii="Times New Roman" w:eastAsia="Arial Unicode MS" w:hAnsi="Times New Roman"/>
        </w:rPr>
        <w:t>a</w:t>
      </w:r>
      <w:proofErr w:type="gramEnd"/>
      <w:r w:rsidRPr="00095F3E">
        <w:rPr>
          <w:rFonts w:ascii="Times New Roman" w:eastAsia="Arial Unicode MS" w:hAnsi="Times New Roman"/>
        </w:rPr>
        <w:t xml:space="preserve"> MCI plan. EMS personnel, licensed ambulance and licensed aid services shall respond in accordance to their County’s MCI protocol. </w:t>
      </w:r>
    </w:p>
    <w:p w14:paraId="1D11152B" w14:textId="77777777" w:rsidR="00AD08BA" w:rsidRPr="00095F3E" w:rsidRDefault="00AD08BA" w:rsidP="00AD08BA">
      <w:pPr>
        <w:pStyle w:val="Default"/>
        <w:ind w:left="720" w:hanging="720"/>
        <w:rPr>
          <w:rFonts w:ascii="Times New Roman" w:hAnsi="Times New Roman" w:cs="Times New Roman"/>
          <w:b/>
          <w:bCs/>
          <w:sz w:val="22"/>
          <w:szCs w:val="22"/>
        </w:rPr>
      </w:pPr>
    </w:p>
    <w:p w14:paraId="3365DD07" w14:textId="77777777" w:rsidR="00AD08BA" w:rsidRPr="00095F3E" w:rsidRDefault="00AD08BA" w:rsidP="00AD08BA">
      <w:pPr>
        <w:pStyle w:val="Default"/>
        <w:rPr>
          <w:rFonts w:ascii="Times New Roman" w:hAnsi="Times New Roman" w:cs="Times New Roman"/>
          <w:b/>
          <w:bCs/>
          <w:sz w:val="22"/>
          <w:szCs w:val="22"/>
        </w:rPr>
      </w:pPr>
    </w:p>
    <w:p w14:paraId="65DD172E" w14:textId="77777777" w:rsidR="00AD08BA" w:rsidRPr="00095F3E" w:rsidRDefault="00AD08BA" w:rsidP="00AD08BA">
      <w:pPr>
        <w:pStyle w:val="Default"/>
        <w:rPr>
          <w:rFonts w:ascii="Times New Roman" w:hAnsi="Times New Roman" w:cs="Times New Roman"/>
          <w:b/>
          <w:bCs/>
          <w:sz w:val="22"/>
          <w:szCs w:val="22"/>
        </w:rPr>
      </w:pPr>
    </w:p>
    <w:p w14:paraId="6DCF1E0B" w14:textId="77777777" w:rsidR="00AD08BA" w:rsidRPr="00095F3E" w:rsidRDefault="00AD08BA" w:rsidP="00AD08BA">
      <w:pPr>
        <w:pStyle w:val="Default"/>
        <w:rPr>
          <w:rFonts w:ascii="Times New Roman" w:hAnsi="Times New Roman" w:cs="Times New Roman"/>
          <w:b/>
          <w:bCs/>
          <w:sz w:val="22"/>
          <w:szCs w:val="22"/>
        </w:rPr>
      </w:pPr>
    </w:p>
    <w:p w14:paraId="3DC08023" w14:textId="77777777" w:rsidR="00AD08BA" w:rsidRPr="00095F3E" w:rsidRDefault="00AD08BA" w:rsidP="00AD08BA">
      <w:pPr>
        <w:pStyle w:val="Default"/>
        <w:rPr>
          <w:rFonts w:ascii="Times New Roman" w:hAnsi="Times New Roman" w:cs="Times New Roman"/>
          <w:b/>
          <w:bCs/>
          <w:sz w:val="22"/>
          <w:szCs w:val="22"/>
        </w:rPr>
      </w:pPr>
    </w:p>
    <w:p w14:paraId="1D00872C" w14:textId="77777777" w:rsidR="00AD08BA" w:rsidRPr="00095F3E" w:rsidRDefault="00AD08BA" w:rsidP="00AD08BA">
      <w:pPr>
        <w:pStyle w:val="Default"/>
        <w:rPr>
          <w:rFonts w:ascii="Times New Roman" w:hAnsi="Times New Roman" w:cs="Times New Roman"/>
          <w:b/>
          <w:bCs/>
          <w:sz w:val="22"/>
          <w:szCs w:val="22"/>
        </w:rPr>
      </w:pPr>
    </w:p>
    <w:p w14:paraId="384E6F43" w14:textId="77777777" w:rsidR="00AD08BA" w:rsidRPr="00095F3E" w:rsidRDefault="00AD08BA" w:rsidP="00AD08BA">
      <w:pPr>
        <w:pStyle w:val="Default"/>
        <w:rPr>
          <w:rFonts w:ascii="Times New Roman" w:hAnsi="Times New Roman" w:cs="Times New Roman"/>
          <w:b/>
          <w:bCs/>
          <w:sz w:val="22"/>
          <w:szCs w:val="22"/>
        </w:rPr>
      </w:pPr>
    </w:p>
    <w:p w14:paraId="340F33BC" w14:textId="77777777" w:rsidR="00AD08BA" w:rsidRPr="00095F3E" w:rsidRDefault="00AD08BA" w:rsidP="00AD08BA">
      <w:pPr>
        <w:pStyle w:val="Default"/>
        <w:rPr>
          <w:rFonts w:ascii="Times New Roman" w:hAnsi="Times New Roman" w:cs="Times New Roman"/>
          <w:b/>
          <w:bCs/>
          <w:sz w:val="22"/>
          <w:szCs w:val="22"/>
        </w:rPr>
      </w:pPr>
    </w:p>
    <w:p w14:paraId="46407755" w14:textId="77777777" w:rsidR="00AD08BA" w:rsidRPr="00095F3E" w:rsidRDefault="00AD08BA" w:rsidP="00AD08BA">
      <w:pPr>
        <w:pStyle w:val="Default"/>
        <w:rPr>
          <w:rFonts w:ascii="Times New Roman" w:hAnsi="Times New Roman" w:cs="Times New Roman"/>
          <w:b/>
          <w:bCs/>
          <w:sz w:val="22"/>
          <w:szCs w:val="22"/>
        </w:rPr>
      </w:pPr>
    </w:p>
    <w:p w14:paraId="322ECF06" w14:textId="77777777" w:rsidR="00AD08BA" w:rsidRPr="00095F3E" w:rsidRDefault="00AD08BA" w:rsidP="00AD08BA">
      <w:pPr>
        <w:pStyle w:val="Default"/>
        <w:rPr>
          <w:rFonts w:ascii="Times New Roman" w:hAnsi="Times New Roman" w:cs="Times New Roman"/>
          <w:b/>
          <w:bCs/>
          <w:sz w:val="22"/>
          <w:szCs w:val="22"/>
        </w:rPr>
      </w:pPr>
    </w:p>
    <w:p w14:paraId="48C8D62C" w14:textId="77777777" w:rsidR="00AD08BA" w:rsidRPr="00095F3E" w:rsidRDefault="00AD08BA" w:rsidP="00AD08BA">
      <w:pPr>
        <w:pStyle w:val="Default"/>
        <w:rPr>
          <w:rFonts w:ascii="Times New Roman" w:hAnsi="Times New Roman" w:cs="Times New Roman"/>
          <w:b/>
          <w:bCs/>
          <w:sz w:val="22"/>
          <w:szCs w:val="22"/>
        </w:rPr>
      </w:pPr>
    </w:p>
    <w:p w14:paraId="5BCD2A47" w14:textId="77777777" w:rsidR="00AD08BA" w:rsidRDefault="00AD08BA" w:rsidP="00AD08BA">
      <w:pPr>
        <w:pStyle w:val="Default"/>
        <w:rPr>
          <w:rFonts w:ascii="Times New Roman" w:hAnsi="Times New Roman" w:cs="Times New Roman"/>
          <w:b/>
          <w:bCs/>
          <w:sz w:val="22"/>
          <w:szCs w:val="22"/>
        </w:rPr>
      </w:pPr>
    </w:p>
    <w:p w14:paraId="68DBCCE4" w14:textId="77777777" w:rsidR="00AD08BA" w:rsidRDefault="00AD08BA" w:rsidP="00AD08BA">
      <w:pPr>
        <w:pStyle w:val="Default"/>
        <w:rPr>
          <w:rFonts w:ascii="Times New Roman" w:hAnsi="Times New Roman" w:cs="Times New Roman"/>
          <w:b/>
          <w:bCs/>
          <w:sz w:val="22"/>
          <w:szCs w:val="22"/>
        </w:rPr>
      </w:pPr>
    </w:p>
    <w:p w14:paraId="535044A2" w14:textId="77777777" w:rsidR="00AD08BA" w:rsidRPr="00095F3E" w:rsidRDefault="00AD08BA" w:rsidP="00AD08BA">
      <w:pPr>
        <w:pStyle w:val="Default"/>
        <w:rPr>
          <w:rFonts w:ascii="Times New Roman" w:hAnsi="Times New Roman" w:cs="Times New Roman"/>
          <w:b/>
          <w:bCs/>
          <w:sz w:val="22"/>
          <w:szCs w:val="22"/>
        </w:rPr>
      </w:pPr>
    </w:p>
    <w:p w14:paraId="4965D3B7" w14:textId="77777777" w:rsidR="00AD08BA" w:rsidRPr="00095F3E" w:rsidRDefault="00AD08BA" w:rsidP="00AD08BA">
      <w:pPr>
        <w:pStyle w:val="Default"/>
        <w:rPr>
          <w:rFonts w:ascii="Times New Roman" w:hAnsi="Times New Roman" w:cs="Times New Roman"/>
          <w:b/>
          <w:bCs/>
          <w:sz w:val="22"/>
          <w:szCs w:val="22"/>
        </w:rPr>
      </w:pPr>
    </w:p>
    <w:tbl>
      <w:tblPr>
        <w:tblW w:w="93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755"/>
        <w:gridCol w:w="1655"/>
        <w:gridCol w:w="2700"/>
      </w:tblGrid>
      <w:tr w:rsidR="00AD08BA" w:rsidRPr="00095F3E" w14:paraId="6CF07315" w14:textId="77777777" w:rsidTr="001E45CB">
        <w:tc>
          <w:tcPr>
            <w:tcW w:w="2250" w:type="dxa"/>
            <w:shd w:val="clear" w:color="auto" w:fill="auto"/>
            <w:vAlign w:val="center"/>
          </w:tcPr>
          <w:p w14:paraId="6277FDA7" w14:textId="77777777" w:rsidR="00AD08BA" w:rsidRPr="00095F3E" w:rsidRDefault="00AD08BA" w:rsidP="001E45CB">
            <w:pPr>
              <w:jc w:val="center"/>
              <w:rPr>
                <w:rFonts w:ascii="Times New Roman" w:hAnsi="Times New Roman"/>
              </w:rPr>
            </w:pPr>
            <w:r w:rsidRPr="00095F3E">
              <w:rPr>
                <w:rFonts w:ascii="Times New Roman" w:hAnsi="Times New Roman"/>
              </w:rPr>
              <w:t>Submitted by:</w:t>
            </w:r>
          </w:p>
        </w:tc>
        <w:tc>
          <w:tcPr>
            <w:tcW w:w="2755" w:type="dxa"/>
            <w:shd w:val="clear" w:color="auto" w:fill="auto"/>
            <w:vAlign w:val="center"/>
          </w:tcPr>
          <w:p w14:paraId="304AD845" w14:textId="77777777" w:rsidR="00AD08BA" w:rsidRPr="00095F3E" w:rsidRDefault="00AD08BA" w:rsidP="001E45CB">
            <w:pPr>
              <w:jc w:val="center"/>
              <w:rPr>
                <w:rFonts w:ascii="Times New Roman" w:hAnsi="Times New Roman"/>
              </w:rPr>
            </w:pPr>
            <w:r w:rsidRPr="00095F3E">
              <w:rPr>
                <w:rFonts w:ascii="Times New Roman" w:hAnsi="Times New Roman"/>
              </w:rPr>
              <w:t>Change/Action:</w:t>
            </w:r>
          </w:p>
        </w:tc>
        <w:tc>
          <w:tcPr>
            <w:tcW w:w="1655" w:type="dxa"/>
            <w:shd w:val="clear" w:color="auto" w:fill="auto"/>
            <w:vAlign w:val="center"/>
          </w:tcPr>
          <w:p w14:paraId="4257986C" w14:textId="77777777" w:rsidR="00AD08BA" w:rsidRPr="00095F3E" w:rsidRDefault="00AD08BA" w:rsidP="001E45CB">
            <w:pPr>
              <w:jc w:val="center"/>
              <w:rPr>
                <w:rFonts w:ascii="Times New Roman" w:hAnsi="Times New Roman"/>
              </w:rPr>
            </w:pPr>
            <w:r w:rsidRPr="00095F3E">
              <w:rPr>
                <w:rFonts w:ascii="Times New Roman" w:hAnsi="Times New Roman"/>
              </w:rPr>
              <w:t>Date:</w:t>
            </w:r>
          </w:p>
        </w:tc>
        <w:tc>
          <w:tcPr>
            <w:tcW w:w="2700" w:type="dxa"/>
            <w:shd w:val="clear" w:color="auto" w:fill="auto"/>
            <w:vAlign w:val="center"/>
          </w:tcPr>
          <w:p w14:paraId="357F3A68" w14:textId="77777777" w:rsidR="00AD08BA" w:rsidRPr="00095F3E" w:rsidRDefault="00AD08BA" w:rsidP="001E45CB">
            <w:pPr>
              <w:jc w:val="center"/>
              <w:rPr>
                <w:rFonts w:ascii="Times New Roman" w:hAnsi="Times New Roman"/>
              </w:rPr>
            </w:pPr>
            <w:r w:rsidRPr="00095F3E">
              <w:rPr>
                <w:rFonts w:ascii="Times New Roman" w:hAnsi="Times New Roman"/>
              </w:rPr>
              <w:t>Type of Change</w:t>
            </w:r>
          </w:p>
        </w:tc>
      </w:tr>
      <w:tr w:rsidR="00AD08BA" w:rsidRPr="00095F3E" w14:paraId="72C8055A" w14:textId="77777777" w:rsidTr="001E45CB">
        <w:tc>
          <w:tcPr>
            <w:tcW w:w="2250" w:type="dxa"/>
            <w:shd w:val="clear" w:color="auto" w:fill="auto"/>
          </w:tcPr>
          <w:p w14:paraId="5F7BDB85" w14:textId="77777777" w:rsidR="00AD08BA" w:rsidRPr="00095F3E" w:rsidRDefault="00AD08BA" w:rsidP="001E45CB">
            <w:pPr>
              <w:rPr>
                <w:rFonts w:ascii="Times New Roman" w:hAnsi="Times New Roman"/>
              </w:rPr>
            </w:pPr>
            <w:r w:rsidRPr="00095F3E">
              <w:rPr>
                <w:rFonts w:ascii="Times New Roman" w:hAnsi="Times New Roman"/>
              </w:rPr>
              <w:t>Regional Council</w:t>
            </w:r>
          </w:p>
        </w:tc>
        <w:tc>
          <w:tcPr>
            <w:tcW w:w="2755" w:type="dxa"/>
            <w:shd w:val="clear" w:color="auto" w:fill="auto"/>
          </w:tcPr>
          <w:p w14:paraId="2DA176ED" w14:textId="77777777" w:rsidR="00AD08BA" w:rsidRPr="00095F3E" w:rsidRDefault="00AD08BA" w:rsidP="001E45CB">
            <w:pPr>
              <w:rPr>
                <w:rFonts w:ascii="Times New Roman" w:hAnsi="Times New Roman"/>
              </w:rPr>
            </w:pPr>
            <w:r w:rsidRPr="00095F3E">
              <w:rPr>
                <w:rFonts w:ascii="Times New Roman" w:hAnsi="Times New Roman"/>
              </w:rPr>
              <w:t>Approved Draft</w:t>
            </w:r>
          </w:p>
        </w:tc>
        <w:tc>
          <w:tcPr>
            <w:tcW w:w="1655" w:type="dxa"/>
            <w:shd w:val="clear" w:color="auto" w:fill="auto"/>
          </w:tcPr>
          <w:p w14:paraId="265C345F" w14:textId="77777777" w:rsidR="00AD08BA" w:rsidRPr="00095F3E" w:rsidRDefault="00AD08BA" w:rsidP="001E45CB">
            <w:pPr>
              <w:rPr>
                <w:rFonts w:ascii="Times New Roman" w:hAnsi="Times New Roman"/>
              </w:rPr>
            </w:pPr>
          </w:p>
        </w:tc>
        <w:tc>
          <w:tcPr>
            <w:tcW w:w="2700" w:type="dxa"/>
            <w:shd w:val="clear" w:color="auto" w:fill="auto"/>
          </w:tcPr>
          <w:p w14:paraId="3A51E4EC" w14:textId="77777777" w:rsidR="00AD08BA" w:rsidRPr="00095F3E" w:rsidRDefault="00AD08BA" w:rsidP="001E45CB">
            <w:pPr>
              <w:rPr>
                <w:rFonts w:ascii="Times New Roman" w:hAnsi="Times New Roman"/>
              </w:rPr>
            </w:pPr>
            <w:r w:rsidRPr="00095F3E">
              <w:rPr>
                <w:rFonts w:ascii="Segoe UI Symbol" w:eastAsia="MS Gothic" w:hAnsi="Segoe UI Symbol" w:cs="Segoe UI Symbol"/>
              </w:rPr>
              <w:t>☐</w:t>
            </w:r>
            <w:r w:rsidRPr="00095F3E">
              <w:rPr>
                <w:rFonts w:ascii="Times New Roman" w:hAnsi="Times New Roman"/>
              </w:rPr>
              <w:t xml:space="preserve"> Major          </w:t>
            </w:r>
            <w:r w:rsidRPr="00095F3E">
              <w:rPr>
                <w:rFonts w:ascii="Segoe UI Symbol" w:eastAsia="MS Gothic" w:hAnsi="Segoe UI Symbol" w:cs="Segoe UI Symbol"/>
              </w:rPr>
              <w:t>☐</w:t>
            </w:r>
            <w:r w:rsidRPr="00095F3E">
              <w:rPr>
                <w:rFonts w:ascii="Times New Roman" w:hAnsi="Times New Roman"/>
              </w:rPr>
              <w:t xml:space="preserve"> Minor</w:t>
            </w:r>
          </w:p>
        </w:tc>
      </w:tr>
      <w:tr w:rsidR="00AD08BA" w:rsidRPr="00095F3E" w14:paraId="3263A8F4" w14:textId="77777777" w:rsidTr="001E45CB">
        <w:tc>
          <w:tcPr>
            <w:tcW w:w="2250" w:type="dxa"/>
            <w:shd w:val="clear" w:color="auto" w:fill="auto"/>
          </w:tcPr>
          <w:p w14:paraId="7E8242CE" w14:textId="77777777" w:rsidR="00AD08BA" w:rsidRPr="00095F3E" w:rsidRDefault="00AD08BA" w:rsidP="001E45CB">
            <w:pPr>
              <w:rPr>
                <w:rFonts w:ascii="Times New Roman" w:hAnsi="Times New Roman"/>
              </w:rPr>
            </w:pPr>
          </w:p>
        </w:tc>
        <w:tc>
          <w:tcPr>
            <w:tcW w:w="2755" w:type="dxa"/>
            <w:shd w:val="clear" w:color="auto" w:fill="auto"/>
          </w:tcPr>
          <w:p w14:paraId="6649D571" w14:textId="77777777" w:rsidR="00AD08BA" w:rsidRPr="00095F3E" w:rsidRDefault="00AD08BA" w:rsidP="001E45CB">
            <w:pPr>
              <w:rPr>
                <w:rFonts w:ascii="Times New Roman" w:hAnsi="Times New Roman"/>
              </w:rPr>
            </w:pPr>
          </w:p>
        </w:tc>
        <w:tc>
          <w:tcPr>
            <w:tcW w:w="1655" w:type="dxa"/>
            <w:shd w:val="clear" w:color="auto" w:fill="auto"/>
          </w:tcPr>
          <w:p w14:paraId="398E2C97" w14:textId="77777777" w:rsidR="00AD08BA" w:rsidRPr="00095F3E" w:rsidRDefault="00AD08BA" w:rsidP="001E45CB">
            <w:pPr>
              <w:rPr>
                <w:rFonts w:ascii="Times New Roman" w:hAnsi="Times New Roman"/>
              </w:rPr>
            </w:pPr>
          </w:p>
        </w:tc>
        <w:tc>
          <w:tcPr>
            <w:tcW w:w="2700" w:type="dxa"/>
            <w:shd w:val="clear" w:color="auto" w:fill="auto"/>
          </w:tcPr>
          <w:p w14:paraId="1E515CD9" w14:textId="77777777" w:rsidR="00AD08BA" w:rsidRPr="00095F3E" w:rsidRDefault="00AD08BA" w:rsidP="001E45CB">
            <w:pPr>
              <w:rPr>
                <w:rFonts w:ascii="Times New Roman" w:hAnsi="Times New Roman"/>
              </w:rPr>
            </w:pPr>
            <w:r w:rsidRPr="00095F3E">
              <w:rPr>
                <w:rFonts w:ascii="Segoe UI Symbol" w:eastAsia="MS Gothic" w:hAnsi="Segoe UI Symbol" w:cs="Segoe UI Symbol"/>
              </w:rPr>
              <w:t>☐</w:t>
            </w:r>
            <w:r w:rsidRPr="00095F3E">
              <w:rPr>
                <w:rFonts w:ascii="Times New Roman" w:hAnsi="Times New Roman"/>
              </w:rPr>
              <w:t xml:space="preserve"> Major          </w:t>
            </w:r>
            <w:r w:rsidRPr="00095F3E">
              <w:rPr>
                <w:rFonts w:ascii="Segoe UI Symbol" w:eastAsia="MS Gothic" w:hAnsi="Segoe UI Symbol" w:cs="Segoe UI Symbol"/>
              </w:rPr>
              <w:t>☐</w:t>
            </w:r>
            <w:r w:rsidRPr="00095F3E">
              <w:rPr>
                <w:rFonts w:ascii="Times New Roman" w:hAnsi="Times New Roman"/>
              </w:rPr>
              <w:t xml:space="preserve"> Minor</w:t>
            </w:r>
          </w:p>
        </w:tc>
      </w:tr>
    </w:tbl>
    <w:p w14:paraId="3455745B" w14:textId="77777777" w:rsidR="00AD08BA" w:rsidRPr="00095F3E" w:rsidRDefault="00AD08BA" w:rsidP="00AD08BA">
      <w:pPr>
        <w:rPr>
          <w:rFonts w:ascii="Times New Roman" w:hAnsi="Times New Roman"/>
        </w:rPr>
      </w:pPr>
    </w:p>
    <w:p w14:paraId="4D5D871F" w14:textId="77777777" w:rsidR="00AD08BA" w:rsidRPr="00095F3E" w:rsidRDefault="00AD08BA" w:rsidP="00AD08BA">
      <w:pPr>
        <w:pStyle w:val="Heading1"/>
        <w:numPr>
          <w:ilvl w:val="0"/>
          <w:numId w:val="12"/>
        </w:numPr>
        <w:pBdr>
          <w:bottom w:val="single" w:sz="4" w:space="1" w:color="595959"/>
        </w:pBdr>
        <w:spacing w:before="360" w:after="160" w:line="259" w:lineRule="auto"/>
        <w:jc w:val="center"/>
        <w:rPr>
          <w:rFonts w:ascii="Times New Roman" w:hAnsi="Times New Roman"/>
          <w:color w:val="auto"/>
          <w:sz w:val="22"/>
          <w:szCs w:val="22"/>
        </w:rPr>
      </w:pPr>
      <w:r w:rsidRPr="00095F3E">
        <w:rPr>
          <w:rFonts w:ascii="Times New Roman" w:hAnsi="Times New Roman"/>
          <w:sz w:val="22"/>
          <w:szCs w:val="22"/>
        </w:rPr>
        <w:br w:type="page"/>
      </w:r>
      <w:bookmarkStart w:id="16" w:name="_Toc511029423"/>
      <w:r w:rsidRPr="00EA2068">
        <w:rPr>
          <w:rFonts w:ascii="Times New Roman" w:hAnsi="Times New Roman"/>
          <w:color w:val="auto"/>
          <w:sz w:val="24"/>
          <w:szCs w:val="22"/>
        </w:rPr>
        <w:lastRenderedPageBreak/>
        <w:t>Region Specific Patient Care Procedures</w:t>
      </w:r>
      <w:bookmarkEnd w:id="16"/>
      <w:r w:rsidRPr="00EA2068">
        <w:rPr>
          <w:rFonts w:ascii="Times New Roman" w:hAnsi="Times New Roman"/>
          <w:color w:val="auto"/>
          <w:sz w:val="24"/>
          <w:szCs w:val="22"/>
        </w:rPr>
        <w:t xml:space="preserve"> -</w:t>
      </w:r>
      <w:r w:rsidRPr="00EA2068">
        <w:rPr>
          <w:rFonts w:ascii="Times New Roman" w:hAnsi="Times New Roman"/>
          <w:b w:val="0"/>
          <w:color w:val="auto"/>
          <w:sz w:val="24"/>
          <w:szCs w:val="22"/>
        </w:rPr>
        <w:t xml:space="preserve"> Access to Prehospital EMS Care</w:t>
      </w:r>
    </w:p>
    <w:p w14:paraId="181595B8" w14:textId="77777777" w:rsidR="00AD08BA" w:rsidRPr="00095F3E" w:rsidRDefault="00AD08BA" w:rsidP="00AD08BA">
      <w:pPr>
        <w:rPr>
          <w:rFonts w:ascii="Times New Roman" w:hAnsi="Times New Roman"/>
        </w:rPr>
      </w:pPr>
      <w:r w:rsidRPr="00095F3E">
        <w:rPr>
          <w:rFonts w:ascii="Times New Roman" w:hAnsi="Times New Roman"/>
        </w:rPr>
        <w:t>Effective Date:</w:t>
      </w:r>
    </w:p>
    <w:p w14:paraId="0F1D6513" w14:textId="77777777" w:rsidR="00AD08BA" w:rsidRPr="00095F3E" w:rsidRDefault="00AD08BA" w:rsidP="00AD08BA">
      <w:pPr>
        <w:tabs>
          <w:tab w:val="left" w:pos="450"/>
        </w:tabs>
        <w:spacing w:after="0"/>
        <w:ind w:left="446" w:hanging="446"/>
        <w:mirrorIndents/>
        <w:jc w:val="left"/>
        <w:rPr>
          <w:rFonts w:ascii="Times New Roman" w:eastAsia="Arial Unicode MS" w:hAnsi="Times New Roman"/>
          <w:b/>
          <w:bCs/>
        </w:rPr>
      </w:pPr>
      <w:r w:rsidRPr="00095F3E">
        <w:rPr>
          <w:rFonts w:ascii="Times New Roman" w:eastAsia="Arial Unicode MS" w:hAnsi="Times New Roman"/>
          <w:b/>
        </w:rPr>
        <w:t>Objective</w:t>
      </w:r>
    </w:p>
    <w:p w14:paraId="75BB4A56" w14:textId="77777777" w:rsidR="00AD08BA" w:rsidRPr="00095F3E" w:rsidRDefault="00AD08BA" w:rsidP="00AD08BA">
      <w:pPr>
        <w:tabs>
          <w:tab w:val="left" w:pos="450"/>
        </w:tabs>
        <w:ind w:left="446" w:hanging="446"/>
        <w:mirrorIndents/>
        <w:jc w:val="left"/>
        <w:rPr>
          <w:rFonts w:ascii="Times New Roman" w:eastAsia="Arial Unicode MS" w:hAnsi="Times New Roman"/>
          <w:color w:val="000000"/>
        </w:rPr>
      </w:pPr>
      <w:r w:rsidRPr="00095F3E">
        <w:rPr>
          <w:rFonts w:ascii="Times New Roman" w:eastAsia="Arial Unicode MS" w:hAnsi="Times New Roman"/>
        </w:rPr>
        <w:t>To define elements of the Regional EMS and Trauma system necessary to assure rapid universal access to 911 and E-911, rapid identification of emergent situations, rapid dispatch of medical personnel, management of medical pre-arrival needs rapid identification of incident location.</w:t>
      </w:r>
    </w:p>
    <w:p w14:paraId="2D1FCD8A" w14:textId="77777777" w:rsidR="00AD08BA" w:rsidRPr="00095F3E" w:rsidRDefault="00AD08BA" w:rsidP="00AD08BA">
      <w:pPr>
        <w:tabs>
          <w:tab w:val="left" w:pos="450"/>
        </w:tabs>
        <w:ind w:left="446" w:hanging="446"/>
        <w:mirrorIndents/>
        <w:jc w:val="left"/>
        <w:rPr>
          <w:rFonts w:ascii="Times New Roman" w:eastAsia="Arial Unicode MS" w:hAnsi="Times New Roman"/>
          <w:b/>
          <w:bCs/>
        </w:rPr>
      </w:pPr>
      <w:r w:rsidRPr="00095F3E">
        <w:rPr>
          <w:rFonts w:ascii="Times New Roman" w:eastAsia="Arial Unicode MS" w:hAnsi="Times New Roman"/>
          <w:b/>
          <w:bCs/>
        </w:rPr>
        <w:t>Standard 1</w:t>
      </w:r>
    </w:p>
    <w:p w14:paraId="381CEA32" w14:textId="77777777" w:rsidR="00AD08BA" w:rsidRPr="00095F3E" w:rsidRDefault="00AD08BA" w:rsidP="00AD08BA">
      <w:pPr>
        <w:tabs>
          <w:tab w:val="left" w:pos="450"/>
        </w:tabs>
        <w:ind w:left="446" w:hanging="446"/>
        <w:mirrorIndents/>
        <w:jc w:val="left"/>
        <w:rPr>
          <w:rFonts w:ascii="Times New Roman" w:eastAsia="Arial Unicode MS" w:hAnsi="Times New Roman"/>
          <w:color w:val="000000"/>
        </w:rPr>
      </w:pPr>
      <w:r w:rsidRPr="00095F3E">
        <w:rPr>
          <w:rFonts w:ascii="Times New Roman" w:eastAsia="Arial Unicode MS" w:hAnsi="Times New Roman"/>
        </w:rPr>
        <w:t>Region-wide access to emergency response shall be by 911 from all private and public telephones. Enhanced 911 is the preferred access capability, where available.</w:t>
      </w:r>
    </w:p>
    <w:p w14:paraId="48514972" w14:textId="77777777" w:rsidR="00AD08BA" w:rsidRPr="00095F3E" w:rsidRDefault="00AD08BA" w:rsidP="00AD08BA">
      <w:pPr>
        <w:tabs>
          <w:tab w:val="left" w:pos="450"/>
        </w:tabs>
        <w:ind w:left="446" w:hanging="446"/>
        <w:mirrorIndents/>
        <w:jc w:val="left"/>
        <w:rPr>
          <w:rFonts w:ascii="Times New Roman" w:eastAsia="Arial Unicode MS" w:hAnsi="Times New Roman"/>
          <w:b/>
          <w:bCs/>
        </w:rPr>
      </w:pPr>
      <w:r w:rsidRPr="00095F3E">
        <w:rPr>
          <w:rFonts w:ascii="Times New Roman" w:eastAsia="Arial Unicode MS" w:hAnsi="Times New Roman"/>
          <w:b/>
          <w:bCs/>
        </w:rPr>
        <w:t>Standard 2</w:t>
      </w:r>
    </w:p>
    <w:p w14:paraId="717B669D" w14:textId="77777777" w:rsidR="00AD08BA" w:rsidRPr="00095F3E" w:rsidRDefault="00AD08BA" w:rsidP="00AD08BA">
      <w:pPr>
        <w:tabs>
          <w:tab w:val="left" w:pos="450"/>
        </w:tabs>
        <w:ind w:left="446" w:hanging="446"/>
        <w:mirrorIndents/>
        <w:jc w:val="left"/>
        <w:rPr>
          <w:rFonts w:ascii="Times New Roman" w:eastAsia="Arial Unicode MS" w:hAnsi="Times New Roman"/>
          <w:color w:val="000000"/>
        </w:rPr>
      </w:pPr>
      <w:r w:rsidRPr="00095F3E">
        <w:rPr>
          <w:rFonts w:ascii="Times New Roman" w:eastAsia="Arial Unicode MS" w:hAnsi="Times New Roman"/>
        </w:rPr>
        <w:t>Emergency medical dispatch training for all dispatchers is the recommended standard of care. It is recommended that dispatch centers require emergency medical training for all dispatchers. The format shall be approved by the county MPD. A reference system for use by trained dispatchers shall provide dispatch decision criteria consistent with county patient care and level of care standards. Pre-arrival instructions for patient care should be a component.</w:t>
      </w:r>
    </w:p>
    <w:p w14:paraId="261C8AD3" w14:textId="77777777" w:rsidR="00AD08BA" w:rsidRPr="00095F3E" w:rsidRDefault="00AD08BA" w:rsidP="00AD08BA">
      <w:pPr>
        <w:tabs>
          <w:tab w:val="left" w:pos="450"/>
        </w:tabs>
        <w:ind w:left="446" w:hanging="446"/>
        <w:mirrorIndents/>
        <w:jc w:val="left"/>
        <w:rPr>
          <w:rFonts w:ascii="Times New Roman" w:eastAsia="Arial Unicode MS" w:hAnsi="Times New Roman"/>
          <w:b/>
          <w:bCs/>
        </w:rPr>
      </w:pPr>
      <w:r w:rsidRPr="00095F3E">
        <w:rPr>
          <w:rFonts w:ascii="Times New Roman" w:eastAsia="Arial Unicode MS" w:hAnsi="Times New Roman"/>
          <w:b/>
          <w:bCs/>
        </w:rPr>
        <w:t>Standard 3</w:t>
      </w:r>
    </w:p>
    <w:p w14:paraId="300688CF" w14:textId="77777777" w:rsidR="00AD08BA" w:rsidRPr="00095F3E" w:rsidRDefault="00AD08BA" w:rsidP="00AD08BA">
      <w:pPr>
        <w:tabs>
          <w:tab w:val="left" w:pos="450"/>
        </w:tabs>
        <w:ind w:left="446" w:hanging="446"/>
        <w:mirrorIndents/>
        <w:jc w:val="left"/>
        <w:rPr>
          <w:rFonts w:ascii="Times New Roman" w:eastAsia="Arial Unicode MS" w:hAnsi="Times New Roman"/>
          <w:color w:val="000000"/>
        </w:rPr>
      </w:pPr>
      <w:r w:rsidRPr="00095F3E">
        <w:rPr>
          <w:rFonts w:ascii="Times New Roman" w:eastAsia="Arial Unicode MS" w:hAnsi="Times New Roman"/>
        </w:rPr>
        <w:t>Each county shall participate in a regional program of residence identification to enhance rapid EMS arrival. Establishing standards for addressing and emergency indicators are program elements.</w:t>
      </w:r>
    </w:p>
    <w:p w14:paraId="05BB43F8" w14:textId="77777777" w:rsidR="00AD08BA" w:rsidRPr="00095F3E" w:rsidRDefault="00AD08BA" w:rsidP="00AD08BA">
      <w:pPr>
        <w:pStyle w:val="Default"/>
        <w:rPr>
          <w:rFonts w:ascii="Times New Roman" w:hAnsi="Times New Roman" w:cs="Times New Roman"/>
          <w:b/>
          <w:bCs/>
          <w:sz w:val="22"/>
          <w:szCs w:val="22"/>
        </w:rPr>
      </w:pPr>
    </w:p>
    <w:p w14:paraId="7C2B419B" w14:textId="77777777" w:rsidR="00AD08BA" w:rsidRPr="00095F3E" w:rsidRDefault="00AD08BA" w:rsidP="00AD08BA">
      <w:pPr>
        <w:pStyle w:val="Default"/>
        <w:rPr>
          <w:rFonts w:ascii="Times New Roman" w:hAnsi="Times New Roman" w:cs="Times New Roman"/>
          <w:b/>
          <w:bCs/>
          <w:sz w:val="22"/>
          <w:szCs w:val="22"/>
        </w:rPr>
      </w:pPr>
    </w:p>
    <w:p w14:paraId="2280C036" w14:textId="77777777" w:rsidR="00AD08BA" w:rsidRPr="00095F3E" w:rsidRDefault="00AD08BA" w:rsidP="00AD08BA">
      <w:pPr>
        <w:pStyle w:val="Default"/>
        <w:rPr>
          <w:rFonts w:ascii="Times New Roman" w:hAnsi="Times New Roman" w:cs="Times New Roman"/>
          <w:b/>
          <w:bCs/>
          <w:sz w:val="22"/>
          <w:szCs w:val="22"/>
        </w:rPr>
      </w:pPr>
    </w:p>
    <w:p w14:paraId="405A967B" w14:textId="77777777" w:rsidR="00AD08BA" w:rsidRPr="00095F3E" w:rsidRDefault="00AD08BA" w:rsidP="00AD08BA">
      <w:pPr>
        <w:pStyle w:val="Default"/>
        <w:rPr>
          <w:rFonts w:ascii="Times New Roman" w:hAnsi="Times New Roman" w:cs="Times New Roman"/>
          <w:b/>
          <w:bCs/>
          <w:sz w:val="22"/>
          <w:szCs w:val="22"/>
        </w:rPr>
      </w:pPr>
    </w:p>
    <w:p w14:paraId="6E4BD5BB" w14:textId="77777777" w:rsidR="00AD08BA" w:rsidRPr="00095F3E" w:rsidRDefault="00AD08BA" w:rsidP="00AD08BA">
      <w:pPr>
        <w:pStyle w:val="Default"/>
        <w:rPr>
          <w:rFonts w:ascii="Times New Roman" w:hAnsi="Times New Roman" w:cs="Times New Roman"/>
          <w:b/>
          <w:bCs/>
          <w:sz w:val="22"/>
          <w:szCs w:val="22"/>
        </w:rPr>
      </w:pPr>
    </w:p>
    <w:p w14:paraId="6E535A19" w14:textId="77777777" w:rsidR="00AD08BA" w:rsidRDefault="00AD08BA" w:rsidP="00AD08BA">
      <w:pPr>
        <w:pStyle w:val="Default"/>
        <w:rPr>
          <w:rFonts w:ascii="Times New Roman" w:hAnsi="Times New Roman" w:cs="Times New Roman"/>
          <w:b/>
          <w:bCs/>
          <w:sz w:val="22"/>
          <w:szCs w:val="22"/>
        </w:rPr>
      </w:pPr>
    </w:p>
    <w:p w14:paraId="0EB451F8" w14:textId="77777777" w:rsidR="00AD08BA" w:rsidRPr="00095F3E" w:rsidRDefault="00AD08BA" w:rsidP="00AD08BA">
      <w:pPr>
        <w:pStyle w:val="Default"/>
        <w:rPr>
          <w:rFonts w:ascii="Times New Roman" w:hAnsi="Times New Roman" w:cs="Times New Roman"/>
          <w:b/>
          <w:bCs/>
          <w:sz w:val="22"/>
          <w:szCs w:val="22"/>
        </w:rPr>
      </w:pPr>
    </w:p>
    <w:p w14:paraId="36B94553" w14:textId="77777777" w:rsidR="00AD08BA" w:rsidRPr="00095F3E" w:rsidRDefault="00AD08BA" w:rsidP="00AD08BA">
      <w:pPr>
        <w:pStyle w:val="Default"/>
        <w:rPr>
          <w:rFonts w:ascii="Times New Roman" w:hAnsi="Times New Roman" w:cs="Times New Roman"/>
          <w:b/>
          <w:bCs/>
          <w:sz w:val="22"/>
          <w:szCs w:val="22"/>
        </w:rPr>
      </w:pP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755"/>
        <w:gridCol w:w="1655"/>
        <w:gridCol w:w="2790"/>
      </w:tblGrid>
      <w:tr w:rsidR="00AD08BA" w:rsidRPr="00095F3E" w14:paraId="7D38347A" w14:textId="77777777" w:rsidTr="001E45CB">
        <w:tc>
          <w:tcPr>
            <w:tcW w:w="2250" w:type="dxa"/>
            <w:shd w:val="clear" w:color="auto" w:fill="auto"/>
            <w:vAlign w:val="center"/>
          </w:tcPr>
          <w:p w14:paraId="7CA55DC3" w14:textId="77777777" w:rsidR="00AD08BA" w:rsidRPr="00095F3E" w:rsidRDefault="00AD08BA" w:rsidP="001E45CB">
            <w:pPr>
              <w:jc w:val="center"/>
              <w:rPr>
                <w:rFonts w:ascii="Times New Roman" w:hAnsi="Times New Roman"/>
              </w:rPr>
            </w:pPr>
            <w:r w:rsidRPr="00095F3E">
              <w:rPr>
                <w:rFonts w:ascii="Times New Roman" w:hAnsi="Times New Roman"/>
              </w:rPr>
              <w:t>Submitted by:</w:t>
            </w:r>
          </w:p>
        </w:tc>
        <w:tc>
          <w:tcPr>
            <w:tcW w:w="2755" w:type="dxa"/>
            <w:shd w:val="clear" w:color="auto" w:fill="auto"/>
            <w:vAlign w:val="center"/>
          </w:tcPr>
          <w:p w14:paraId="6F0AEF28" w14:textId="77777777" w:rsidR="00AD08BA" w:rsidRPr="00095F3E" w:rsidRDefault="00AD08BA" w:rsidP="001E45CB">
            <w:pPr>
              <w:jc w:val="center"/>
              <w:rPr>
                <w:rFonts w:ascii="Times New Roman" w:hAnsi="Times New Roman"/>
              </w:rPr>
            </w:pPr>
            <w:r w:rsidRPr="00095F3E">
              <w:rPr>
                <w:rFonts w:ascii="Times New Roman" w:hAnsi="Times New Roman"/>
              </w:rPr>
              <w:t>Change/Action:</w:t>
            </w:r>
          </w:p>
        </w:tc>
        <w:tc>
          <w:tcPr>
            <w:tcW w:w="1655" w:type="dxa"/>
            <w:shd w:val="clear" w:color="auto" w:fill="auto"/>
            <w:vAlign w:val="center"/>
          </w:tcPr>
          <w:p w14:paraId="1185D256" w14:textId="77777777" w:rsidR="00AD08BA" w:rsidRPr="00095F3E" w:rsidRDefault="00AD08BA" w:rsidP="001E45CB">
            <w:pPr>
              <w:jc w:val="center"/>
              <w:rPr>
                <w:rFonts w:ascii="Times New Roman" w:hAnsi="Times New Roman"/>
              </w:rPr>
            </w:pPr>
            <w:r w:rsidRPr="00095F3E">
              <w:rPr>
                <w:rFonts w:ascii="Times New Roman" w:hAnsi="Times New Roman"/>
              </w:rPr>
              <w:t>Date:</w:t>
            </w:r>
          </w:p>
        </w:tc>
        <w:tc>
          <w:tcPr>
            <w:tcW w:w="2790" w:type="dxa"/>
            <w:shd w:val="clear" w:color="auto" w:fill="auto"/>
            <w:vAlign w:val="center"/>
          </w:tcPr>
          <w:p w14:paraId="55E2EA02" w14:textId="77777777" w:rsidR="00AD08BA" w:rsidRPr="00095F3E" w:rsidRDefault="00AD08BA" w:rsidP="001E45CB">
            <w:pPr>
              <w:jc w:val="center"/>
              <w:rPr>
                <w:rFonts w:ascii="Times New Roman" w:hAnsi="Times New Roman"/>
              </w:rPr>
            </w:pPr>
            <w:r w:rsidRPr="00095F3E">
              <w:rPr>
                <w:rFonts w:ascii="Times New Roman" w:hAnsi="Times New Roman"/>
              </w:rPr>
              <w:t>Type of Change</w:t>
            </w:r>
          </w:p>
        </w:tc>
      </w:tr>
      <w:tr w:rsidR="00AD08BA" w:rsidRPr="00095F3E" w14:paraId="54C84776" w14:textId="77777777" w:rsidTr="001E45CB">
        <w:tc>
          <w:tcPr>
            <w:tcW w:w="2250" w:type="dxa"/>
            <w:shd w:val="clear" w:color="auto" w:fill="auto"/>
          </w:tcPr>
          <w:p w14:paraId="70421FC8" w14:textId="77777777" w:rsidR="00AD08BA" w:rsidRPr="00095F3E" w:rsidRDefault="00AD08BA" w:rsidP="001E45CB">
            <w:pPr>
              <w:rPr>
                <w:rFonts w:ascii="Times New Roman" w:hAnsi="Times New Roman"/>
              </w:rPr>
            </w:pPr>
            <w:r w:rsidRPr="00095F3E">
              <w:rPr>
                <w:rFonts w:ascii="Times New Roman" w:hAnsi="Times New Roman"/>
              </w:rPr>
              <w:t>Regional Council</w:t>
            </w:r>
          </w:p>
        </w:tc>
        <w:tc>
          <w:tcPr>
            <w:tcW w:w="2755" w:type="dxa"/>
            <w:shd w:val="clear" w:color="auto" w:fill="auto"/>
          </w:tcPr>
          <w:p w14:paraId="33CA386A" w14:textId="77777777" w:rsidR="00AD08BA" w:rsidRPr="00095F3E" w:rsidRDefault="00AD08BA" w:rsidP="001E45CB">
            <w:pPr>
              <w:rPr>
                <w:rFonts w:ascii="Times New Roman" w:hAnsi="Times New Roman"/>
              </w:rPr>
            </w:pPr>
            <w:r w:rsidRPr="00095F3E">
              <w:rPr>
                <w:rFonts w:ascii="Times New Roman" w:hAnsi="Times New Roman"/>
              </w:rPr>
              <w:t>Approved Draft</w:t>
            </w:r>
          </w:p>
        </w:tc>
        <w:tc>
          <w:tcPr>
            <w:tcW w:w="1655" w:type="dxa"/>
            <w:shd w:val="clear" w:color="auto" w:fill="auto"/>
          </w:tcPr>
          <w:p w14:paraId="6FE2FE9D" w14:textId="77777777" w:rsidR="00AD08BA" w:rsidRPr="00095F3E" w:rsidRDefault="00AD08BA" w:rsidP="001E45CB">
            <w:pPr>
              <w:rPr>
                <w:rFonts w:ascii="Times New Roman" w:hAnsi="Times New Roman"/>
              </w:rPr>
            </w:pPr>
          </w:p>
        </w:tc>
        <w:tc>
          <w:tcPr>
            <w:tcW w:w="2790" w:type="dxa"/>
            <w:shd w:val="clear" w:color="auto" w:fill="auto"/>
          </w:tcPr>
          <w:p w14:paraId="724ED181" w14:textId="77777777" w:rsidR="00AD08BA" w:rsidRPr="00095F3E" w:rsidRDefault="00AD08BA" w:rsidP="001E45CB">
            <w:pPr>
              <w:rPr>
                <w:rFonts w:ascii="Times New Roman" w:hAnsi="Times New Roman"/>
              </w:rPr>
            </w:pPr>
            <w:r w:rsidRPr="00095F3E">
              <w:rPr>
                <w:rFonts w:ascii="Segoe UI Symbol" w:eastAsia="MS Gothic" w:hAnsi="Segoe UI Symbol" w:cs="Segoe UI Symbol"/>
              </w:rPr>
              <w:t>☐</w:t>
            </w:r>
            <w:r w:rsidRPr="00095F3E">
              <w:rPr>
                <w:rFonts w:ascii="Times New Roman" w:hAnsi="Times New Roman"/>
              </w:rPr>
              <w:t xml:space="preserve"> Major          </w:t>
            </w:r>
            <w:r w:rsidRPr="00095F3E">
              <w:rPr>
                <w:rFonts w:ascii="Segoe UI Symbol" w:eastAsia="MS Gothic" w:hAnsi="Segoe UI Symbol" w:cs="Segoe UI Symbol"/>
              </w:rPr>
              <w:t>☐</w:t>
            </w:r>
            <w:r w:rsidRPr="00095F3E">
              <w:rPr>
                <w:rFonts w:ascii="Times New Roman" w:hAnsi="Times New Roman"/>
              </w:rPr>
              <w:t xml:space="preserve"> Minor</w:t>
            </w:r>
          </w:p>
        </w:tc>
      </w:tr>
      <w:tr w:rsidR="00AD08BA" w:rsidRPr="00095F3E" w14:paraId="07374361" w14:textId="77777777" w:rsidTr="001E45CB">
        <w:tc>
          <w:tcPr>
            <w:tcW w:w="2250" w:type="dxa"/>
            <w:shd w:val="clear" w:color="auto" w:fill="auto"/>
          </w:tcPr>
          <w:p w14:paraId="226A4E9D" w14:textId="77777777" w:rsidR="00AD08BA" w:rsidRPr="00095F3E" w:rsidRDefault="00AD08BA" w:rsidP="001E45CB">
            <w:pPr>
              <w:rPr>
                <w:rFonts w:ascii="Times New Roman" w:hAnsi="Times New Roman"/>
              </w:rPr>
            </w:pPr>
          </w:p>
        </w:tc>
        <w:tc>
          <w:tcPr>
            <w:tcW w:w="2755" w:type="dxa"/>
            <w:shd w:val="clear" w:color="auto" w:fill="auto"/>
          </w:tcPr>
          <w:p w14:paraId="6356A138" w14:textId="77777777" w:rsidR="00AD08BA" w:rsidRPr="00095F3E" w:rsidRDefault="00AD08BA" w:rsidP="001E45CB">
            <w:pPr>
              <w:rPr>
                <w:rFonts w:ascii="Times New Roman" w:hAnsi="Times New Roman"/>
              </w:rPr>
            </w:pPr>
          </w:p>
        </w:tc>
        <w:tc>
          <w:tcPr>
            <w:tcW w:w="1655" w:type="dxa"/>
            <w:shd w:val="clear" w:color="auto" w:fill="auto"/>
          </w:tcPr>
          <w:p w14:paraId="0D73C66D" w14:textId="77777777" w:rsidR="00AD08BA" w:rsidRPr="00095F3E" w:rsidRDefault="00AD08BA" w:rsidP="001E45CB">
            <w:pPr>
              <w:rPr>
                <w:rFonts w:ascii="Times New Roman" w:hAnsi="Times New Roman"/>
              </w:rPr>
            </w:pPr>
          </w:p>
        </w:tc>
        <w:tc>
          <w:tcPr>
            <w:tcW w:w="2790" w:type="dxa"/>
            <w:shd w:val="clear" w:color="auto" w:fill="auto"/>
          </w:tcPr>
          <w:p w14:paraId="2D8FF859" w14:textId="77777777" w:rsidR="00AD08BA" w:rsidRPr="00095F3E" w:rsidRDefault="00AD08BA" w:rsidP="001E45CB">
            <w:pPr>
              <w:rPr>
                <w:rFonts w:ascii="Times New Roman" w:hAnsi="Times New Roman"/>
              </w:rPr>
            </w:pPr>
            <w:r w:rsidRPr="00095F3E">
              <w:rPr>
                <w:rFonts w:ascii="Segoe UI Symbol" w:eastAsia="MS Gothic" w:hAnsi="Segoe UI Symbol" w:cs="Segoe UI Symbol"/>
              </w:rPr>
              <w:t>☐</w:t>
            </w:r>
            <w:r w:rsidRPr="00095F3E">
              <w:rPr>
                <w:rFonts w:ascii="Times New Roman" w:hAnsi="Times New Roman"/>
              </w:rPr>
              <w:t xml:space="preserve"> Major          </w:t>
            </w:r>
            <w:r w:rsidRPr="00095F3E">
              <w:rPr>
                <w:rFonts w:ascii="Segoe UI Symbol" w:eastAsia="MS Gothic" w:hAnsi="Segoe UI Symbol" w:cs="Segoe UI Symbol"/>
              </w:rPr>
              <w:t>☐</w:t>
            </w:r>
            <w:r w:rsidRPr="00095F3E">
              <w:rPr>
                <w:rFonts w:ascii="Times New Roman" w:hAnsi="Times New Roman"/>
              </w:rPr>
              <w:t xml:space="preserve"> Minor</w:t>
            </w:r>
          </w:p>
        </w:tc>
      </w:tr>
    </w:tbl>
    <w:p w14:paraId="6E2099EE" w14:textId="77777777" w:rsidR="00AD08BA" w:rsidRPr="00EA2068" w:rsidRDefault="00AD08BA" w:rsidP="00AD08BA">
      <w:pPr>
        <w:pStyle w:val="Heading1"/>
        <w:numPr>
          <w:ilvl w:val="0"/>
          <w:numId w:val="12"/>
        </w:numPr>
        <w:pBdr>
          <w:bottom w:val="single" w:sz="4" w:space="1" w:color="595959"/>
        </w:pBdr>
        <w:spacing w:before="360" w:after="160" w:line="259" w:lineRule="auto"/>
        <w:jc w:val="center"/>
        <w:rPr>
          <w:rFonts w:ascii="Times New Roman" w:hAnsi="Times New Roman"/>
          <w:color w:val="auto"/>
          <w:sz w:val="24"/>
          <w:szCs w:val="22"/>
        </w:rPr>
      </w:pPr>
      <w:r w:rsidRPr="00EA2068">
        <w:rPr>
          <w:rFonts w:ascii="Times New Roman" w:hAnsi="Times New Roman"/>
          <w:color w:val="auto"/>
          <w:sz w:val="24"/>
          <w:szCs w:val="22"/>
        </w:rPr>
        <w:lastRenderedPageBreak/>
        <w:t>Region Specific Patient Care Procedures –</w:t>
      </w:r>
      <w:r w:rsidRPr="00EA2068">
        <w:rPr>
          <w:rFonts w:ascii="Times New Roman" w:hAnsi="Times New Roman"/>
          <w:b w:val="0"/>
          <w:color w:val="auto"/>
          <w:sz w:val="24"/>
          <w:szCs w:val="22"/>
        </w:rPr>
        <w:t xml:space="preserve"> Activation of Hospital Trauma Resuscitation Team </w:t>
      </w:r>
    </w:p>
    <w:p w14:paraId="73BE3A6A" w14:textId="77777777" w:rsidR="00AD08BA" w:rsidRPr="00095F3E" w:rsidRDefault="00AD08BA" w:rsidP="00AD08BA">
      <w:pPr>
        <w:tabs>
          <w:tab w:val="left" w:pos="450"/>
        </w:tabs>
        <w:ind w:left="446" w:hanging="446"/>
        <w:mirrorIndents/>
        <w:jc w:val="left"/>
        <w:rPr>
          <w:rFonts w:ascii="Times New Roman" w:eastAsia="Arial Unicode MS" w:hAnsi="Times New Roman"/>
          <w:b/>
          <w:bCs/>
        </w:rPr>
      </w:pPr>
      <w:r w:rsidRPr="00095F3E">
        <w:rPr>
          <w:rFonts w:ascii="Times New Roman" w:eastAsia="Arial Unicode MS" w:hAnsi="Times New Roman"/>
          <w:b/>
          <w:bCs/>
        </w:rPr>
        <w:t xml:space="preserve">Effective: </w:t>
      </w:r>
    </w:p>
    <w:p w14:paraId="63D3F78E" w14:textId="77777777" w:rsidR="00AD08BA" w:rsidRPr="00095F3E" w:rsidRDefault="00AD08BA" w:rsidP="00AD08BA">
      <w:pPr>
        <w:tabs>
          <w:tab w:val="left" w:pos="450"/>
        </w:tabs>
        <w:ind w:left="446" w:hanging="446"/>
        <w:mirrorIndents/>
        <w:jc w:val="left"/>
        <w:rPr>
          <w:rFonts w:ascii="Times New Roman" w:eastAsia="Arial Unicode MS" w:hAnsi="Times New Roman"/>
          <w:b/>
          <w:bCs/>
        </w:rPr>
      </w:pPr>
      <w:r w:rsidRPr="00095F3E">
        <w:rPr>
          <w:rFonts w:ascii="Times New Roman" w:eastAsia="Arial Unicode MS" w:hAnsi="Times New Roman"/>
          <w:b/>
          <w:bCs/>
        </w:rPr>
        <w:t>Objective</w:t>
      </w:r>
    </w:p>
    <w:p w14:paraId="55CCF6F3" w14:textId="77777777" w:rsidR="00AD08BA" w:rsidRPr="00095F3E" w:rsidRDefault="00AD08BA" w:rsidP="00AD08BA">
      <w:pPr>
        <w:tabs>
          <w:tab w:val="left" w:pos="450"/>
        </w:tabs>
        <w:ind w:left="446" w:hanging="446"/>
        <w:mirrorIndents/>
        <w:jc w:val="left"/>
        <w:rPr>
          <w:rFonts w:ascii="Times New Roman" w:eastAsia="Arial Unicode MS" w:hAnsi="Times New Roman"/>
          <w:color w:val="000000"/>
        </w:rPr>
      </w:pPr>
      <w:r w:rsidRPr="00095F3E">
        <w:rPr>
          <w:rFonts w:ascii="Times New Roman" w:eastAsia="Arial Unicode MS" w:hAnsi="Times New Roman"/>
        </w:rPr>
        <w:t>To define region-wide minimum activation criteria for hospital trauma resuscitation teams.</w:t>
      </w:r>
    </w:p>
    <w:p w14:paraId="332AA57D" w14:textId="77777777" w:rsidR="00AD08BA" w:rsidRPr="00095F3E" w:rsidRDefault="00AD08BA" w:rsidP="00AD08BA">
      <w:pPr>
        <w:tabs>
          <w:tab w:val="left" w:pos="450"/>
        </w:tabs>
        <w:ind w:left="446" w:hanging="446"/>
        <w:mirrorIndents/>
        <w:jc w:val="left"/>
        <w:rPr>
          <w:rFonts w:ascii="Times New Roman" w:eastAsia="Arial Unicode MS" w:hAnsi="Times New Roman"/>
          <w:b/>
          <w:bCs/>
        </w:rPr>
      </w:pPr>
      <w:r w:rsidRPr="00095F3E">
        <w:rPr>
          <w:rFonts w:ascii="Times New Roman" w:eastAsia="Arial Unicode MS" w:hAnsi="Times New Roman"/>
          <w:b/>
          <w:bCs/>
        </w:rPr>
        <w:t>Standard 1</w:t>
      </w:r>
    </w:p>
    <w:p w14:paraId="061B84C1" w14:textId="77777777" w:rsidR="00AD08BA" w:rsidRPr="00095F3E" w:rsidRDefault="00AD08BA" w:rsidP="00AD08BA">
      <w:pPr>
        <w:tabs>
          <w:tab w:val="left" w:pos="450"/>
        </w:tabs>
        <w:ind w:left="446" w:hanging="446"/>
        <w:mirrorIndents/>
        <w:rPr>
          <w:rFonts w:ascii="Times New Roman" w:eastAsia="Arial Unicode MS" w:hAnsi="Times New Roman"/>
          <w:bCs/>
        </w:rPr>
      </w:pPr>
      <w:r w:rsidRPr="00095F3E">
        <w:rPr>
          <w:rFonts w:ascii="Times New Roman" w:eastAsia="Arial Unicode MS" w:hAnsi="Times New Roman"/>
          <w:b/>
        </w:rPr>
        <w:tab/>
      </w:r>
      <w:r w:rsidRPr="00095F3E">
        <w:rPr>
          <w:rFonts w:ascii="Times New Roman" w:eastAsia="Arial Unicode MS" w:hAnsi="Times New Roman"/>
        </w:rPr>
        <w:t xml:space="preserve">Each hospital will define their Trauma Team activation criteria and response within the guidelines of the Washington State Department </w:t>
      </w:r>
      <w:r w:rsidRPr="00095F3E">
        <w:rPr>
          <w:rFonts w:ascii="Times New Roman" w:hAnsi="Times New Roman"/>
        </w:rPr>
        <w:t>WAC 246-976-700</w:t>
      </w:r>
      <w:r w:rsidRPr="00095F3E">
        <w:rPr>
          <w:rFonts w:ascii="Times New Roman" w:eastAsia="Arial Unicode MS" w:hAnsi="Times New Roman"/>
        </w:rPr>
        <w:t xml:space="preserve">. </w:t>
      </w:r>
    </w:p>
    <w:p w14:paraId="68C09982" w14:textId="77777777" w:rsidR="00AD08BA" w:rsidRPr="00095F3E" w:rsidRDefault="00AD08BA" w:rsidP="00AD08BA">
      <w:pPr>
        <w:pStyle w:val="Default"/>
        <w:rPr>
          <w:rFonts w:ascii="Times New Roman" w:hAnsi="Times New Roman" w:cs="Times New Roman"/>
          <w:b/>
          <w:bCs/>
          <w:sz w:val="22"/>
          <w:szCs w:val="22"/>
        </w:rPr>
      </w:pPr>
    </w:p>
    <w:p w14:paraId="3FCDEF50" w14:textId="77777777" w:rsidR="00AD08BA" w:rsidRPr="00095F3E" w:rsidRDefault="00AD08BA" w:rsidP="00AD08BA">
      <w:pPr>
        <w:pStyle w:val="Default"/>
        <w:rPr>
          <w:rFonts w:ascii="Times New Roman" w:hAnsi="Times New Roman" w:cs="Times New Roman"/>
          <w:b/>
          <w:bCs/>
          <w:sz w:val="22"/>
          <w:szCs w:val="22"/>
        </w:rPr>
      </w:pPr>
    </w:p>
    <w:p w14:paraId="5A6296CB" w14:textId="77777777" w:rsidR="00AD08BA" w:rsidRPr="00095F3E" w:rsidRDefault="00AD08BA" w:rsidP="00AD08BA">
      <w:pPr>
        <w:pStyle w:val="Default"/>
        <w:rPr>
          <w:rFonts w:ascii="Times New Roman" w:hAnsi="Times New Roman" w:cs="Times New Roman"/>
          <w:b/>
          <w:bCs/>
          <w:sz w:val="22"/>
          <w:szCs w:val="22"/>
        </w:rPr>
      </w:pPr>
    </w:p>
    <w:p w14:paraId="133FD592" w14:textId="77777777" w:rsidR="00AD08BA" w:rsidRPr="00095F3E" w:rsidRDefault="00AD08BA" w:rsidP="00AD08BA">
      <w:pPr>
        <w:pStyle w:val="Default"/>
        <w:rPr>
          <w:rFonts w:ascii="Times New Roman" w:hAnsi="Times New Roman" w:cs="Times New Roman"/>
          <w:b/>
          <w:bCs/>
          <w:sz w:val="22"/>
          <w:szCs w:val="22"/>
        </w:rPr>
      </w:pPr>
    </w:p>
    <w:p w14:paraId="12F10421" w14:textId="77777777" w:rsidR="00AD08BA" w:rsidRPr="00095F3E" w:rsidRDefault="00AD08BA" w:rsidP="00AD08BA">
      <w:pPr>
        <w:pStyle w:val="Default"/>
        <w:rPr>
          <w:rFonts w:ascii="Times New Roman" w:hAnsi="Times New Roman" w:cs="Times New Roman"/>
          <w:b/>
          <w:bCs/>
          <w:sz w:val="22"/>
          <w:szCs w:val="22"/>
        </w:rPr>
      </w:pPr>
    </w:p>
    <w:p w14:paraId="43382168" w14:textId="77777777" w:rsidR="00AD08BA" w:rsidRPr="00095F3E" w:rsidRDefault="00AD08BA" w:rsidP="00AD08BA">
      <w:pPr>
        <w:pStyle w:val="Default"/>
        <w:rPr>
          <w:rFonts w:ascii="Times New Roman" w:hAnsi="Times New Roman" w:cs="Times New Roman"/>
          <w:b/>
          <w:bCs/>
          <w:sz w:val="22"/>
          <w:szCs w:val="22"/>
        </w:rPr>
      </w:pPr>
    </w:p>
    <w:p w14:paraId="5B666E31" w14:textId="77777777" w:rsidR="00AD08BA" w:rsidRPr="00095F3E" w:rsidRDefault="00AD08BA" w:rsidP="00AD08BA">
      <w:pPr>
        <w:pStyle w:val="Default"/>
        <w:rPr>
          <w:rFonts w:ascii="Times New Roman" w:hAnsi="Times New Roman" w:cs="Times New Roman"/>
          <w:b/>
          <w:bCs/>
          <w:sz w:val="22"/>
          <w:szCs w:val="22"/>
        </w:rPr>
      </w:pPr>
    </w:p>
    <w:p w14:paraId="039E3EB9" w14:textId="77777777" w:rsidR="00AD08BA" w:rsidRPr="00095F3E" w:rsidRDefault="00AD08BA" w:rsidP="00AD08BA">
      <w:pPr>
        <w:pStyle w:val="Default"/>
        <w:rPr>
          <w:rFonts w:ascii="Times New Roman" w:hAnsi="Times New Roman" w:cs="Times New Roman"/>
          <w:b/>
          <w:bCs/>
          <w:sz w:val="22"/>
          <w:szCs w:val="22"/>
        </w:rPr>
      </w:pPr>
    </w:p>
    <w:p w14:paraId="645926F6" w14:textId="77777777" w:rsidR="00AD08BA" w:rsidRPr="00095F3E" w:rsidRDefault="00AD08BA" w:rsidP="00AD08BA">
      <w:pPr>
        <w:pStyle w:val="Default"/>
        <w:rPr>
          <w:rFonts w:ascii="Times New Roman" w:hAnsi="Times New Roman" w:cs="Times New Roman"/>
          <w:b/>
          <w:bCs/>
          <w:sz w:val="22"/>
          <w:szCs w:val="22"/>
        </w:rPr>
      </w:pPr>
    </w:p>
    <w:p w14:paraId="4B38A041" w14:textId="77777777" w:rsidR="00AD08BA" w:rsidRPr="00095F3E" w:rsidRDefault="00AD08BA" w:rsidP="00AD08BA">
      <w:pPr>
        <w:pStyle w:val="Default"/>
        <w:rPr>
          <w:rFonts w:ascii="Times New Roman" w:hAnsi="Times New Roman" w:cs="Times New Roman"/>
          <w:b/>
          <w:bCs/>
          <w:sz w:val="22"/>
          <w:szCs w:val="22"/>
        </w:rPr>
      </w:pPr>
    </w:p>
    <w:p w14:paraId="5668C53D" w14:textId="77777777" w:rsidR="00AD08BA" w:rsidRPr="00095F3E" w:rsidRDefault="00AD08BA" w:rsidP="00AD08BA">
      <w:pPr>
        <w:pStyle w:val="Default"/>
        <w:rPr>
          <w:rFonts w:ascii="Times New Roman" w:hAnsi="Times New Roman" w:cs="Times New Roman"/>
          <w:b/>
          <w:bCs/>
          <w:sz w:val="22"/>
          <w:szCs w:val="22"/>
        </w:rPr>
      </w:pPr>
    </w:p>
    <w:p w14:paraId="0C639705" w14:textId="77777777" w:rsidR="00AD08BA" w:rsidRDefault="00AD08BA" w:rsidP="00AD08BA">
      <w:pPr>
        <w:pStyle w:val="Default"/>
        <w:rPr>
          <w:rFonts w:ascii="Times New Roman" w:hAnsi="Times New Roman" w:cs="Times New Roman"/>
          <w:b/>
          <w:bCs/>
          <w:sz w:val="22"/>
          <w:szCs w:val="22"/>
        </w:rPr>
      </w:pPr>
    </w:p>
    <w:p w14:paraId="63A556D5" w14:textId="77777777" w:rsidR="00AD08BA" w:rsidRPr="00095F3E" w:rsidRDefault="00AD08BA" w:rsidP="00AD08BA">
      <w:pPr>
        <w:pStyle w:val="Default"/>
        <w:rPr>
          <w:rFonts w:ascii="Times New Roman" w:hAnsi="Times New Roman" w:cs="Times New Roman"/>
          <w:b/>
          <w:bCs/>
          <w:sz w:val="22"/>
          <w:szCs w:val="22"/>
        </w:rPr>
      </w:pPr>
    </w:p>
    <w:p w14:paraId="5901162C" w14:textId="77777777" w:rsidR="00AD08BA" w:rsidRPr="00095F3E" w:rsidRDefault="00AD08BA" w:rsidP="00AD08BA">
      <w:pPr>
        <w:pStyle w:val="Default"/>
        <w:rPr>
          <w:rFonts w:ascii="Times New Roman" w:hAnsi="Times New Roman" w:cs="Times New Roman"/>
          <w:b/>
          <w:bCs/>
          <w:sz w:val="22"/>
          <w:szCs w:val="22"/>
        </w:rPr>
      </w:pPr>
    </w:p>
    <w:p w14:paraId="19BC8C4C" w14:textId="77777777" w:rsidR="00AD08BA" w:rsidRPr="00095F3E" w:rsidRDefault="00AD08BA" w:rsidP="00AD08BA">
      <w:pPr>
        <w:pStyle w:val="Default"/>
        <w:rPr>
          <w:rFonts w:ascii="Times New Roman" w:hAnsi="Times New Roman" w:cs="Times New Roman"/>
          <w:b/>
          <w:bCs/>
          <w:sz w:val="22"/>
          <w:szCs w:val="22"/>
        </w:rPr>
      </w:pP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755"/>
        <w:gridCol w:w="1655"/>
        <w:gridCol w:w="2790"/>
      </w:tblGrid>
      <w:tr w:rsidR="00AD08BA" w:rsidRPr="00095F3E" w14:paraId="0D6A29B0" w14:textId="77777777" w:rsidTr="001E45CB">
        <w:tc>
          <w:tcPr>
            <w:tcW w:w="2250" w:type="dxa"/>
            <w:shd w:val="clear" w:color="auto" w:fill="auto"/>
            <w:vAlign w:val="center"/>
          </w:tcPr>
          <w:p w14:paraId="715F122D" w14:textId="77777777" w:rsidR="00AD08BA" w:rsidRPr="00095F3E" w:rsidRDefault="00AD08BA" w:rsidP="001E45CB">
            <w:pPr>
              <w:jc w:val="center"/>
              <w:rPr>
                <w:rFonts w:ascii="Times New Roman" w:hAnsi="Times New Roman"/>
              </w:rPr>
            </w:pPr>
            <w:r w:rsidRPr="00095F3E">
              <w:rPr>
                <w:rFonts w:ascii="Times New Roman" w:hAnsi="Times New Roman"/>
              </w:rPr>
              <w:t>Submitted by:</w:t>
            </w:r>
          </w:p>
        </w:tc>
        <w:tc>
          <w:tcPr>
            <w:tcW w:w="2755" w:type="dxa"/>
            <w:shd w:val="clear" w:color="auto" w:fill="auto"/>
            <w:vAlign w:val="center"/>
          </w:tcPr>
          <w:p w14:paraId="67494EFE" w14:textId="77777777" w:rsidR="00AD08BA" w:rsidRPr="00095F3E" w:rsidRDefault="00AD08BA" w:rsidP="001E45CB">
            <w:pPr>
              <w:jc w:val="center"/>
              <w:rPr>
                <w:rFonts w:ascii="Times New Roman" w:hAnsi="Times New Roman"/>
              </w:rPr>
            </w:pPr>
            <w:r w:rsidRPr="00095F3E">
              <w:rPr>
                <w:rFonts w:ascii="Times New Roman" w:hAnsi="Times New Roman"/>
              </w:rPr>
              <w:t>Change/Action:</w:t>
            </w:r>
          </w:p>
        </w:tc>
        <w:tc>
          <w:tcPr>
            <w:tcW w:w="1655" w:type="dxa"/>
            <w:shd w:val="clear" w:color="auto" w:fill="auto"/>
            <w:vAlign w:val="center"/>
          </w:tcPr>
          <w:p w14:paraId="02684FDA" w14:textId="77777777" w:rsidR="00AD08BA" w:rsidRPr="00095F3E" w:rsidRDefault="00AD08BA" w:rsidP="001E45CB">
            <w:pPr>
              <w:jc w:val="center"/>
              <w:rPr>
                <w:rFonts w:ascii="Times New Roman" w:hAnsi="Times New Roman"/>
              </w:rPr>
            </w:pPr>
            <w:r w:rsidRPr="00095F3E">
              <w:rPr>
                <w:rFonts w:ascii="Times New Roman" w:hAnsi="Times New Roman"/>
              </w:rPr>
              <w:t>Date:</w:t>
            </w:r>
          </w:p>
        </w:tc>
        <w:tc>
          <w:tcPr>
            <w:tcW w:w="2790" w:type="dxa"/>
            <w:shd w:val="clear" w:color="auto" w:fill="auto"/>
            <w:vAlign w:val="center"/>
          </w:tcPr>
          <w:p w14:paraId="76CC0F0C" w14:textId="77777777" w:rsidR="00AD08BA" w:rsidRPr="00095F3E" w:rsidRDefault="00AD08BA" w:rsidP="001E45CB">
            <w:pPr>
              <w:jc w:val="center"/>
              <w:rPr>
                <w:rFonts w:ascii="Times New Roman" w:hAnsi="Times New Roman"/>
              </w:rPr>
            </w:pPr>
            <w:r w:rsidRPr="00095F3E">
              <w:rPr>
                <w:rFonts w:ascii="Times New Roman" w:hAnsi="Times New Roman"/>
              </w:rPr>
              <w:t>Type of Change</w:t>
            </w:r>
          </w:p>
        </w:tc>
      </w:tr>
      <w:tr w:rsidR="00AD08BA" w:rsidRPr="00095F3E" w14:paraId="718482EA" w14:textId="77777777" w:rsidTr="001E45CB">
        <w:tc>
          <w:tcPr>
            <w:tcW w:w="2250" w:type="dxa"/>
            <w:shd w:val="clear" w:color="auto" w:fill="auto"/>
          </w:tcPr>
          <w:p w14:paraId="3CCE05C0" w14:textId="77777777" w:rsidR="00AD08BA" w:rsidRPr="00095F3E" w:rsidRDefault="00AD08BA" w:rsidP="001E45CB">
            <w:pPr>
              <w:rPr>
                <w:rFonts w:ascii="Times New Roman" w:hAnsi="Times New Roman"/>
              </w:rPr>
            </w:pPr>
            <w:r w:rsidRPr="00095F3E">
              <w:rPr>
                <w:rFonts w:ascii="Times New Roman" w:hAnsi="Times New Roman"/>
              </w:rPr>
              <w:t>Regional Council</w:t>
            </w:r>
          </w:p>
        </w:tc>
        <w:tc>
          <w:tcPr>
            <w:tcW w:w="2755" w:type="dxa"/>
            <w:shd w:val="clear" w:color="auto" w:fill="auto"/>
          </w:tcPr>
          <w:p w14:paraId="46BF7529" w14:textId="77777777" w:rsidR="00AD08BA" w:rsidRPr="00095F3E" w:rsidRDefault="00AD08BA" w:rsidP="001E45CB">
            <w:pPr>
              <w:rPr>
                <w:rFonts w:ascii="Times New Roman" w:hAnsi="Times New Roman"/>
              </w:rPr>
            </w:pPr>
            <w:r w:rsidRPr="00095F3E">
              <w:rPr>
                <w:rFonts w:ascii="Times New Roman" w:hAnsi="Times New Roman"/>
              </w:rPr>
              <w:t>Approved Draft</w:t>
            </w:r>
          </w:p>
        </w:tc>
        <w:tc>
          <w:tcPr>
            <w:tcW w:w="1655" w:type="dxa"/>
            <w:shd w:val="clear" w:color="auto" w:fill="auto"/>
          </w:tcPr>
          <w:p w14:paraId="39FE7AA4" w14:textId="77777777" w:rsidR="00AD08BA" w:rsidRPr="00095F3E" w:rsidRDefault="00AD08BA" w:rsidP="001E45CB">
            <w:pPr>
              <w:rPr>
                <w:rFonts w:ascii="Times New Roman" w:hAnsi="Times New Roman"/>
              </w:rPr>
            </w:pPr>
          </w:p>
        </w:tc>
        <w:tc>
          <w:tcPr>
            <w:tcW w:w="2790" w:type="dxa"/>
            <w:shd w:val="clear" w:color="auto" w:fill="auto"/>
          </w:tcPr>
          <w:p w14:paraId="72B3A9C3" w14:textId="77777777" w:rsidR="00AD08BA" w:rsidRPr="00095F3E" w:rsidRDefault="00AD08BA" w:rsidP="001E45CB">
            <w:pPr>
              <w:rPr>
                <w:rFonts w:ascii="Times New Roman" w:hAnsi="Times New Roman"/>
              </w:rPr>
            </w:pPr>
            <w:r w:rsidRPr="00095F3E">
              <w:rPr>
                <w:rFonts w:ascii="Segoe UI Symbol" w:eastAsia="MS Gothic" w:hAnsi="Segoe UI Symbol" w:cs="Segoe UI Symbol"/>
              </w:rPr>
              <w:t>☐</w:t>
            </w:r>
            <w:r w:rsidRPr="00095F3E">
              <w:rPr>
                <w:rFonts w:ascii="Times New Roman" w:hAnsi="Times New Roman"/>
              </w:rPr>
              <w:t xml:space="preserve"> Major          </w:t>
            </w:r>
            <w:r w:rsidRPr="00095F3E">
              <w:rPr>
                <w:rFonts w:ascii="Segoe UI Symbol" w:eastAsia="MS Gothic" w:hAnsi="Segoe UI Symbol" w:cs="Segoe UI Symbol"/>
              </w:rPr>
              <w:t>☐</w:t>
            </w:r>
            <w:r w:rsidRPr="00095F3E">
              <w:rPr>
                <w:rFonts w:ascii="Times New Roman" w:hAnsi="Times New Roman"/>
              </w:rPr>
              <w:t xml:space="preserve"> Minor</w:t>
            </w:r>
          </w:p>
        </w:tc>
      </w:tr>
      <w:tr w:rsidR="00AD08BA" w:rsidRPr="00095F3E" w14:paraId="38FEE4A1" w14:textId="77777777" w:rsidTr="001E45CB">
        <w:tc>
          <w:tcPr>
            <w:tcW w:w="2250" w:type="dxa"/>
            <w:shd w:val="clear" w:color="auto" w:fill="auto"/>
          </w:tcPr>
          <w:p w14:paraId="039F4C90" w14:textId="77777777" w:rsidR="00AD08BA" w:rsidRPr="00095F3E" w:rsidRDefault="00AD08BA" w:rsidP="001E45CB">
            <w:pPr>
              <w:rPr>
                <w:rFonts w:ascii="Times New Roman" w:hAnsi="Times New Roman"/>
              </w:rPr>
            </w:pPr>
          </w:p>
        </w:tc>
        <w:tc>
          <w:tcPr>
            <w:tcW w:w="2755" w:type="dxa"/>
            <w:shd w:val="clear" w:color="auto" w:fill="auto"/>
          </w:tcPr>
          <w:p w14:paraId="1148E60A" w14:textId="77777777" w:rsidR="00AD08BA" w:rsidRPr="00095F3E" w:rsidRDefault="00AD08BA" w:rsidP="001E45CB">
            <w:pPr>
              <w:rPr>
                <w:rFonts w:ascii="Times New Roman" w:hAnsi="Times New Roman"/>
              </w:rPr>
            </w:pPr>
          </w:p>
        </w:tc>
        <w:tc>
          <w:tcPr>
            <w:tcW w:w="1655" w:type="dxa"/>
            <w:shd w:val="clear" w:color="auto" w:fill="auto"/>
          </w:tcPr>
          <w:p w14:paraId="34ADCA2D" w14:textId="77777777" w:rsidR="00AD08BA" w:rsidRPr="00095F3E" w:rsidRDefault="00AD08BA" w:rsidP="001E45CB">
            <w:pPr>
              <w:rPr>
                <w:rFonts w:ascii="Times New Roman" w:hAnsi="Times New Roman"/>
              </w:rPr>
            </w:pPr>
          </w:p>
        </w:tc>
        <w:tc>
          <w:tcPr>
            <w:tcW w:w="2790" w:type="dxa"/>
            <w:shd w:val="clear" w:color="auto" w:fill="auto"/>
          </w:tcPr>
          <w:p w14:paraId="0A31F133" w14:textId="77777777" w:rsidR="00AD08BA" w:rsidRPr="00095F3E" w:rsidRDefault="00AD08BA" w:rsidP="001E45CB">
            <w:pPr>
              <w:rPr>
                <w:rFonts w:ascii="Times New Roman" w:hAnsi="Times New Roman"/>
              </w:rPr>
            </w:pPr>
            <w:r w:rsidRPr="00095F3E">
              <w:rPr>
                <w:rFonts w:ascii="Segoe UI Symbol" w:eastAsia="MS Gothic" w:hAnsi="Segoe UI Symbol" w:cs="Segoe UI Symbol"/>
              </w:rPr>
              <w:t>☐</w:t>
            </w:r>
            <w:r w:rsidRPr="00095F3E">
              <w:rPr>
                <w:rFonts w:ascii="Times New Roman" w:hAnsi="Times New Roman"/>
              </w:rPr>
              <w:t xml:space="preserve"> Major          </w:t>
            </w:r>
            <w:r w:rsidRPr="00095F3E">
              <w:rPr>
                <w:rFonts w:ascii="Segoe UI Symbol" w:eastAsia="MS Gothic" w:hAnsi="Segoe UI Symbol" w:cs="Segoe UI Symbol"/>
              </w:rPr>
              <w:t>☐</w:t>
            </w:r>
            <w:r w:rsidRPr="00095F3E">
              <w:rPr>
                <w:rFonts w:ascii="Times New Roman" w:hAnsi="Times New Roman"/>
              </w:rPr>
              <w:t xml:space="preserve"> Minor</w:t>
            </w:r>
          </w:p>
        </w:tc>
      </w:tr>
    </w:tbl>
    <w:p w14:paraId="2595C9AF" w14:textId="77777777" w:rsidR="00AD08BA" w:rsidRPr="00095F3E" w:rsidRDefault="00AD08BA" w:rsidP="00AD08BA">
      <w:pPr>
        <w:tabs>
          <w:tab w:val="left" w:pos="450"/>
        </w:tabs>
        <w:ind w:left="446" w:hanging="446"/>
        <w:mirrorIndents/>
        <w:rPr>
          <w:rFonts w:ascii="Times New Roman" w:eastAsia="Arial Unicode MS" w:hAnsi="Times New Roman"/>
          <w:b/>
          <w:bCs/>
        </w:rPr>
      </w:pPr>
    </w:p>
    <w:p w14:paraId="7E670634" w14:textId="77777777" w:rsidR="00AD08BA" w:rsidRPr="00EA2068" w:rsidRDefault="00AD08BA" w:rsidP="00AD08BA">
      <w:pPr>
        <w:pStyle w:val="Heading1"/>
        <w:numPr>
          <w:ilvl w:val="0"/>
          <w:numId w:val="12"/>
        </w:numPr>
        <w:pBdr>
          <w:bottom w:val="single" w:sz="4" w:space="1" w:color="595959"/>
        </w:pBdr>
        <w:spacing w:before="360" w:after="160" w:line="259" w:lineRule="auto"/>
        <w:jc w:val="center"/>
        <w:rPr>
          <w:rFonts w:ascii="Times New Roman" w:hAnsi="Times New Roman"/>
          <w:color w:val="auto"/>
          <w:sz w:val="24"/>
          <w:szCs w:val="22"/>
        </w:rPr>
      </w:pPr>
      <w:r w:rsidRPr="00EA2068">
        <w:rPr>
          <w:rFonts w:ascii="Times New Roman" w:hAnsi="Times New Roman"/>
          <w:color w:val="auto"/>
          <w:sz w:val="24"/>
          <w:szCs w:val="22"/>
          <w:lang w:val="en-US"/>
        </w:rPr>
        <w:lastRenderedPageBreak/>
        <w:t>R</w:t>
      </w:r>
      <w:r w:rsidRPr="00EA2068">
        <w:rPr>
          <w:rFonts w:ascii="Times New Roman" w:hAnsi="Times New Roman"/>
          <w:color w:val="auto"/>
          <w:sz w:val="24"/>
          <w:szCs w:val="22"/>
        </w:rPr>
        <w:t>egion Specific Patient Care Procedures –</w:t>
      </w:r>
      <w:r w:rsidRPr="00EA2068">
        <w:rPr>
          <w:rFonts w:ascii="Times New Roman" w:hAnsi="Times New Roman"/>
          <w:b w:val="0"/>
          <w:color w:val="auto"/>
          <w:sz w:val="24"/>
          <w:szCs w:val="22"/>
        </w:rPr>
        <w:t xml:space="preserve"> Transport of patients outside of the Response </w:t>
      </w:r>
      <w:r w:rsidRPr="00EA2068">
        <w:rPr>
          <w:rFonts w:ascii="Times New Roman" w:hAnsi="Times New Roman"/>
          <w:b w:val="0"/>
          <w:color w:val="auto"/>
          <w:sz w:val="24"/>
          <w:szCs w:val="22"/>
          <w:lang w:val="en-US"/>
        </w:rPr>
        <w:t>A</w:t>
      </w:r>
      <w:r w:rsidRPr="00EA2068">
        <w:rPr>
          <w:rFonts w:ascii="Times New Roman" w:hAnsi="Times New Roman"/>
          <w:b w:val="0"/>
          <w:color w:val="auto"/>
          <w:sz w:val="24"/>
          <w:szCs w:val="22"/>
        </w:rPr>
        <w:t>rea</w:t>
      </w:r>
    </w:p>
    <w:p w14:paraId="5165EB9B" w14:textId="77777777" w:rsidR="00AD08BA" w:rsidRPr="00095F3E" w:rsidRDefault="00AD08BA" w:rsidP="00AD08BA">
      <w:pPr>
        <w:tabs>
          <w:tab w:val="left" w:pos="450"/>
        </w:tabs>
        <w:mirrorIndents/>
        <w:rPr>
          <w:rFonts w:ascii="Times New Roman" w:eastAsia="Arial Unicode MS" w:hAnsi="Times New Roman"/>
          <w:b/>
          <w:bCs/>
        </w:rPr>
      </w:pPr>
      <w:bookmarkStart w:id="17" w:name="_Hlk2345323"/>
      <w:r w:rsidRPr="00095F3E">
        <w:rPr>
          <w:rFonts w:ascii="Times New Roman" w:eastAsia="Arial Unicode MS" w:hAnsi="Times New Roman"/>
          <w:b/>
          <w:bCs/>
        </w:rPr>
        <w:t xml:space="preserve">Effective: </w:t>
      </w:r>
    </w:p>
    <w:p w14:paraId="4E0C76BE" w14:textId="77777777" w:rsidR="00AD08BA" w:rsidRPr="00095F3E" w:rsidRDefault="00AD08BA" w:rsidP="00AD08BA">
      <w:pPr>
        <w:tabs>
          <w:tab w:val="left" w:pos="450"/>
        </w:tabs>
        <w:mirrorIndents/>
        <w:rPr>
          <w:rFonts w:ascii="Times New Roman" w:eastAsia="Arial Unicode MS" w:hAnsi="Times New Roman"/>
          <w:b/>
          <w:bCs/>
        </w:rPr>
      </w:pPr>
      <w:r w:rsidRPr="00095F3E">
        <w:rPr>
          <w:rFonts w:ascii="Times New Roman" w:eastAsia="Arial Unicode MS" w:hAnsi="Times New Roman"/>
          <w:b/>
          <w:bCs/>
        </w:rPr>
        <w:t>Objective</w:t>
      </w:r>
    </w:p>
    <w:p w14:paraId="4F344445" w14:textId="77777777" w:rsidR="00AD08BA" w:rsidRPr="00095F3E" w:rsidRDefault="00AD08BA" w:rsidP="00AD08BA">
      <w:pPr>
        <w:tabs>
          <w:tab w:val="left" w:pos="450"/>
        </w:tabs>
        <w:mirrorIndents/>
        <w:rPr>
          <w:rFonts w:ascii="Times New Roman" w:eastAsia="Arial Unicode MS" w:hAnsi="Times New Roman"/>
          <w:color w:val="000000"/>
        </w:rPr>
      </w:pPr>
      <w:r w:rsidRPr="00095F3E">
        <w:rPr>
          <w:rFonts w:ascii="Times New Roman" w:eastAsia="Arial Unicode MS" w:hAnsi="Times New Roman"/>
        </w:rPr>
        <w:t>To define responsibility for patient care for trauma transports outside response areas, counties and EMS Regions.</w:t>
      </w:r>
    </w:p>
    <w:p w14:paraId="232BDE77" w14:textId="77777777" w:rsidR="00AD08BA" w:rsidRPr="00095F3E" w:rsidRDefault="00AD08BA" w:rsidP="00AD08BA">
      <w:pPr>
        <w:tabs>
          <w:tab w:val="left" w:pos="450"/>
        </w:tabs>
        <w:mirrorIndents/>
        <w:rPr>
          <w:rFonts w:ascii="Times New Roman" w:eastAsia="Arial Unicode MS" w:hAnsi="Times New Roman"/>
          <w:b/>
          <w:bCs/>
        </w:rPr>
      </w:pPr>
      <w:r w:rsidRPr="00095F3E">
        <w:rPr>
          <w:rFonts w:ascii="Times New Roman" w:eastAsia="Arial Unicode MS" w:hAnsi="Times New Roman"/>
          <w:b/>
        </w:rPr>
        <w:t>Standard 1</w:t>
      </w:r>
    </w:p>
    <w:p w14:paraId="65023513" w14:textId="77777777" w:rsidR="00AD08BA" w:rsidRPr="00095F3E" w:rsidRDefault="00AD08BA" w:rsidP="00AD08BA">
      <w:pPr>
        <w:tabs>
          <w:tab w:val="left" w:pos="450"/>
        </w:tabs>
        <w:mirrorIndents/>
        <w:rPr>
          <w:rFonts w:ascii="Times New Roman" w:hAnsi="Times New Roman"/>
          <w:b/>
        </w:rPr>
      </w:pPr>
      <w:r w:rsidRPr="00095F3E">
        <w:rPr>
          <w:rFonts w:ascii="Times New Roman" w:eastAsia="Arial Unicode MS" w:hAnsi="Times New Roman"/>
        </w:rPr>
        <w:t xml:space="preserve">Pre-hospital providers will follow protocols for your local jurisdiction and contact the receiving facility which is in the best judgment of the attending provider. </w:t>
      </w:r>
    </w:p>
    <w:bookmarkEnd w:id="17"/>
    <w:p w14:paraId="20BAFC6F" w14:textId="77777777" w:rsidR="00AD08BA" w:rsidRPr="00095F3E" w:rsidRDefault="00AD08BA" w:rsidP="00AD08BA">
      <w:pPr>
        <w:tabs>
          <w:tab w:val="left" w:pos="450"/>
        </w:tabs>
        <w:ind w:left="446" w:hanging="446"/>
        <w:mirrorIndents/>
        <w:jc w:val="left"/>
        <w:rPr>
          <w:rFonts w:ascii="Times New Roman" w:eastAsia="Arial Unicode MS" w:hAnsi="Times New Roman"/>
          <w:bCs/>
        </w:rPr>
      </w:pPr>
    </w:p>
    <w:p w14:paraId="407302B2" w14:textId="77777777" w:rsidR="00AD08BA" w:rsidRPr="00095F3E" w:rsidRDefault="00AD08BA" w:rsidP="00AD08BA">
      <w:pPr>
        <w:tabs>
          <w:tab w:val="left" w:pos="450"/>
        </w:tabs>
        <w:ind w:left="446" w:hanging="446"/>
        <w:mirrorIndents/>
        <w:jc w:val="left"/>
        <w:rPr>
          <w:rFonts w:ascii="Times New Roman" w:eastAsia="Arial Unicode MS" w:hAnsi="Times New Roman"/>
          <w:bCs/>
        </w:rPr>
      </w:pPr>
    </w:p>
    <w:p w14:paraId="173B2E60" w14:textId="77777777" w:rsidR="00AD08BA" w:rsidRPr="00095F3E" w:rsidRDefault="00AD08BA" w:rsidP="00AD08BA">
      <w:pPr>
        <w:tabs>
          <w:tab w:val="left" w:pos="450"/>
        </w:tabs>
        <w:ind w:left="446" w:hanging="446"/>
        <w:mirrorIndents/>
        <w:jc w:val="left"/>
        <w:rPr>
          <w:rFonts w:ascii="Times New Roman" w:eastAsia="Arial Unicode MS" w:hAnsi="Times New Roman"/>
          <w:bCs/>
        </w:rPr>
      </w:pPr>
    </w:p>
    <w:p w14:paraId="546EC5D5" w14:textId="77777777" w:rsidR="00AD08BA" w:rsidRPr="00095F3E" w:rsidRDefault="00AD08BA" w:rsidP="00AD08BA">
      <w:pPr>
        <w:tabs>
          <w:tab w:val="left" w:pos="450"/>
        </w:tabs>
        <w:ind w:left="446" w:hanging="446"/>
        <w:mirrorIndents/>
        <w:jc w:val="left"/>
        <w:rPr>
          <w:rFonts w:ascii="Times New Roman" w:eastAsia="Arial Unicode MS" w:hAnsi="Times New Roman"/>
          <w:bCs/>
        </w:rPr>
      </w:pPr>
    </w:p>
    <w:p w14:paraId="38A8559F" w14:textId="77777777" w:rsidR="00AD08BA" w:rsidRPr="00095F3E" w:rsidRDefault="00AD08BA" w:rsidP="00AD08BA">
      <w:pPr>
        <w:tabs>
          <w:tab w:val="left" w:pos="450"/>
        </w:tabs>
        <w:ind w:left="446" w:hanging="446"/>
        <w:mirrorIndents/>
        <w:jc w:val="left"/>
        <w:rPr>
          <w:rFonts w:ascii="Times New Roman" w:eastAsia="Arial Unicode MS" w:hAnsi="Times New Roman"/>
          <w:bCs/>
        </w:rPr>
      </w:pPr>
    </w:p>
    <w:p w14:paraId="2CE9750D" w14:textId="77777777" w:rsidR="00AD08BA" w:rsidRPr="00095F3E" w:rsidRDefault="00AD08BA" w:rsidP="00AD08BA">
      <w:pPr>
        <w:tabs>
          <w:tab w:val="left" w:pos="450"/>
        </w:tabs>
        <w:ind w:left="446" w:hanging="446"/>
        <w:mirrorIndents/>
        <w:jc w:val="left"/>
        <w:rPr>
          <w:rFonts w:ascii="Times New Roman" w:eastAsia="Arial Unicode MS" w:hAnsi="Times New Roman"/>
          <w:bCs/>
        </w:rPr>
      </w:pPr>
    </w:p>
    <w:p w14:paraId="133C47B8" w14:textId="77777777" w:rsidR="00AD08BA" w:rsidRPr="00095F3E" w:rsidRDefault="00AD08BA" w:rsidP="00AD08BA">
      <w:pPr>
        <w:tabs>
          <w:tab w:val="left" w:pos="450"/>
        </w:tabs>
        <w:ind w:left="446" w:hanging="446"/>
        <w:mirrorIndents/>
        <w:jc w:val="left"/>
        <w:rPr>
          <w:rFonts w:ascii="Times New Roman" w:eastAsia="Arial Unicode MS" w:hAnsi="Times New Roman"/>
          <w:bCs/>
        </w:rPr>
      </w:pPr>
    </w:p>
    <w:p w14:paraId="0A982913" w14:textId="77777777" w:rsidR="00AD08BA" w:rsidRPr="00095F3E" w:rsidRDefault="00AD08BA" w:rsidP="00AD08BA">
      <w:pPr>
        <w:tabs>
          <w:tab w:val="left" w:pos="450"/>
        </w:tabs>
        <w:ind w:left="446" w:hanging="446"/>
        <w:mirrorIndents/>
        <w:jc w:val="left"/>
        <w:rPr>
          <w:rFonts w:ascii="Times New Roman" w:eastAsia="Arial Unicode MS" w:hAnsi="Times New Roman"/>
          <w:bCs/>
        </w:rPr>
      </w:pPr>
    </w:p>
    <w:p w14:paraId="0A6C7F78" w14:textId="77777777" w:rsidR="00AD08BA" w:rsidRPr="00095F3E" w:rsidRDefault="00AD08BA" w:rsidP="00AD08BA">
      <w:pPr>
        <w:tabs>
          <w:tab w:val="left" w:pos="450"/>
        </w:tabs>
        <w:ind w:left="446" w:hanging="446"/>
        <w:mirrorIndents/>
        <w:jc w:val="left"/>
        <w:rPr>
          <w:rFonts w:ascii="Times New Roman" w:eastAsia="Arial Unicode MS" w:hAnsi="Times New Roman"/>
          <w:bCs/>
        </w:rPr>
      </w:pPr>
    </w:p>
    <w:p w14:paraId="7F62CF98" w14:textId="77777777" w:rsidR="00AD08BA" w:rsidRPr="00095F3E" w:rsidRDefault="00AD08BA" w:rsidP="00AD08BA">
      <w:pPr>
        <w:tabs>
          <w:tab w:val="left" w:pos="450"/>
        </w:tabs>
        <w:ind w:left="446" w:hanging="446"/>
        <w:mirrorIndents/>
        <w:jc w:val="left"/>
        <w:rPr>
          <w:rFonts w:ascii="Times New Roman" w:eastAsia="Arial Unicode MS" w:hAnsi="Times New Roman"/>
          <w:bCs/>
        </w:rPr>
      </w:pPr>
    </w:p>
    <w:p w14:paraId="0CC2F27B" w14:textId="77777777" w:rsidR="00AD08BA" w:rsidRPr="00095F3E" w:rsidRDefault="00AD08BA" w:rsidP="00AD08BA">
      <w:pPr>
        <w:tabs>
          <w:tab w:val="left" w:pos="450"/>
        </w:tabs>
        <w:ind w:left="446" w:hanging="446"/>
        <w:mirrorIndents/>
        <w:jc w:val="left"/>
        <w:rPr>
          <w:rFonts w:ascii="Times New Roman" w:eastAsia="Arial Unicode MS" w:hAnsi="Times New Roman"/>
          <w:bCs/>
        </w:rPr>
      </w:pPr>
    </w:p>
    <w:p w14:paraId="2DDD20B1" w14:textId="77777777" w:rsidR="00AD08BA" w:rsidRPr="00095F3E" w:rsidRDefault="00AD08BA" w:rsidP="00AD08BA">
      <w:pPr>
        <w:tabs>
          <w:tab w:val="left" w:pos="450"/>
        </w:tabs>
        <w:ind w:left="446" w:hanging="446"/>
        <w:mirrorIndents/>
        <w:jc w:val="left"/>
        <w:rPr>
          <w:rFonts w:ascii="Times New Roman" w:eastAsia="Arial Unicode MS" w:hAnsi="Times New Roman"/>
          <w:bCs/>
        </w:rPr>
      </w:pPr>
    </w:p>
    <w:p w14:paraId="173BEF22" w14:textId="77777777" w:rsidR="00AD08BA" w:rsidRPr="00095F3E" w:rsidRDefault="00AD08BA" w:rsidP="00AD08BA">
      <w:pPr>
        <w:tabs>
          <w:tab w:val="left" w:pos="450"/>
        </w:tabs>
        <w:ind w:left="446" w:hanging="446"/>
        <w:mirrorIndents/>
        <w:jc w:val="left"/>
        <w:rPr>
          <w:rFonts w:ascii="Times New Roman" w:eastAsia="Arial Unicode MS" w:hAnsi="Times New Roman"/>
          <w:bCs/>
        </w:rPr>
      </w:pPr>
    </w:p>
    <w:p w14:paraId="7151B41B" w14:textId="77777777" w:rsidR="00AD08BA" w:rsidRPr="00095F3E" w:rsidRDefault="00AD08BA" w:rsidP="00AD08BA">
      <w:pPr>
        <w:tabs>
          <w:tab w:val="left" w:pos="450"/>
        </w:tabs>
        <w:ind w:left="446" w:hanging="446"/>
        <w:mirrorIndents/>
        <w:jc w:val="left"/>
        <w:rPr>
          <w:rFonts w:ascii="Times New Roman" w:eastAsia="Arial Unicode MS" w:hAnsi="Times New Roman"/>
          <w:bCs/>
        </w:rPr>
      </w:pPr>
    </w:p>
    <w:p w14:paraId="0B763E6E" w14:textId="77777777" w:rsidR="00AD08BA" w:rsidRPr="00095F3E" w:rsidRDefault="00AD08BA" w:rsidP="00AD08BA">
      <w:pPr>
        <w:tabs>
          <w:tab w:val="left" w:pos="450"/>
        </w:tabs>
        <w:ind w:left="446" w:hanging="446"/>
        <w:mirrorIndents/>
        <w:jc w:val="left"/>
        <w:rPr>
          <w:rFonts w:ascii="Times New Roman" w:eastAsia="Arial Unicode MS" w:hAnsi="Times New Roman"/>
          <w:bCs/>
        </w:rPr>
      </w:pPr>
    </w:p>
    <w:p w14:paraId="5245AF11" w14:textId="77777777" w:rsidR="00AD08BA" w:rsidRPr="00095F3E" w:rsidRDefault="00AD08BA" w:rsidP="00AD08BA">
      <w:pPr>
        <w:tabs>
          <w:tab w:val="left" w:pos="450"/>
        </w:tabs>
        <w:ind w:left="446" w:hanging="446"/>
        <w:mirrorIndents/>
        <w:jc w:val="left"/>
        <w:rPr>
          <w:rFonts w:ascii="Times New Roman" w:eastAsia="Arial Unicode MS" w:hAnsi="Times New Roman"/>
          <w:bCs/>
        </w:rPr>
      </w:pPr>
    </w:p>
    <w:tbl>
      <w:tblPr>
        <w:tblW w:w="91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755"/>
        <w:gridCol w:w="1655"/>
        <w:gridCol w:w="2520"/>
      </w:tblGrid>
      <w:tr w:rsidR="00AD08BA" w:rsidRPr="00095F3E" w14:paraId="714EF6A4" w14:textId="77777777" w:rsidTr="001E45CB">
        <w:tc>
          <w:tcPr>
            <w:tcW w:w="2250" w:type="dxa"/>
            <w:shd w:val="clear" w:color="auto" w:fill="auto"/>
            <w:vAlign w:val="center"/>
          </w:tcPr>
          <w:p w14:paraId="565A065A" w14:textId="77777777" w:rsidR="00AD08BA" w:rsidRPr="00095F3E" w:rsidRDefault="00AD08BA" w:rsidP="001E45CB">
            <w:pPr>
              <w:jc w:val="center"/>
              <w:rPr>
                <w:rFonts w:ascii="Times New Roman" w:hAnsi="Times New Roman"/>
              </w:rPr>
            </w:pPr>
            <w:r w:rsidRPr="00095F3E">
              <w:rPr>
                <w:rFonts w:ascii="Times New Roman" w:hAnsi="Times New Roman"/>
              </w:rPr>
              <w:t>Submitted by:</w:t>
            </w:r>
          </w:p>
        </w:tc>
        <w:tc>
          <w:tcPr>
            <w:tcW w:w="2755" w:type="dxa"/>
            <w:shd w:val="clear" w:color="auto" w:fill="auto"/>
            <w:vAlign w:val="center"/>
          </w:tcPr>
          <w:p w14:paraId="56B2891B" w14:textId="77777777" w:rsidR="00AD08BA" w:rsidRPr="00095F3E" w:rsidRDefault="00AD08BA" w:rsidP="001E45CB">
            <w:pPr>
              <w:jc w:val="center"/>
              <w:rPr>
                <w:rFonts w:ascii="Times New Roman" w:hAnsi="Times New Roman"/>
              </w:rPr>
            </w:pPr>
            <w:r w:rsidRPr="00095F3E">
              <w:rPr>
                <w:rFonts w:ascii="Times New Roman" w:hAnsi="Times New Roman"/>
              </w:rPr>
              <w:t>Change/Action:</w:t>
            </w:r>
          </w:p>
        </w:tc>
        <w:tc>
          <w:tcPr>
            <w:tcW w:w="1655" w:type="dxa"/>
            <w:shd w:val="clear" w:color="auto" w:fill="auto"/>
            <w:vAlign w:val="center"/>
          </w:tcPr>
          <w:p w14:paraId="1A42A58E" w14:textId="77777777" w:rsidR="00AD08BA" w:rsidRPr="00095F3E" w:rsidRDefault="00AD08BA" w:rsidP="001E45CB">
            <w:pPr>
              <w:jc w:val="center"/>
              <w:rPr>
                <w:rFonts w:ascii="Times New Roman" w:hAnsi="Times New Roman"/>
              </w:rPr>
            </w:pPr>
            <w:r w:rsidRPr="00095F3E">
              <w:rPr>
                <w:rFonts w:ascii="Times New Roman" w:hAnsi="Times New Roman"/>
              </w:rPr>
              <w:t>Date:</w:t>
            </w:r>
          </w:p>
        </w:tc>
        <w:tc>
          <w:tcPr>
            <w:tcW w:w="2520" w:type="dxa"/>
            <w:shd w:val="clear" w:color="auto" w:fill="auto"/>
            <w:vAlign w:val="center"/>
          </w:tcPr>
          <w:p w14:paraId="09D5FCC6" w14:textId="77777777" w:rsidR="00AD08BA" w:rsidRPr="00095F3E" w:rsidRDefault="00AD08BA" w:rsidP="001E45CB">
            <w:pPr>
              <w:jc w:val="center"/>
              <w:rPr>
                <w:rFonts w:ascii="Times New Roman" w:hAnsi="Times New Roman"/>
              </w:rPr>
            </w:pPr>
            <w:r w:rsidRPr="00095F3E">
              <w:rPr>
                <w:rFonts w:ascii="Times New Roman" w:hAnsi="Times New Roman"/>
              </w:rPr>
              <w:t>Type of Change</w:t>
            </w:r>
          </w:p>
        </w:tc>
      </w:tr>
      <w:tr w:rsidR="00AD08BA" w:rsidRPr="00095F3E" w14:paraId="7B2DE224" w14:textId="77777777" w:rsidTr="001E45CB">
        <w:tc>
          <w:tcPr>
            <w:tcW w:w="2250" w:type="dxa"/>
            <w:shd w:val="clear" w:color="auto" w:fill="auto"/>
          </w:tcPr>
          <w:p w14:paraId="7D58F30D" w14:textId="77777777" w:rsidR="00AD08BA" w:rsidRPr="00095F3E" w:rsidRDefault="00AD08BA" w:rsidP="001E45CB">
            <w:pPr>
              <w:rPr>
                <w:rFonts w:ascii="Times New Roman" w:hAnsi="Times New Roman"/>
              </w:rPr>
            </w:pPr>
            <w:r w:rsidRPr="00095F3E">
              <w:rPr>
                <w:rFonts w:ascii="Times New Roman" w:hAnsi="Times New Roman"/>
              </w:rPr>
              <w:t>Regional Council</w:t>
            </w:r>
          </w:p>
        </w:tc>
        <w:tc>
          <w:tcPr>
            <w:tcW w:w="2755" w:type="dxa"/>
            <w:shd w:val="clear" w:color="auto" w:fill="auto"/>
          </w:tcPr>
          <w:p w14:paraId="58713521" w14:textId="77777777" w:rsidR="00AD08BA" w:rsidRPr="00095F3E" w:rsidRDefault="00AD08BA" w:rsidP="001E45CB">
            <w:pPr>
              <w:rPr>
                <w:rFonts w:ascii="Times New Roman" w:hAnsi="Times New Roman"/>
              </w:rPr>
            </w:pPr>
            <w:r w:rsidRPr="00095F3E">
              <w:rPr>
                <w:rFonts w:ascii="Times New Roman" w:hAnsi="Times New Roman"/>
              </w:rPr>
              <w:t>Approved Draft</w:t>
            </w:r>
          </w:p>
        </w:tc>
        <w:tc>
          <w:tcPr>
            <w:tcW w:w="1655" w:type="dxa"/>
            <w:shd w:val="clear" w:color="auto" w:fill="auto"/>
          </w:tcPr>
          <w:p w14:paraId="0A101320" w14:textId="77777777" w:rsidR="00AD08BA" w:rsidRPr="00095F3E" w:rsidRDefault="00AD08BA" w:rsidP="001E45CB">
            <w:pPr>
              <w:rPr>
                <w:rFonts w:ascii="Times New Roman" w:hAnsi="Times New Roman"/>
              </w:rPr>
            </w:pPr>
          </w:p>
        </w:tc>
        <w:tc>
          <w:tcPr>
            <w:tcW w:w="2520" w:type="dxa"/>
            <w:shd w:val="clear" w:color="auto" w:fill="auto"/>
          </w:tcPr>
          <w:p w14:paraId="25BA67D3" w14:textId="77777777" w:rsidR="00AD08BA" w:rsidRPr="00095F3E" w:rsidRDefault="00AD08BA" w:rsidP="001E45CB">
            <w:pPr>
              <w:rPr>
                <w:rFonts w:ascii="Times New Roman" w:hAnsi="Times New Roman"/>
              </w:rPr>
            </w:pPr>
            <w:r w:rsidRPr="00095F3E">
              <w:rPr>
                <w:rFonts w:ascii="Segoe UI Symbol" w:eastAsia="MS Gothic" w:hAnsi="Segoe UI Symbol" w:cs="Segoe UI Symbol"/>
              </w:rPr>
              <w:t>☐</w:t>
            </w:r>
            <w:r w:rsidRPr="00095F3E">
              <w:rPr>
                <w:rFonts w:ascii="Times New Roman" w:hAnsi="Times New Roman"/>
              </w:rPr>
              <w:t xml:space="preserve"> Major          </w:t>
            </w:r>
            <w:r w:rsidRPr="00095F3E">
              <w:rPr>
                <w:rFonts w:ascii="Segoe UI Symbol" w:eastAsia="MS Gothic" w:hAnsi="Segoe UI Symbol" w:cs="Segoe UI Symbol"/>
              </w:rPr>
              <w:t>☐</w:t>
            </w:r>
            <w:r w:rsidRPr="00095F3E">
              <w:rPr>
                <w:rFonts w:ascii="Times New Roman" w:hAnsi="Times New Roman"/>
              </w:rPr>
              <w:t xml:space="preserve"> Minor</w:t>
            </w:r>
          </w:p>
        </w:tc>
      </w:tr>
      <w:tr w:rsidR="00AD08BA" w:rsidRPr="00095F3E" w14:paraId="205B6457" w14:textId="77777777" w:rsidTr="001E45CB">
        <w:tc>
          <w:tcPr>
            <w:tcW w:w="2250" w:type="dxa"/>
            <w:shd w:val="clear" w:color="auto" w:fill="auto"/>
          </w:tcPr>
          <w:p w14:paraId="2A496CC6" w14:textId="77777777" w:rsidR="00AD08BA" w:rsidRPr="00095F3E" w:rsidRDefault="00AD08BA" w:rsidP="001E45CB">
            <w:pPr>
              <w:rPr>
                <w:rFonts w:ascii="Times New Roman" w:hAnsi="Times New Roman"/>
              </w:rPr>
            </w:pPr>
          </w:p>
        </w:tc>
        <w:tc>
          <w:tcPr>
            <w:tcW w:w="2755" w:type="dxa"/>
            <w:shd w:val="clear" w:color="auto" w:fill="auto"/>
          </w:tcPr>
          <w:p w14:paraId="5DDEBEC5" w14:textId="77777777" w:rsidR="00AD08BA" w:rsidRPr="00095F3E" w:rsidRDefault="00AD08BA" w:rsidP="001E45CB">
            <w:pPr>
              <w:rPr>
                <w:rFonts w:ascii="Times New Roman" w:hAnsi="Times New Roman"/>
              </w:rPr>
            </w:pPr>
          </w:p>
        </w:tc>
        <w:tc>
          <w:tcPr>
            <w:tcW w:w="1655" w:type="dxa"/>
            <w:shd w:val="clear" w:color="auto" w:fill="auto"/>
          </w:tcPr>
          <w:p w14:paraId="45497969" w14:textId="77777777" w:rsidR="00AD08BA" w:rsidRPr="00095F3E" w:rsidRDefault="00AD08BA" w:rsidP="001E45CB">
            <w:pPr>
              <w:rPr>
                <w:rFonts w:ascii="Times New Roman" w:hAnsi="Times New Roman"/>
              </w:rPr>
            </w:pPr>
          </w:p>
        </w:tc>
        <w:tc>
          <w:tcPr>
            <w:tcW w:w="2520" w:type="dxa"/>
            <w:shd w:val="clear" w:color="auto" w:fill="auto"/>
          </w:tcPr>
          <w:p w14:paraId="2EC395ED" w14:textId="77777777" w:rsidR="00AD08BA" w:rsidRPr="00095F3E" w:rsidRDefault="00AD08BA" w:rsidP="001E45CB">
            <w:pPr>
              <w:rPr>
                <w:rFonts w:ascii="Times New Roman" w:hAnsi="Times New Roman"/>
              </w:rPr>
            </w:pPr>
            <w:r w:rsidRPr="00095F3E">
              <w:rPr>
                <w:rFonts w:ascii="Segoe UI Symbol" w:eastAsia="MS Gothic" w:hAnsi="Segoe UI Symbol" w:cs="Segoe UI Symbol"/>
              </w:rPr>
              <w:t>☐</w:t>
            </w:r>
            <w:r w:rsidRPr="00095F3E">
              <w:rPr>
                <w:rFonts w:ascii="Times New Roman" w:hAnsi="Times New Roman"/>
              </w:rPr>
              <w:t xml:space="preserve"> Major          </w:t>
            </w:r>
            <w:r w:rsidRPr="00095F3E">
              <w:rPr>
                <w:rFonts w:ascii="Segoe UI Symbol" w:eastAsia="MS Gothic" w:hAnsi="Segoe UI Symbol" w:cs="Segoe UI Symbol"/>
              </w:rPr>
              <w:t>☐</w:t>
            </w:r>
            <w:r w:rsidRPr="00095F3E">
              <w:rPr>
                <w:rFonts w:ascii="Times New Roman" w:hAnsi="Times New Roman"/>
              </w:rPr>
              <w:t xml:space="preserve"> Minor</w:t>
            </w:r>
          </w:p>
        </w:tc>
      </w:tr>
    </w:tbl>
    <w:p w14:paraId="6D251CC5" w14:textId="77777777" w:rsidR="00AD08BA" w:rsidRPr="00EA2068" w:rsidRDefault="00AD08BA" w:rsidP="00AD08BA">
      <w:pPr>
        <w:pStyle w:val="Heading1"/>
        <w:numPr>
          <w:ilvl w:val="0"/>
          <w:numId w:val="12"/>
        </w:numPr>
        <w:pBdr>
          <w:bottom w:val="single" w:sz="4" w:space="1" w:color="595959"/>
        </w:pBdr>
        <w:spacing w:before="360" w:after="160" w:line="259" w:lineRule="auto"/>
        <w:jc w:val="center"/>
        <w:rPr>
          <w:rFonts w:ascii="Times New Roman" w:hAnsi="Times New Roman"/>
          <w:color w:val="auto"/>
          <w:sz w:val="24"/>
          <w:szCs w:val="22"/>
        </w:rPr>
      </w:pPr>
      <w:r w:rsidRPr="00EA2068">
        <w:rPr>
          <w:rFonts w:ascii="Times New Roman" w:hAnsi="Times New Roman"/>
          <w:color w:val="auto"/>
          <w:sz w:val="24"/>
          <w:szCs w:val="22"/>
          <w:lang w:val="en-US"/>
        </w:rPr>
        <w:lastRenderedPageBreak/>
        <w:t>R</w:t>
      </w:r>
      <w:r w:rsidRPr="00EA2068">
        <w:rPr>
          <w:rFonts w:ascii="Times New Roman" w:hAnsi="Times New Roman"/>
          <w:color w:val="auto"/>
          <w:sz w:val="24"/>
          <w:szCs w:val="22"/>
        </w:rPr>
        <w:t>egion Specific Patient Care Procedures –</w:t>
      </w:r>
      <w:r w:rsidRPr="00EA2068">
        <w:rPr>
          <w:rFonts w:ascii="Times New Roman" w:hAnsi="Times New Roman"/>
          <w:b w:val="0"/>
          <w:color w:val="auto"/>
          <w:sz w:val="24"/>
          <w:szCs w:val="22"/>
        </w:rPr>
        <w:t xml:space="preserve"> EMS Transport Destination of Medical Patients</w:t>
      </w:r>
    </w:p>
    <w:p w14:paraId="43CD9020" w14:textId="77777777" w:rsidR="00AD08BA" w:rsidRPr="00095F3E" w:rsidRDefault="00AD08BA" w:rsidP="00AD08BA">
      <w:pPr>
        <w:tabs>
          <w:tab w:val="left" w:pos="450"/>
        </w:tabs>
        <w:ind w:left="446" w:hanging="446"/>
        <w:mirrorIndents/>
        <w:jc w:val="left"/>
        <w:rPr>
          <w:rFonts w:ascii="Times New Roman" w:eastAsia="Arial Unicode MS" w:hAnsi="Times New Roman"/>
          <w:b/>
          <w:bCs/>
        </w:rPr>
      </w:pPr>
      <w:r w:rsidRPr="00095F3E">
        <w:rPr>
          <w:rFonts w:ascii="Times New Roman" w:eastAsia="Arial Unicode MS" w:hAnsi="Times New Roman"/>
          <w:b/>
          <w:bCs/>
        </w:rPr>
        <w:t xml:space="preserve">Effective: </w:t>
      </w:r>
    </w:p>
    <w:p w14:paraId="401EFE75" w14:textId="77777777" w:rsidR="00AD08BA" w:rsidRPr="00095F3E" w:rsidRDefault="00AD08BA" w:rsidP="00AD08BA">
      <w:pPr>
        <w:tabs>
          <w:tab w:val="left" w:pos="450"/>
        </w:tabs>
        <w:ind w:left="446" w:hanging="446"/>
        <w:mirrorIndents/>
        <w:jc w:val="left"/>
        <w:rPr>
          <w:rFonts w:ascii="Times New Roman" w:eastAsia="Arial Unicode MS" w:hAnsi="Times New Roman"/>
          <w:b/>
          <w:bCs/>
        </w:rPr>
      </w:pPr>
      <w:r w:rsidRPr="00095F3E">
        <w:rPr>
          <w:rFonts w:ascii="Times New Roman" w:eastAsia="Arial Unicode MS" w:hAnsi="Times New Roman"/>
          <w:b/>
          <w:bCs/>
        </w:rPr>
        <w:t>Objective</w:t>
      </w:r>
    </w:p>
    <w:p w14:paraId="00149863" w14:textId="77777777" w:rsidR="00AD08BA" w:rsidRPr="00095F3E" w:rsidRDefault="00AD08BA" w:rsidP="00AD08BA">
      <w:pPr>
        <w:tabs>
          <w:tab w:val="left" w:pos="450"/>
        </w:tabs>
        <w:ind w:left="446" w:hanging="446"/>
        <w:mirrorIndents/>
        <w:jc w:val="left"/>
        <w:rPr>
          <w:rFonts w:ascii="Times New Roman" w:eastAsia="Arial Unicode MS" w:hAnsi="Times New Roman"/>
          <w:color w:val="000000"/>
        </w:rPr>
      </w:pPr>
      <w:r w:rsidRPr="00095F3E">
        <w:rPr>
          <w:rFonts w:ascii="Times New Roman" w:eastAsia="Arial Unicode MS" w:hAnsi="Times New Roman"/>
        </w:rPr>
        <w:t>To allow Medical Program Directors to develop local protocols to define the destination of EMS medical patients.</w:t>
      </w:r>
    </w:p>
    <w:p w14:paraId="3126C530" w14:textId="77777777" w:rsidR="00AD08BA" w:rsidRPr="00095F3E" w:rsidRDefault="00AD08BA" w:rsidP="00AD08BA">
      <w:pPr>
        <w:tabs>
          <w:tab w:val="left" w:pos="450"/>
        </w:tabs>
        <w:ind w:left="446" w:hanging="446"/>
        <w:mirrorIndents/>
        <w:jc w:val="left"/>
        <w:rPr>
          <w:rFonts w:ascii="Times New Roman" w:eastAsia="Arial Unicode MS" w:hAnsi="Times New Roman"/>
          <w:color w:val="000000"/>
        </w:rPr>
      </w:pPr>
      <w:r w:rsidRPr="00095F3E">
        <w:rPr>
          <w:rFonts w:ascii="Times New Roman" w:eastAsia="Arial Unicode MS" w:hAnsi="Times New Roman"/>
        </w:rPr>
        <w:t>To allow local county protocols to route patients to hospitals that have capabilities appropriate for the patient’s presenting medical condition.</w:t>
      </w:r>
    </w:p>
    <w:p w14:paraId="37679742" w14:textId="77777777" w:rsidR="00AD08BA" w:rsidRPr="00095F3E" w:rsidRDefault="00AD08BA" w:rsidP="00AD08BA">
      <w:pPr>
        <w:tabs>
          <w:tab w:val="left" w:pos="450"/>
        </w:tabs>
        <w:ind w:left="446" w:hanging="446"/>
        <w:mirrorIndents/>
        <w:jc w:val="left"/>
        <w:rPr>
          <w:rFonts w:ascii="Times New Roman" w:eastAsia="Arial Unicode MS" w:hAnsi="Times New Roman"/>
          <w:b/>
          <w:bCs/>
        </w:rPr>
      </w:pPr>
      <w:r w:rsidRPr="00095F3E">
        <w:rPr>
          <w:rFonts w:ascii="Times New Roman" w:eastAsia="Arial Unicode MS" w:hAnsi="Times New Roman"/>
          <w:b/>
          <w:bCs/>
        </w:rPr>
        <w:t>Standard 1</w:t>
      </w:r>
    </w:p>
    <w:p w14:paraId="1C2297C5" w14:textId="77777777" w:rsidR="00AD08BA" w:rsidRPr="00095F3E" w:rsidRDefault="00AD08BA" w:rsidP="00AD08BA">
      <w:pPr>
        <w:tabs>
          <w:tab w:val="left" w:pos="450"/>
        </w:tabs>
        <w:ind w:left="446" w:hanging="446"/>
        <w:mirrorIndents/>
        <w:jc w:val="left"/>
        <w:rPr>
          <w:rFonts w:ascii="Times New Roman" w:eastAsia="Arial Unicode MS" w:hAnsi="Times New Roman"/>
          <w:color w:val="000000"/>
        </w:rPr>
      </w:pPr>
      <w:r w:rsidRPr="00095F3E">
        <w:rPr>
          <w:rFonts w:ascii="Times New Roman" w:eastAsia="Arial Unicode MS" w:hAnsi="Times New Roman"/>
        </w:rPr>
        <w:t xml:space="preserve">All EMS Agencies should follow their Medical Program Director’s patient care protocols and/or guidelines for the care and transport of medical and trauma patients. </w:t>
      </w:r>
    </w:p>
    <w:p w14:paraId="76251D68" w14:textId="77777777" w:rsidR="00AD08BA" w:rsidRPr="00095F3E" w:rsidRDefault="00AD08BA" w:rsidP="00AD08BA">
      <w:pPr>
        <w:tabs>
          <w:tab w:val="left" w:pos="450"/>
        </w:tabs>
        <w:ind w:left="446" w:hanging="446"/>
        <w:mirrorIndents/>
        <w:jc w:val="left"/>
        <w:rPr>
          <w:rFonts w:ascii="Times New Roman" w:eastAsia="Arial Unicode MS" w:hAnsi="Times New Roman"/>
          <w:b/>
          <w:bCs/>
        </w:rPr>
      </w:pPr>
      <w:r w:rsidRPr="00095F3E">
        <w:rPr>
          <w:rFonts w:ascii="Times New Roman" w:eastAsia="Arial Unicode MS" w:hAnsi="Times New Roman"/>
          <w:b/>
          <w:bCs/>
        </w:rPr>
        <w:t>Standard 2</w:t>
      </w:r>
    </w:p>
    <w:p w14:paraId="08E60B82" w14:textId="77777777" w:rsidR="00AD08BA" w:rsidRPr="00095F3E" w:rsidRDefault="00AD08BA" w:rsidP="00AD08BA">
      <w:pPr>
        <w:tabs>
          <w:tab w:val="left" w:pos="450"/>
        </w:tabs>
        <w:ind w:left="446" w:hanging="446"/>
        <w:mirrorIndents/>
        <w:jc w:val="left"/>
        <w:rPr>
          <w:rFonts w:ascii="Times New Roman" w:eastAsia="Arial Unicode MS" w:hAnsi="Times New Roman"/>
        </w:rPr>
      </w:pPr>
      <w:r w:rsidRPr="00095F3E">
        <w:rPr>
          <w:rFonts w:ascii="Times New Roman" w:eastAsia="Arial Unicode MS" w:hAnsi="Times New Roman"/>
        </w:rPr>
        <w:t>If it is unclear as to where a medical or trauma patient should be transported, contact Medical Control at the nearest hospital for directions; otherwise follow off-line medical control of patients as outlined in standing orders, patient care protocols, and/or guidelines provided by the Medical Program Director.</w:t>
      </w:r>
    </w:p>
    <w:p w14:paraId="7C541CEA" w14:textId="77777777" w:rsidR="00AD08BA" w:rsidRDefault="00AD08BA" w:rsidP="00AD08BA">
      <w:pPr>
        <w:pStyle w:val="Default"/>
        <w:rPr>
          <w:rFonts w:ascii="Times New Roman" w:hAnsi="Times New Roman" w:cs="Times New Roman"/>
          <w:b/>
          <w:bCs/>
          <w:sz w:val="22"/>
          <w:szCs w:val="22"/>
        </w:rPr>
      </w:pPr>
    </w:p>
    <w:p w14:paraId="41E64108" w14:textId="77777777" w:rsidR="00AD08BA" w:rsidRDefault="00AD08BA" w:rsidP="00AD08BA">
      <w:pPr>
        <w:pStyle w:val="Default"/>
        <w:rPr>
          <w:rFonts w:ascii="Times New Roman" w:hAnsi="Times New Roman" w:cs="Times New Roman"/>
          <w:b/>
          <w:bCs/>
          <w:sz w:val="22"/>
          <w:szCs w:val="22"/>
        </w:rPr>
      </w:pPr>
    </w:p>
    <w:p w14:paraId="3959ABD8" w14:textId="77777777" w:rsidR="00AD08BA" w:rsidRDefault="00AD08BA" w:rsidP="00AD08BA">
      <w:pPr>
        <w:pStyle w:val="Default"/>
        <w:rPr>
          <w:rFonts w:ascii="Times New Roman" w:hAnsi="Times New Roman" w:cs="Times New Roman"/>
          <w:b/>
          <w:bCs/>
          <w:sz w:val="22"/>
          <w:szCs w:val="22"/>
        </w:rPr>
      </w:pPr>
    </w:p>
    <w:p w14:paraId="40225270" w14:textId="77777777" w:rsidR="00AD08BA" w:rsidRDefault="00AD08BA" w:rsidP="00AD08BA">
      <w:pPr>
        <w:pStyle w:val="Default"/>
        <w:rPr>
          <w:rFonts w:ascii="Times New Roman" w:hAnsi="Times New Roman" w:cs="Times New Roman"/>
          <w:b/>
          <w:bCs/>
          <w:sz w:val="22"/>
          <w:szCs w:val="22"/>
        </w:rPr>
      </w:pPr>
    </w:p>
    <w:p w14:paraId="7FC16BC6" w14:textId="77777777" w:rsidR="00AD08BA" w:rsidRDefault="00AD08BA" w:rsidP="00AD08BA">
      <w:pPr>
        <w:pStyle w:val="Default"/>
        <w:rPr>
          <w:rFonts w:ascii="Times New Roman" w:hAnsi="Times New Roman" w:cs="Times New Roman"/>
          <w:b/>
          <w:bCs/>
          <w:sz w:val="22"/>
          <w:szCs w:val="22"/>
        </w:rPr>
      </w:pPr>
    </w:p>
    <w:p w14:paraId="3A508A02" w14:textId="77777777" w:rsidR="00AD08BA" w:rsidRDefault="00AD08BA" w:rsidP="00AD08BA">
      <w:pPr>
        <w:pStyle w:val="Default"/>
        <w:rPr>
          <w:rFonts w:ascii="Times New Roman" w:hAnsi="Times New Roman" w:cs="Times New Roman"/>
          <w:b/>
          <w:bCs/>
          <w:sz w:val="22"/>
          <w:szCs w:val="22"/>
        </w:rPr>
      </w:pPr>
    </w:p>
    <w:p w14:paraId="3ECB4AF7" w14:textId="77777777" w:rsidR="00AD08BA" w:rsidRDefault="00AD08BA" w:rsidP="00AD08BA">
      <w:pPr>
        <w:pStyle w:val="Default"/>
        <w:rPr>
          <w:rFonts w:ascii="Times New Roman" w:hAnsi="Times New Roman" w:cs="Times New Roman"/>
          <w:b/>
          <w:bCs/>
          <w:sz w:val="22"/>
          <w:szCs w:val="22"/>
        </w:rPr>
      </w:pPr>
    </w:p>
    <w:p w14:paraId="79FFD038" w14:textId="63AD5C7F" w:rsidR="00AD08BA" w:rsidRDefault="00AD08BA" w:rsidP="00AD08BA">
      <w:pPr>
        <w:pStyle w:val="Default"/>
        <w:rPr>
          <w:rFonts w:ascii="Times New Roman" w:hAnsi="Times New Roman" w:cs="Times New Roman"/>
          <w:b/>
          <w:bCs/>
          <w:sz w:val="22"/>
          <w:szCs w:val="22"/>
        </w:rPr>
      </w:pPr>
    </w:p>
    <w:p w14:paraId="65E3F4EB" w14:textId="77777777" w:rsidR="00AD08BA" w:rsidRPr="00095F3E" w:rsidRDefault="00AD08BA" w:rsidP="00AD08BA">
      <w:pPr>
        <w:pStyle w:val="Default"/>
        <w:rPr>
          <w:rFonts w:ascii="Times New Roman" w:hAnsi="Times New Roman" w:cs="Times New Roman"/>
          <w:b/>
          <w:bCs/>
          <w:sz w:val="22"/>
          <w:szCs w:val="22"/>
        </w:rPr>
      </w:pPr>
    </w:p>
    <w:p w14:paraId="7537CFE2" w14:textId="77777777" w:rsidR="00AD08BA" w:rsidRPr="00095F3E" w:rsidRDefault="00AD08BA" w:rsidP="00AD08BA">
      <w:pPr>
        <w:pStyle w:val="Default"/>
        <w:rPr>
          <w:rFonts w:ascii="Times New Roman" w:hAnsi="Times New Roman" w:cs="Times New Roman"/>
          <w:b/>
          <w:bCs/>
          <w:sz w:val="22"/>
          <w:szCs w:val="22"/>
        </w:rPr>
      </w:pP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755"/>
        <w:gridCol w:w="1655"/>
        <w:gridCol w:w="2790"/>
      </w:tblGrid>
      <w:tr w:rsidR="00AD08BA" w:rsidRPr="00095F3E" w14:paraId="4ECA74FC" w14:textId="77777777" w:rsidTr="001E45CB">
        <w:tc>
          <w:tcPr>
            <w:tcW w:w="2250" w:type="dxa"/>
            <w:shd w:val="clear" w:color="auto" w:fill="auto"/>
            <w:vAlign w:val="center"/>
          </w:tcPr>
          <w:p w14:paraId="792EFC3F" w14:textId="77777777" w:rsidR="00AD08BA" w:rsidRPr="00095F3E" w:rsidRDefault="00AD08BA" w:rsidP="001E45CB">
            <w:pPr>
              <w:jc w:val="center"/>
              <w:rPr>
                <w:rFonts w:ascii="Times New Roman" w:hAnsi="Times New Roman"/>
              </w:rPr>
            </w:pPr>
            <w:r w:rsidRPr="00095F3E">
              <w:rPr>
                <w:rFonts w:ascii="Times New Roman" w:hAnsi="Times New Roman"/>
              </w:rPr>
              <w:t>Submitted by:</w:t>
            </w:r>
          </w:p>
        </w:tc>
        <w:tc>
          <w:tcPr>
            <w:tcW w:w="2755" w:type="dxa"/>
            <w:shd w:val="clear" w:color="auto" w:fill="auto"/>
            <w:vAlign w:val="center"/>
          </w:tcPr>
          <w:p w14:paraId="1A8FF380" w14:textId="77777777" w:rsidR="00AD08BA" w:rsidRPr="00095F3E" w:rsidRDefault="00AD08BA" w:rsidP="001E45CB">
            <w:pPr>
              <w:jc w:val="center"/>
              <w:rPr>
                <w:rFonts w:ascii="Times New Roman" w:hAnsi="Times New Roman"/>
              </w:rPr>
            </w:pPr>
            <w:r w:rsidRPr="00095F3E">
              <w:rPr>
                <w:rFonts w:ascii="Times New Roman" w:hAnsi="Times New Roman"/>
              </w:rPr>
              <w:t>Change/Action:</w:t>
            </w:r>
          </w:p>
        </w:tc>
        <w:tc>
          <w:tcPr>
            <w:tcW w:w="1655" w:type="dxa"/>
            <w:shd w:val="clear" w:color="auto" w:fill="auto"/>
            <w:vAlign w:val="center"/>
          </w:tcPr>
          <w:p w14:paraId="1F7D3DA9" w14:textId="77777777" w:rsidR="00AD08BA" w:rsidRPr="00095F3E" w:rsidRDefault="00AD08BA" w:rsidP="001E45CB">
            <w:pPr>
              <w:jc w:val="center"/>
              <w:rPr>
                <w:rFonts w:ascii="Times New Roman" w:hAnsi="Times New Roman"/>
              </w:rPr>
            </w:pPr>
            <w:r w:rsidRPr="00095F3E">
              <w:rPr>
                <w:rFonts w:ascii="Times New Roman" w:hAnsi="Times New Roman"/>
              </w:rPr>
              <w:t>Date:</w:t>
            </w:r>
          </w:p>
        </w:tc>
        <w:tc>
          <w:tcPr>
            <w:tcW w:w="2790" w:type="dxa"/>
            <w:shd w:val="clear" w:color="auto" w:fill="auto"/>
            <w:vAlign w:val="center"/>
          </w:tcPr>
          <w:p w14:paraId="22B32CCD" w14:textId="77777777" w:rsidR="00AD08BA" w:rsidRPr="00095F3E" w:rsidRDefault="00AD08BA" w:rsidP="001E45CB">
            <w:pPr>
              <w:jc w:val="center"/>
              <w:rPr>
                <w:rFonts w:ascii="Times New Roman" w:hAnsi="Times New Roman"/>
              </w:rPr>
            </w:pPr>
            <w:r w:rsidRPr="00095F3E">
              <w:rPr>
                <w:rFonts w:ascii="Times New Roman" w:hAnsi="Times New Roman"/>
              </w:rPr>
              <w:t>Type of Change</w:t>
            </w:r>
          </w:p>
        </w:tc>
      </w:tr>
      <w:tr w:rsidR="00AD08BA" w:rsidRPr="00095F3E" w14:paraId="02C01EB2" w14:textId="77777777" w:rsidTr="001E45CB">
        <w:tc>
          <w:tcPr>
            <w:tcW w:w="2250" w:type="dxa"/>
            <w:shd w:val="clear" w:color="auto" w:fill="auto"/>
          </w:tcPr>
          <w:p w14:paraId="47F6D072" w14:textId="77777777" w:rsidR="00AD08BA" w:rsidRPr="00095F3E" w:rsidRDefault="00AD08BA" w:rsidP="001E45CB">
            <w:pPr>
              <w:rPr>
                <w:rFonts w:ascii="Times New Roman" w:hAnsi="Times New Roman"/>
              </w:rPr>
            </w:pPr>
            <w:r w:rsidRPr="00095F3E">
              <w:rPr>
                <w:rFonts w:ascii="Times New Roman" w:hAnsi="Times New Roman"/>
              </w:rPr>
              <w:t>Regional Council</w:t>
            </w:r>
          </w:p>
        </w:tc>
        <w:tc>
          <w:tcPr>
            <w:tcW w:w="2755" w:type="dxa"/>
            <w:shd w:val="clear" w:color="auto" w:fill="auto"/>
          </w:tcPr>
          <w:p w14:paraId="62A78AA4" w14:textId="77777777" w:rsidR="00AD08BA" w:rsidRPr="00095F3E" w:rsidRDefault="00AD08BA" w:rsidP="001E45CB">
            <w:pPr>
              <w:rPr>
                <w:rFonts w:ascii="Times New Roman" w:hAnsi="Times New Roman"/>
              </w:rPr>
            </w:pPr>
            <w:r w:rsidRPr="00095F3E">
              <w:rPr>
                <w:rFonts w:ascii="Times New Roman" w:hAnsi="Times New Roman"/>
              </w:rPr>
              <w:t>Approved Draft</w:t>
            </w:r>
          </w:p>
        </w:tc>
        <w:tc>
          <w:tcPr>
            <w:tcW w:w="1655" w:type="dxa"/>
            <w:shd w:val="clear" w:color="auto" w:fill="auto"/>
          </w:tcPr>
          <w:p w14:paraId="507E9EA0" w14:textId="77777777" w:rsidR="00AD08BA" w:rsidRPr="00095F3E" w:rsidRDefault="00AD08BA" w:rsidP="001E45CB">
            <w:pPr>
              <w:rPr>
                <w:rFonts w:ascii="Times New Roman" w:hAnsi="Times New Roman"/>
              </w:rPr>
            </w:pPr>
          </w:p>
        </w:tc>
        <w:tc>
          <w:tcPr>
            <w:tcW w:w="2790" w:type="dxa"/>
            <w:shd w:val="clear" w:color="auto" w:fill="auto"/>
          </w:tcPr>
          <w:p w14:paraId="2498534B" w14:textId="77777777" w:rsidR="00AD08BA" w:rsidRPr="00095F3E" w:rsidRDefault="00AD08BA" w:rsidP="001E45CB">
            <w:pPr>
              <w:rPr>
                <w:rFonts w:ascii="Times New Roman" w:hAnsi="Times New Roman"/>
              </w:rPr>
            </w:pPr>
            <w:r w:rsidRPr="00095F3E">
              <w:rPr>
                <w:rFonts w:ascii="Segoe UI Symbol" w:eastAsia="MS Gothic" w:hAnsi="Segoe UI Symbol" w:cs="Segoe UI Symbol"/>
              </w:rPr>
              <w:t>☐</w:t>
            </w:r>
            <w:r w:rsidRPr="00095F3E">
              <w:rPr>
                <w:rFonts w:ascii="Times New Roman" w:hAnsi="Times New Roman"/>
              </w:rPr>
              <w:t xml:space="preserve"> Major          </w:t>
            </w:r>
            <w:r w:rsidRPr="00095F3E">
              <w:rPr>
                <w:rFonts w:ascii="Segoe UI Symbol" w:eastAsia="MS Gothic" w:hAnsi="Segoe UI Symbol" w:cs="Segoe UI Symbol"/>
              </w:rPr>
              <w:t>☐</w:t>
            </w:r>
            <w:r w:rsidRPr="00095F3E">
              <w:rPr>
                <w:rFonts w:ascii="Times New Roman" w:hAnsi="Times New Roman"/>
              </w:rPr>
              <w:t xml:space="preserve"> Minor</w:t>
            </w:r>
          </w:p>
        </w:tc>
      </w:tr>
      <w:tr w:rsidR="00AD08BA" w:rsidRPr="00095F3E" w14:paraId="1EF31202" w14:textId="77777777" w:rsidTr="001E45CB">
        <w:tc>
          <w:tcPr>
            <w:tcW w:w="2250" w:type="dxa"/>
            <w:shd w:val="clear" w:color="auto" w:fill="auto"/>
          </w:tcPr>
          <w:p w14:paraId="1F6639DB" w14:textId="77777777" w:rsidR="00AD08BA" w:rsidRPr="00095F3E" w:rsidRDefault="00AD08BA" w:rsidP="001E45CB">
            <w:pPr>
              <w:rPr>
                <w:rFonts w:ascii="Times New Roman" w:hAnsi="Times New Roman"/>
              </w:rPr>
            </w:pPr>
          </w:p>
        </w:tc>
        <w:tc>
          <w:tcPr>
            <w:tcW w:w="2755" w:type="dxa"/>
            <w:shd w:val="clear" w:color="auto" w:fill="auto"/>
          </w:tcPr>
          <w:p w14:paraId="2FC639F7" w14:textId="77777777" w:rsidR="00AD08BA" w:rsidRPr="00095F3E" w:rsidRDefault="00AD08BA" w:rsidP="001E45CB">
            <w:pPr>
              <w:rPr>
                <w:rFonts w:ascii="Times New Roman" w:hAnsi="Times New Roman"/>
              </w:rPr>
            </w:pPr>
          </w:p>
        </w:tc>
        <w:tc>
          <w:tcPr>
            <w:tcW w:w="1655" w:type="dxa"/>
            <w:shd w:val="clear" w:color="auto" w:fill="auto"/>
          </w:tcPr>
          <w:p w14:paraId="62AA7412" w14:textId="77777777" w:rsidR="00AD08BA" w:rsidRPr="00095F3E" w:rsidRDefault="00AD08BA" w:rsidP="001E45CB">
            <w:pPr>
              <w:rPr>
                <w:rFonts w:ascii="Times New Roman" w:hAnsi="Times New Roman"/>
              </w:rPr>
            </w:pPr>
          </w:p>
        </w:tc>
        <w:tc>
          <w:tcPr>
            <w:tcW w:w="2790" w:type="dxa"/>
            <w:shd w:val="clear" w:color="auto" w:fill="auto"/>
          </w:tcPr>
          <w:p w14:paraId="4033D159" w14:textId="77777777" w:rsidR="00AD08BA" w:rsidRPr="00095F3E" w:rsidRDefault="00AD08BA" w:rsidP="001E45CB">
            <w:pPr>
              <w:rPr>
                <w:rFonts w:ascii="Times New Roman" w:hAnsi="Times New Roman"/>
              </w:rPr>
            </w:pPr>
            <w:r w:rsidRPr="00095F3E">
              <w:rPr>
                <w:rFonts w:ascii="Segoe UI Symbol" w:eastAsia="MS Gothic" w:hAnsi="Segoe UI Symbol" w:cs="Segoe UI Symbol"/>
              </w:rPr>
              <w:t>☐</w:t>
            </w:r>
            <w:r w:rsidRPr="00095F3E">
              <w:rPr>
                <w:rFonts w:ascii="Times New Roman" w:hAnsi="Times New Roman"/>
              </w:rPr>
              <w:t xml:space="preserve"> Major          </w:t>
            </w:r>
            <w:r w:rsidRPr="00095F3E">
              <w:rPr>
                <w:rFonts w:ascii="Segoe UI Symbol" w:eastAsia="MS Gothic" w:hAnsi="Segoe UI Symbol" w:cs="Segoe UI Symbol"/>
              </w:rPr>
              <w:t>☐</w:t>
            </w:r>
            <w:r w:rsidRPr="00095F3E">
              <w:rPr>
                <w:rFonts w:ascii="Times New Roman" w:hAnsi="Times New Roman"/>
              </w:rPr>
              <w:t xml:space="preserve"> Minor</w:t>
            </w:r>
          </w:p>
        </w:tc>
      </w:tr>
      <w:bookmarkEnd w:id="2"/>
    </w:tbl>
    <w:p w14:paraId="4D0B63DF" w14:textId="77777777" w:rsidR="00AD08BA" w:rsidRPr="00CC12A7" w:rsidRDefault="00AD08BA" w:rsidP="00FB19A4">
      <w:pPr>
        <w:rPr>
          <w:rFonts w:ascii="Times New Roman" w:hAnsi="Times New Roman"/>
          <w:b/>
          <w:sz w:val="40"/>
        </w:rPr>
      </w:pPr>
    </w:p>
    <w:sectPr w:rsidR="00AD08BA" w:rsidRPr="00CC12A7" w:rsidSect="0054448E">
      <w:footerReference w:type="even" r:id="rId19"/>
      <w:footerReference w:type="defaul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E3768" w14:textId="77777777" w:rsidR="007C3FF0" w:rsidRDefault="007C3FF0" w:rsidP="00070A45">
      <w:pPr>
        <w:spacing w:after="0"/>
      </w:pPr>
      <w:r>
        <w:separator/>
      </w:r>
    </w:p>
  </w:endnote>
  <w:endnote w:type="continuationSeparator" w:id="0">
    <w:p w14:paraId="212F7A81" w14:textId="77777777" w:rsidR="007C3FF0" w:rsidRDefault="007C3FF0" w:rsidP="00070A45">
      <w:pPr>
        <w:spacing w:after="0"/>
      </w:pPr>
      <w:r>
        <w:continuationSeparator/>
      </w:r>
    </w:p>
  </w:endnote>
  <w:endnote w:type="continuationNotice" w:id="1">
    <w:p w14:paraId="5CCBF928" w14:textId="77777777" w:rsidR="007C3FF0" w:rsidRDefault="007C3FF0" w:rsidP="00070A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446346"/>
      <w:docPartObj>
        <w:docPartGallery w:val="Page Numbers (Bottom of Page)"/>
        <w:docPartUnique/>
      </w:docPartObj>
    </w:sdtPr>
    <w:sdtEndPr>
      <w:rPr>
        <w:noProof/>
      </w:rPr>
    </w:sdtEndPr>
    <w:sdtContent>
      <w:p w14:paraId="6E85324C" w14:textId="77AEEA8E" w:rsidR="00431026" w:rsidRDefault="004310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69F784" w14:textId="77777777" w:rsidR="00431026" w:rsidRDefault="00431026" w:rsidP="00FB5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9F786" w14:textId="2BC7D0EB" w:rsidR="00431026" w:rsidRDefault="00431026">
    <w:pPr>
      <w:pStyle w:val="Footer"/>
      <w:jc w:val="right"/>
    </w:pPr>
    <w:r w:rsidRPr="00070A45">
      <w:fldChar w:fldCharType="begin"/>
    </w:r>
    <w:r>
      <w:instrText xml:space="preserve"> PAGE   \* MERGEFORMAT </w:instrText>
    </w:r>
    <w:r w:rsidRPr="00070A45">
      <w:fldChar w:fldCharType="separate"/>
    </w:r>
    <w:r>
      <w:rPr>
        <w:noProof/>
      </w:rPr>
      <w:t>1</w:t>
    </w:r>
    <w:r w:rsidRPr="00070A45">
      <w:fldChar w:fldCharType="end"/>
    </w:r>
  </w:p>
  <w:p w14:paraId="4069F787" w14:textId="77777777" w:rsidR="00431026" w:rsidRDefault="00431026" w:rsidP="00FB5D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9F78F" w14:textId="2018BF8A" w:rsidR="00431026" w:rsidRDefault="00431026" w:rsidP="00FB5D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213238"/>
      <w:docPartObj>
        <w:docPartGallery w:val="Page Numbers (Bottom of Page)"/>
        <w:docPartUnique/>
      </w:docPartObj>
    </w:sdtPr>
    <w:sdtEndPr>
      <w:rPr>
        <w:noProof/>
      </w:rPr>
    </w:sdtEndPr>
    <w:sdtContent>
      <w:p w14:paraId="11D1E6A7" w14:textId="232EE063" w:rsidR="00431026" w:rsidRDefault="004310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69F791" w14:textId="5856A8CE" w:rsidR="00431026" w:rsidRDefault="00431026" w:rsidP="00FB5D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773485"/>
      <w:docPartObj>
        <w:docPartGallery w:val="Page Numbers (Bottom of Page)"/>
        <w:docPartUnique/>
      </w:docPartObj>
    </w:sdtPr>
    <w:sdtEndPr>
      <w:rPr>
        <w:noProof/>
      </w:rPr>
    </w:sdtEndPr>
    <w:sdtContent>
      <w:p w14:paraId="252568C1" w14:textId="092504F6" w:rsidR="00431026" w:rsidRDefault="004310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69F793" w14:textId="2CB2674A" w:rsidR="00431026" w:rsidRDefault="00431026" w:rsidP="00FB5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9409D" w14:textId="77777777" w:rsidR="007C3FF0" w:rsidRDefault="007C3FF0" w:rsidP="00070A45">
      <w:pPr>
        <w:spacing w:after="0"/>
      </w:pPr>
      <w:r>
        <w:separator/>
      </w:r>
    </w:p>
  </w:footnote>
  <w:footnote w:type="continuationSeparator" w:id="0">
    <w:p w14:paraId="1F903635" w14:textId="77777777" w:rsidR="007C3FF0" w:rsidRDefault="007C3FF0" w:rsidP="00070A45">
      <w:pPr>
        <w:spacing w:after="0"/>
      </w:pPr>
      <w:r>
        <w:continuationSeparator/>
      </w:r>
    </w:p>
  </w:footnote>
  <w:footnote w:type="continuationNotice" w:id="1">
    <w:p w14:paraId="0C71ED9A" w14:textId="77777777" w:rsidR="007C3FF0" w:rsidRDefault="007C3FF0" w:rsidP="00070A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05D6D" w14:textId="7DCBE30A" w:rsidR="00431026" w:rsidRDefault="00431026">
    <w:pPr>
      <w:pStyle w:val="Header"/>
      <w:jc w:val="right"/>
    </w:pPr>
  </w:p>
  <w:p w14:paraId="4069F77F" w14:textId="77777777" w:rsidR="00431026" w:rsidRDefault="00431026" w:rsidP="00FB5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FBC68E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D3C2675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3A1EDE7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76D157E"/>
    <w:multiLevelType w:val="hybridMultilevel"/>
    <w:tmpl w:val="90E2A820"/>
    <w:lvl w:ilvl="0" w:tplc="5498E13C">
      <w:start w:val="1"/>
      <w:numFmt w:val="bullet"/>
      <w:lvlText w:val="•"/>
      <w:lvlJc w:val="left"/>
      <w:pPr>
        <w:ind w:left="17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35C3926">
      <w:start w:val="1"/>
      <w:numFmt w:val="bullet"/>
      <w:lvlText w:val="o"/>
      <w:lvlJc w:val="left"/>
      <w:pPr>
        <w:ind w:left="24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7A20A34">
      <w:start w:val="1"/>
      <w:numFmt w:val="bullet"/>
      <w:lvlText w:val="▪"/>
      <w:lvlJc w:val="left"/>
      <w:pPr>
        <w:ind w:left="31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EC24148">
      <w:start w:val="1"/>
      <w:numFmt w:val="bullet"/>
      <w:lvlText w:val="•"/>
      <w:lvlJc w:val="left"/>
      <w:pPr>
        <w:ind w:left="38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7CE75B8">
      <w:start w:val="1"/>
      <w:numFmt w:val="bullet"/>
      <w:lvlText w:val="o"/>
      <w:lvlJc w:val="left"/>
      <w:pPr>
        <w:ind w:left="45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19A6CE6">
      <w:start w:val="1"/>
      <w:numFmt w:val="bullet"/>
      <w:lvlText w:val="▪"/>
      <w:lvlJc w:val="left"/>
      <w:pPr>
        <w:ind w:left="53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08CA25A">
      <w:start w:val="1"/>
      <w:numFmt w:val="bullet"/>
      <w:lvlText w:val="•"/>
      <w:lvlJc w:val="left"/>
      <w:pPr>
        <w:ind w:left="60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4F0ACA8">
      <w:start w:val="1"/>
      <w:numFmt w:val="bullet"/>
      <w:lvlText w:val="o"/>
      <w:lvlJc w:val="left"/>
      <w:pPr>
        <w:ind w:left="67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BB00488">
      <w:start w:val="1"/>
      <w:numFmt w:val="bullet"/>
      <w:lvlText w:val="▪"/>
      <w:lvlJc w:val="left"/>
      <w:pPr>
        <w:ind w:left="74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303825"/>
    <w:multiLevelType w:val="hybridMultilevel"/>
    <w:tmpl w:val="3482C594"/>
    <w:lvl w:ilvl="0" w:tplc="3978FF6E">
      <w:start w:val="1"/>
      <w:numFmt w:val="bullet"/>
      <w:lvlText w:val="•"/>
      <w:lvlJc w:val="left"/>
      <w:pPr>
        <w:ind w:left="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BE6C2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EA771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68EB4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F29EC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9C212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4EBF5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5642E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D49A0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82775B"/>
    <w:multiLevelType w:val="multilevel"/>
    <w:tmpl w:val="5CA0CE80"/>
    <w:lvl w:ilvl="0">
      <w:start w:val="1"/>
      <w:numFmt w:val="decimal"/>
      <w:lvlText w:val="%1"/>
      <w:lvlJc w:val="left"/>
      <w:pPr>
        <w:ind w:left="432" w:hanging="432"/>
      </w:pPr>
      <w:rPr>
        <w:rFonts w:hint="default"/>
        <w:sz w:val="22"/>
      </w:rPr>
    </w:lvl>
    <w:lvl w:ilvl="1">
      <w:start w:val="1"/>
      <w:numFmt w:val="decimal"/>
      <w:lvlText w:val="%1.%2"/>
      <w:lvlJc w:val="left"/>
      <w:pPr>
        <w:ind w:left="1116" w:hanging="576"/>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8E77F7C"/>
    <w:multiLevelType w:val="hybridMultilevel"/>
    <w:tmpl w:val="FC3C2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133017"/>
    <w:multiLevelType w:val="hybridMultilevel"/>
    <w:tmpl w:val="230CDCCC"/>
    <w:lvl w:ilvl="0" w:tplc="04090001">
      <w:start w:val="1"/>
      <w:numFmt w:val="bullet"/>
      <w:lvlText w:val=""/>
      <w:lvlJc w:val="left"/>
      <w:pPr>
        <w:ind w:left="720" w:hanging="360"/>
      </w:pPr>
      <w:rPr>
        <w:rFonts w:ascii="Symbol" w:hAnsi="Symbol" w:hint="default"/>
      </w:rPr>
    </w:lvl>
    <w:lvl w:ilvl="1" w:tplc="DD2A141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3668D"/>
    <w:multiLevelType w:val="multilevel"/>
    <w:tmpl w:val="0409001D"/>
    <w:styleLink w:val="Regions"/>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FAE0312"/>
    <w:multiLevelType w:val="hybridMultilevel"/>
    <w:tmpl w:val="05C817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F6D31A6"/>
    <w:multiLevelType w:val="hybridMultilevel"/>
    <w:tmpl w:val="B7EAF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E37909"/>
    <w:multiLevelType w:val="hybridMultilevel"/>
    <w:tmpl w:val="30186160"/>
    <w:lvl w:ilvl="0" w:tplc="31BC8382">
      <w:start w:val="1"/>
      <w:numFmt w:val="lowerLetter"/>
      <w:lvlText w:val="%1)"/>
      <w:lvlJc w:val="left"/>
      <w:pPr>
        <w:tabs>
          <w:tab w:val="num" w:pos="1800"/>
        </w:tabs>
        <w:ind w:left="1800" w:hanging="360"/>
      </w:pPr>
      <w:rPr>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A4A70B9"/>
    <w:multiLevelType w:val="hybridMultilevel"/>
    <w:tmpl w:val="D5FE1576"/>
    <w:lvl w:ilvl="0" w:tplc="D1541CC6">
      <w:start w:val="1"/>
      <w:numFmt w:val="bullet"/>
      <w:lvlText w:val=""/>
      <w:lvlJc w:val="left"/>
      <w:pPr>
        <w:ind w:left="2880" w:hanging="360"/>
      </w:pPr>
      <w:rPr>
        <w:rFonts w:ascii="Symbol" w:hAnsi="Symbol" w:hint="default"/>
        <w:sz w:val="16"/>
        <w:szCs w:val="16"/>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EA5795D"/>
    <w:multiLevelType w:val="hybridMultilevel"/>
    <w:tmpl w:val="5D10A9D4"/>
    <w:lvl w:ilvl="0" w:tplc="04090001">
      <w:start w:val="1"/>
      <w:numFmt w:val="bullet"/>
      <w:lvlText w:val=""/>
      <w:lvlJc w:val="left"/>
      <w:pPr>
        <w:ind w:left="845" w:hanging="360"/>
      </w:pPr>
      <w:rPr>
        <w:rFonts w:ascii="Symbol" w:hAnsi="Symbol" w:hint="default"/>
      </w:rPr>
    </w:lvl>
    <w:lvl w:ilvl="1" w:tplc="04090003">
      <w:start w:val="1"/>
      <w:numFmt w:val="bullet"/>
      <w:lvlText w:val="o"/>
      <w:lvlJc w:val="left"/>
      <w:pPr>
        <w:ind w:left="1565" w:hanging="360"/>
      </w:pPr>
      <w:rPr>
        <w:rFonts w:ascii="Courier New" w:hAnsi="Courier New" w:cs="Courier New" w:hint="default"/>
      </w:rPr>
    </w:lvl>
    <w:lvl w:ilvl="2" w:tplc="04090005">
      <w:start w:val="1"/>
      <w:numFmt w:val="bullet"/>
      <w:lvlText w:val=""/>
      <w:lvlJc w:val="left"/>
      <w:pPr>
        <w:ind w:left="2285" w:hanging="360"/>
      </w:pPr>
      <w:rPr>
        <w:rFonts w:ascii="Wingdings" w:hAnsi="Wingdings" w:hint="default"/>
      </w:rPr>
    </w:lvl>
    <w:lvl w:ilvl="3" w:tplc="04090001">
      <w:start w:val="1"/>
      <w:numFmt w:val="bullet"/>
      <w:lvlText w:val=""/>
      <w:lvlJc w:val="left"/>
      <w:pPr>
        <w:ind w:left="3005" w:hanging="360"/>
      </w:pPr>
      <w:rPr>
        <w:rFonts w:ascii="Symbol" w:hAnsi="Symbol" w:hint="default"/>
      </w:rPr>
    </w:lvl>
    <w:lvl w:ilvl="4" w:tplc="04090003">
      <w:start w:val="1"/>
      <w:numFmt w:val="bullet"/>
      <w:lvlText w:val="o"/>
      <w:lvlJc w:val="left"/>
      <w:pPr>
        <w:ind w:left="3725" w:hanging="360"/>
      </w:pPr>
      <w:rPr>
        <w:rFonts w:ascii="Courier New" w:hAnsi="Courier New" w:cs="Courier New" w:hint="default"/>
      </w:rPr>
    </w:lvl>
    <w:lvl w:ilvl="5" w:tplc="04090005">
      <w:start w:val="1"/>
      <w:numFmt w:val="bullet"/>
      <w:lvlText w:val=""/>
      <w:lvlJc w:val="left"/>
      <w:pPr>
        <w:ind w:left="4445" w:hanging="360"/>
      </w:pPr>
      <w:rPr>
        <w:rFonts w:ascii="Wingdings" w:hAnsi="Wingdings" w:hint="default"/>
      </w:rPr>
    </w:lvl>
    <w:lvl w:ilvl="6" w:tplc="04090001">
      <w:start w:val="1"/>
      <w:numFmt w:val="bullet"/>
      <w:lvlText w:val=""/>
      <w:lvlJc w:val="left"/>
      <w:pPr>
        <w:ind w:left="5165" w:hanging="360"/>
      </w:pPr>
      <w:rPr>
        <w:rFonts w:ascii="Symbol" w:hAnsi="Symbol" w:hint="default"/>
      </w:rPr>
    </w:lvl>
    <w:lvl w:ilvl="7" w:tplc="04090003">
      <w:start w:val="1"/>
      <w:numFmt w:val="bullet"/>
      <w:lvlText w:val="o"/>
      <w:lvlJc w:val="left"/>
      <w:pPr>
        <w:ind w:left="5885" w:hanging="360"/>
      </w:pPr>
      <w:rPr>
        <w:rFonts w:ascii="Courier New" w:hAnsi="Courier New" w:cs="Courier New" w:hint="default"/>
      </w:rPr>
    </w:lvl>
    <w:lvl w:ilvl="8" w:tplc="04090005">
      <w:start w:val="1"/>
      <w:numFmt w:val="bullet"/>
      <w:lvlText w:val=""/>
      <w:lvlJc w:val="left"/>
      <w:pPr>
        <w:ind w:left="6605" w:hanging="360"/>
      </w:pPr>
      <w:rPr>
        <w:rFonts w:ascii="Wingdings" w:hAnsi="Wingdings" w:hint="default"/>
      </w:rPr>
    </w:lvl>
  </w:abstractNum>
  <w:abstractNum w:abstractNumId="14" w15:restartNumberingAfterBreak="0">
    <w:nsid w:val="45F34258"/>
    <w:multiLevelType w:val="hybridMultilevel"/>
    <w:tmpl w:val="C1D6AF0E"/>
    <w:lvl w:ilvl="0" w:tplc="3940995A">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1A3BF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84424A">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7AB49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3CCB10">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4E2A14">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940768">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1C9646">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5C695A">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A966EB9"/>
    <w:multiLevelType w:val="hybridMultilevel"/>
    <w:tmpl w:val="8736B23E"/>
    <w:lvl w:ilvl="0" w:tplc="04090001">
      <w:start w:val="1"/>
      <w:numFmt w:val="bullet"/>
      <w:lvlText w:val=""/>
      <w:lvlJc w:val="left"/>
      <w:pPr>
        <w:ind w:left="720" w:hanging="360"/>
      </w:pPr>
      <w:rPr>
        <w:rFonts w:ascii="Symbol" w:hAnsi="Symbol" w:hint="default"/>
      </w:rPr>
    </w:lvl>
    <w:lvl w:ilvl="1" w:tplc="DD2A141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4491C"/>
    <w:multiLevelType w:val="hybridMultilevel"/>
    <w:tmpl w:val="D538478A"/>
    <w:lvl w:ilvl="0" w:tplc="E9B66C3E">
      <w:start w:val="1"/>
      <w:numFmt w:val="bullet"/>
      <w:lvlText w:val="•"/>
      <w:lvlJc w:val="left"/>
      <w:pPr>
        <w:ind w:left="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D8CD3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14631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62483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0C73C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A26C8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3AF2B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A8DF4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BC714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7F74EAC"/>
    <w:multiLevelType w:val="hybridMultilevel"/>
    <w:tmpl w:val="BA2EFB0A"/>
    <w:lvl w:ilvl="0" w:tplc="5880B254">
      <w:start w:val="1"/>
      <w:numFmt w:val="lowerLetter"/>
      <w:lvlText w:val="%1)"/>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325CF4">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84EB18">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38FB8E">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6ADC58">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64F9EE">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9A144A">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6A6D24">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062F44">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62F40CD"/>
    <w:multiLevelType w:val="multilevel"/>
    <w:tmpl w:val="0409001D"/>
    <w:numStyleLink w:val="Regions"/>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
  </w:num>
  <w:num w:numId="5">
    <w:abstractNumId w:val="0"/>
  </w:num>
  <w:num w:numId="6">
    <w:abstractNumId w:val="12"/>
  </w:num>
  <w:num w:numId="7">
    <w:abstractNumId w:val="15"/>
  </w:num>
  <w:num w:numId="8">
    <w:abstractNumId w:val="7"/>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8"/>
  </w:num>
  <w:num w:numId="13">
    <w:abstractNumId w:val="13"/>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num>
  <w:num w:numId="19">
    <w:abstractNumId w:val="3"/>
  </w:num>
  <w:num w:numId="20">
    <w:abstractNumId w:val="4"/>
  </w:num>
  <w:num w:numId="21">
    <w:abstractNumId w:val="16"/>
  </w:num>
  <w:num w:numId="2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B28"/>
    <w:rsid w:val="0000519F"/>
    <w:rsid w:val="00005D55"/>
    <w:rsid w:val="00012768"/>
    <w:rsid w:val="00012F5E"/>
    <w:rsid w:val="00017931"/>
    <w:rsid w:val="00017E2B"/>
    <w:rsid w:val="00017FFE"/>
    <w:rsid w:val="0002065A"/>
    <w:rsid w:val="000233AE"/>
    <w:rsid w:val="00024E97"/>
    <w:rsid w:val="00037B9A"/>
    <w:rsid w:val="00045718"/>
    <w:rsid w:val="000465BB"/>
    <w:rsid w:val="00056524"/>
    <w:rsid w:val="00070A45"/>
    <w:rsid w:val="000741F9"/>
    <w:rsid w:val="000771EE"/>
    <w:rsid w:val="000826E2"/>
    <w:rsid w:val="00083129"/>
    <w:rsid w:val="00085F75"/>
    <w:rsid w:val="00090EC1"/>
    <w:rsid w:val="00095B88"/>
    <w:rsid w:val="000A20CA"/>
    <w:rsid w:val="000A271F"/>
    <w:rsid w:val="000A5F9A"/>
    <w:rsid w:val="000A7177"/>
    <w:rsid w:val="000A7CDB"/>
    <w:rsid w:val="000B1888"/>
    <w:rsid w:val="000C7808"/>
    <w:rsid w:val="000D1BFD"/>
    <w:rsid w:val="000D721F"/>
    <w:rsid w:val="000E543A"/>
    <w:rsid w:val="00101528"/>
    <w:rsid w:val="001204AD"/>
    <w:rsid w:val="001303B2"/>
    <w:rsid w:val="00131A6D"/>
    <w:rsid w:val="00135546"/>
    <w:rsid w:val="001359CE"/>
    <w:rsid w:val="00136689"/>
    <w:rsid w:val="0013793B"/>
    <w:rsid w:val="00146EA7"/>
    <w:rsid w:val="001559BB"/>
    <w:rsid w:val="00161051"/>
    <w:rsid w:val="00176DD3"/>
    <w:rsid w:val="00191744"/>
    <w:rsid w:val="00193EA6"/>
    <w:rsid w:val="001A1218"/>
    <w:rsid w:val="001B0F38"/>
    <w:rsid w:val="001C2B6E"/>
    <w:rsid w:val="001D3252"/>
    <w:rsid w:val="001D4DF4"/>
    <w:rsid w:val="001E45CB"/>
    <w:rsid w:val="001E6DFA"/>
    <w:rsid w:val="001F00EC"/>
    <w:rsid w:val="00207496"/>
    <w:rsid w:val="00223DFB"/>
    <w:rsid w:val="00230B14"/>
    <w:rsid w:val="002349D2"/>
    <w:rsid w:val="0023528A"/>
    <w:rsid w:val="00236C1D"/>
    <w:rsid w:val="0024252A"/>
    <w:rsid w:val="00243D13"/>
    <w:rsid w:val="00245041"/>
    <w:rsid w:val="00255C17"/>
    <w:rsid w:val="0026389B"/>
    <w:rsid w:val="00274A9A"/>
    <w:rsid w:val="00274B2B"/>
    <w:rsid w:val="00276074"/>
    <w:rsid w:val="002854A7"/>
    <w:rsid w:val="00290DD7"/>
    <w:rsid w:val="002978B1"/>
    <w:rsid w:val="002A0469"/>
    <w:rsid w:val="002A3827"/>
    <w:rsid w:val="002B69DA"/>
    <w:rsid w:val="002B7A25"/>
    <w:rsid w:val="002B7B8C"/>
    <w:rsid w:val="002C274C"/>
    <w:rsid w:val="002C3288"/>
    <w:rsid w:val="002C3CBC"/>
    <w:rsid w:val="002D4F90"/>
    <w:rsid w:val="002D6D33"/>
    <w:rsid w:val="002E07AD"/>
    <w:rsid w:val="002E0978"/>
    <w:rsid w:val="002E1744"/>
    <w:rsid w:val="002E536B"/>
    <w:rsid w:val="002F43A4"/>
    <w:rsid w:val="00312F6E"/>
    <w:rsid w:val="00331E1E"/>
    <w:rsid w:val="00337E2D"/>
    <w:rsid w:val="00345066"/>
    <w:rsid w:val="0035213E"/>
    <w:rsid w:val="0035551E"/>
    <w:rsid w:val="003629E6"/>
    <w:rsid w:val="00363FFC"/>
    <w:rsid w:val="00374621"/>
    <w:rsid w:val="0037586C"/>
    <w:rsid w:val="00376597"/>
    <w:rsid w:val="003803C7"/>
    <w:rsid w:val="00385CE5"/>
    <w:rsid w:val="0039138C"/>
    <w:rsid w:val="00395133"/>
    <w:rsid w:val="00395206"/>
    <w:rsid w:val="00397180"/>
    <w:rsid w:val="003A3238"/>
    <w:rsid w:val="003A6E51"/>
    <w:rsid w:val="003B48D9"/>
    <w:rsid w:val="003B6F67"/>
    <w:rsid w:val="003C0A58"/>
    <w:rsid w:val="003D7D92"/>
    <w:rsid w:val="003E0966"/>
    <w:rsid w:val="003E3B0B"/>
    <w:rsid w:val="003E6EBA"/>
    <w:rsid w:val="003F1639"/>
    <w:rsid w:val="003F4FA5"/>
    <w:rsid w:val="0040160C"/>
    <w:rsid w:val="004109A0"/>
    <w:rsid w:val="00414783"/>
    <w:rsid w:val="0041780C"/>
    <w:rsid w:val="00430968"/>
    <w:rsid w:val="00431026"/>
    <w:rsid w:val="00432371"/>
    <w:rsid w:val="0044158C"/>
    <w:rsid w:val="004444EC"/>
    <w:rsid w:val="004445FE"/>
    <w:rsid w:val="004553B0"/>
    <w:rsid w:val="004666D2"/>
    <w:rsid w:val="00466B4A"/>
    <w:rsid w:val="00467987"/>
    <w:rsid w:val="0047780F"/>
    <w:rsid w:val="004862BA"/>
    <w:rsid w:val="00487266"/>
    <w:rsid w:val="00494771"/>
    <w:rsid w:val="004A0179"/>
    <w:rsid w:val="004A05AD"/>
    <w:rsid w:val="004A19E2"/>
    <w:rsid w:val="004A60AC"/>
    <w:rsid w:val="004A73E2"/>
    <w:rsid w:val="004B2A37"/>
    <w:rsid w:val="004B5664"/>
    <w:rsid w:val="004C0297"/>
    <w:rsid w:val="004C6A1F"/>
    <w:rsid w:val="004C7A3C"/>
    <w:rsid w:val="004D23DC"/>
    <w:rsid w:val="004E779E"/>
    <w:rsid w:val="0050075F"/>
    <w:rsid w:val="0050487E"/>
    <w:rsid w:val="00510CA1"/>
    <w:rsid w:val="005148C7"/>
    <w:rsid w:val="00515C5B"/>
    <w:rsid w:val="0051686E"/>
    <w:rsid w:val="00532D69"/>
    <w:rsid w:val="00536B28"/>
    <w:rsid w:val="0054448E"/>
    <w:rsid w:val="00554B0F"/>
    <w:rsid w:val="00571FD6"/>
    <w:rsid w:val="00576FEE"/>
    <w:rsid w:val="00583BB2"/>
    <w:rsid w:val="00586408"/>
    <w:rsid w:val="0059250C"/>
    <w:rsid w:val="00592CA4"/>
    <w:rsid w:val="005A345D"/>
    <w:rsid w:val="005B5D6D"/>
    <w:rsid w:val="005C382D"/>
    <w:rsid w:val="005C46B4"/>
    <w:rsid w:val="005D4296"/>
    <w:rsid w:val="005F0751"/>
    <w:rsid w:val="005F0BBD"/>
    <w:rsid w:val="005F488D"/>
    <w:rsid w:val="005F5A90"/>
    <w:rsid w:val="0060332C"/>
    <w:rsid w:val="0061288E"/>
    <w:rsid w:val="006135F0"/>
    <w:rsid w:val="00615F0A"/>
    <w:rsid w:val="006168D7"/>
    <w:rsid w:val="006230DE"/>
    <w:rsid w:val="00632D4D"/>
    <w:rsid w:val="006405EA"/>
    <w:rsid w:val="0064065C"/>
    <w:rsid w:val="00650A15"/>
    <w:rsid w:val="00661AD2"/>
    <w:rsid w:val="00666635"/>
    <w:rsid w:val="00666E1C"/>
    <w:rsid w:val="006715F3"/>
    <w:rsid w:val="006728EA"/>
    <w:rsid w:val="006830C2"/>
    <w:rsid w:val="00691126"/>
    <w:rsid w:val="006932F6"/>
    <w:rsid w:val="006B2409"/>
    <w:rsid w:val="006B270E"/>
    <w:rsid w:val="006B2EEA"/>
    <w:rsid w:val="006B4102"/>
    <w:rsid w:val="006C10F4"/>
    <w:rsid w:val="006C308A"/>
    <w:rsid w:val="006D11B4"/>
    <w:rsid w:val="006D1DBE"/>
    <w:rsid w:val="006D53CE"/>
    <w:rsid w:val="006E7BC6"/>
    <w:rsid w:val="007010C9"/>
    <w:rsid w:val="00702B48"/>
    <w:rsid w:val="007051AE"/>
    <w:rsid w:val="0071077A"/>
    <w:rsid w:val="00730281"/>
    <w:rsid w:val="0073053F"/>
    <w:rsid w:val="007339A9"/>
    <w:rsid w:val="007436EA"/>
    <w:rsid w:val="00753594"/>
    <w:rsid w:val="00762826"/>
    <w:rsid w:val="00764204"/>
    <w:rsid w:val="0076565C"/>
    <w:rsid w:val="00783414"/>
    <w:rsid w:val="00783C92"/>
    <w:rsid w:val="00783D07"/>
    <w:rsid w:val="00785498"/>
    <w:rsid w:val="00792EFC"/>
    <w:rsid w:val="007953CD"/>
    <w:rsid w:val="007A1203"/>
    <w:rsid w:val="007B6DE8"/>
    <w:rsid w:val="007C3FF0"/>
    <w:rsid w:val="007D01D5"/>
    <w:rsid w:val="007E1172"/>
    <w:rsid w:val="007E4EC2"/>
    <w:rsid w:val="007E59F3"/>
    <w:rsid w:val="007E68FA"/>
    <w:rsid w:val="007E7301"/>
    <w:rsid w:val="007E769F"/>
    <w:rsid w:val="007F047F"/>
    <w:rsid w:val="007F2915"/>
    <w:rsid w:val="008000F5"/>
    <w:rsid w:val="00811B64"/>
    <w:rsid w:val="00815A7E"/>
    <w:rsid w:val="00817864"/>
    <w:rsid w:val="00817A8F"/>
    <w:rsid w:val="00850B12"/>
    <w:rsid w:val="00852E7A"/>
    <w:rsid w:val="00866820"/>
    <w:rsid w:val="0086700F"/>
    <w:rsid w:val="00876904"/>
    <w:rsid w:val="00877A7F"/>
    <w:rsid w:val="0088369C"/>
    <w:rsid w:val="00886EA2"/>
    <w:rsid w:val="00890258"/>
    <w:rsid w:val="008B0591"/>
    <w:rsid w:val="008B0E03"/>
    <w:rsid w:val="008B52CC"/>
    <w:rsid w:val="008C0B5D"/>
    <w:rsid w:val="008C1ACA"/>
    <w:rsid w:val="008C2A69"/>
    <w:rsid w:val="008C55CE"/>
    <w:rsid w:val="008C68B0"/>
    <w:rsid w:val="008D35E5"/>
    <w:rsid w:val="008D75D8"/>
    <w:rsid w:val="008E2FB3"/>
    <w:rsid w:val="008F48DD"/>
    <w:rsid w:val="00910FE4"/>
    <w:rsid w:val="00912F43"/>
    <w:rsid w:val="009178E6"/>
    <w:rsid w:val="00932BEF"/>
    <w:rsid w:val="0093337D"/>
    <w:rsid w:val="00936795"/>
    <w:rsid w:val="00942604"/>
    <w:rsid w:val="00946CAD"/>
    <w:rsid w:val="009536EE"/>
    <w:rsid w:val="00954082"/>
    <w:rsid w:val="009554D5"/>
    <w:rsid w:val="00962FF8"/>
    <w:rsid w:val="0097064F"/>
    <w:rsid w:val="009716AC"/>
    <w:rsid w:val="0098040A"/>
    <w:rsid w:val="00984A72"/>
    <w:rsid w:val="00986458"/>
    <w:rsid w:val="00991AA5"/>
    <w:rsid w:val="00992D0C"/>
    <w:rsid w:val="009A027E"/>
    <w:rsid w:val="009B2522"/>
    <w:rsid w:val="009B70D6"/>
    <w:rsid w:val="009C7B1C"/>
    <w:rsid w:val="009E721B"/>
    <w:rsid w:val="009F368B"/>
    <w:rsid w:val="009F5584"/>
    <w:rsid w:val="00A00358"/>
    <w:rsid w:val="00A05DC8"/>
    <w:rsid w:val="00A06B5B"/>
    <w:rsid w:val="00A143C7"/>
    <w:rsid w:val="00A227E0"/>
    <w:rsid w:val="00A2732E"/>
    <w:rsid w:val="00A32C4C"/>
    <w:rsid w:val="00A34A6D"/>
    <w:rsid w:val="00A44FBB"/>
    <w:rsid w:val="00A50BD8"/>
    <w:rsid w:val="00A5554D"/>
    <w:rsid w:val="00A82575"/>
    <w:rsid w:val="00AD08BA"/>
    <w:rsid w:val="00AD3799"/>
    <w:rsid w:val="00AD51AC"/>
    <w:rsid w:val="00AD72B2"/>
    <w:rsid w:val="00AE1D4A"/>
    <w:rsid w:val="00AE2C48"/>
    <w:rsid w:val="00AE45C4"/>
    <w:rsid w:val="00AE4C3E"/>
    <w:rsid w:val="00AF12AF"/>
    <w:rsid w:val="00AF5804"/>
    <w:rsid w:val="00B03278"/>
    <w:rsid w:val="00B042F5"/>
    <w:rsid w:val="00B118D1"/>
    <w:rsid w:val="00B1208F"/>
    <w:rsid w:val="00B20EAD"/>
    <w:rsid w:val="00B24C48"/>
    <w:rsid w:val="00B24EFC"/>
    <w:rsid w:val="00B27735"/>
    <w:rsid w:val="00B313A7"/>
    <w:rsid w:val="00B42254"/>
    <w:rsid w:val="00B42AF1"/>
    <w:rsid w:val="00B52967"/>
    <w:rsid w:val="00B52A8C"/>
    <w:rsid w:val="00B53A28"/>
    <w:rsid w:val="00B56E39"/>
    <w:rsid w:val="00B61316"/>
    <w:rsid w:val="00B62F5F"/>
    <w:rsid w:val="00B62FAA"/>
    <w:rsid w:val="00B63DEC"/>
    <w:rsid w:val="00B67BBD"/>
    <w:rsid w:val="00B73D9A"/>
    <w:rsid w:val="00B96D93"/>
    <w:rsid w:val="00BA1B66"/>
    <w:rsid w:val="00BA29A5"/>
    <w:rsid w:val="00BA7455"/>
    <w:rsid w:val="00BA7BB4"/>
    <w:rsid w:val="00BB19FC"/>
    <w:rsid w:val="00BB3A41"/>
    <w:rsid w:val="00BB5BB9"/>
    <w:rsid w:val="00BB7567"/>
    <w:rsid w:val="00BC1E84"/>
    <w:rsid w:val="00BC2C8A"/>
    <w:rsid w:val="00BC6E05"/>
    <w:rsid w:val="00BD2046"/>
    <w:rsid w:val="00BD3B45"/>
    <w:rsid w:val="00BE6478"/>
    <w:rsid w:val="00C02ABD"/>
    <w:rsid w:val="00C10F87"/>
    <w:rsid w:val="00C31576"/>
    <w:rsid w:val="00C33E7C"/>
    <w:rsid w:val="00C359FD"/>
    <w:rsid w:val="00C40E15"/>
    <w:rsid w:val="00C520B3"/>
    <w:rsid w:val="00C600FD"/>
    <w:rsid w:val="00C60866"/>
    <w:rsid w:val="00C60ED9"/>
    <w:rsid w:val="00C66605"/>
    <w:rsid w:val="00C75847"/>
    <w:rsid w:val="00C771AB"/>
    <w:rsid w:val="00C776AD"/>
    <w:rsid w:val="00C77C4D"/>
    <w:rsid w:val="00C8081F"/>
    <w:rsid w:val="00C82E1C"/>
    <w:rsid w:val="00C84E68"/>
    <w:rsid w:val="00CA0283"/>
    <w:rsid w:val="00CA171A"/>
    <w:rsid w:val="00CA2D04"/>
    <w:rsid w:val="00CA5815"/>
    <w:rsid w:val="00CA5822"/>
    <w:rsid w:val="00CB66D9"/>
    <w:rsid w:val="00CC0A40"/>
    <w:rsid w:val="00CC12A7"/>
    <w:rsid w:val="00CC4CD0"/>
    <w:rsid w:val="00CC7E64"/>
    <w:rsid w:val="00CD683B"/>
    <w:rsid w:val="00D03385"/>
    <w:rsid w:val="00D052A6"/>
    <w:rsid w:val="00D100EE"/>
    <w:rsid w:val="00D15312"/>
    <w:rsid w:val="00D2122D"/>
    <w:rsid w:val="00D236D9"/>
    <w:rsid w:val="00D24DD4"/>
    <w:rsid w:val="00D3117B"/>
    <w:rsid w:val="00D3254C"/>
    <w:rsid w:val="00D32B8C"/>
    <w:rsid w:val="00D34D4C"/>
    <w:rsid w:val="00D34F22"/>
    <w:rsid w:val="00D361D5"/>
    <w:rsid w:val="00D428B6"/>
    <w:rsid w:val="00D474FD"/>
    <w:rsid w:val="00D74342"/>
    <w:rsid w:val="00D766BE"/>
    <w:rsid w:val="00D8248E"/>
    <w:rsid w:val="00D8363F"/>
    <w:rsid w:val="00D84F09"/>
    <w:rsid w:val="00D86E60"/>
    <w:rsid w:val="00D940F2"/>
    <w:rsid w:val="00D972DD"/>
    <w:rsid w:val="00DA27A9"/>
    <w:rsid w:val="00DA3B26"/>
    <w:rsid w:val="00DB03BD"/>
    <w:rsid w:val="00DB743D"/>
    <w:rsid w:val="00DC7FD8"/>
    <w:rsid w:val="00DD3519"/>
    <w:rsid w:val="00DD5B2D"/>
    <w:rsid w:val="00DD71B3"/>
    <w:rsid w:val="00DE1387"/>
    <w:rsid w:val="00DF1097"/>
    <w:rsid w:val="00DF76DE"/>
    <w:rsid w:val="00DF7D61"/>
    <w:rsid w:val="00E0105A"/>
    <w:rsid w:val="00E017D1"/>
    <w:rsid w:val="00E07E65"/>
    <w:rsid w:val="00E12D42"/>
    <w:rsid w:val="00E14B2E"/>
    <w:rsid w:val="00E16D4C"/>
    <w:rsid w:val="00E17AC1"/>
    <w:rsid w:val="00E17C3F"/>
    <w:rsid w:val="00E20B77"/>
    <w:rsid w:val="00E23286"/>
    <w:rsid w:val="00E24730"/>
    <w:rsid w:val="00E2759D"/>
    <w:rsid w:val="00E33FBB"/>
    <w:rsid w:val="00E40494"/>
    <w:rsid w:val="00E43331"/>
    <w:rsid w:val="00E459F7"/>
    <w:rsid w:val="00E461D9"/>
    <w:rsid w:val="00E47A7E"/>
    <w:rsid w:val="00E52157"/>
    <w:rsid w:val="00E5240B"/>
    <w:rsid w:val="00E558C9"/>
    <w:rsid w:val="00E60C40"/>
    <w:rsid w:val="00E616C1"/>
    <w:rsid w:val="00E63CF4"/>
    <w:rsid w:val="00E664FA"/>
    <w:rsid w:val="00E7564F"/>
    <w:rsid w:val="00E820E1"/>
    <w:rsid w:val="00E8502C"/>
    <w:rsid w:val="00E9018D"/>
    <w:rsid w:val="00E96F59"/>
    <w:rsid w:val="00EB2FD2"/>
    <w:rsid w:val="00EB4020"/>
    <w:rsid w:val="00EC2C50"/>
    <w:rsid w:val="00EC33FD"/>
    <w:rsid w:val="00EC684C"/>
    <w:rsid w:val="00ED4107"/>
    <w:rsid w:val="00ED5CA5"/>
    <w:rsid w:val="00EE73EC"/>
    <w:rsid w:val="00EE7ECB"/>
    <w:rsid w:val="00EF4BAD"/>
    <w:rsid w:val="00F00286"/>
    <w:rsid w:val="00F042B5"/>
    <w:rsid w:val="00F05BE8"/>
    <w:rsid w:val="00F17A42"/>
    <w:rsid w:val="00F22668"/>
    <w:rsid w:val="00F3529A"/>
    <w:rsid w:val="00F436D0"/>
    <w:rsid w:val="00F50525"/>
    <w:rsid w:val="00F5311E"/>
    <w:rsid w:val="00F53B22"/>
    <w:rsid w:val="00F553BF"/>
    <w:rsid w:val="00F64AF7"/>
    <w:rsid w:val="00F72A40"/>
    <w:rsid w:val="00F77886"/>
    <w:rsid w:val="00F81828"/>
    <w:rsid w:val="00F84022"/>
    <w:rsid w:val="00F96B09"/>
    <w:rsid w:val="00FA1C5A"/>
    <w:rsid w:val="00FA4471"/>
    <w:rsid w:val="00FB19A4"/>
    <w:rsid w:val="00FB5DF1"/>
    <w:rsid w:val="00FC0389"/>
    <w:rsid w:val="00FC1230"/>
    <w:rsid w:val="00FC47B2"/>
    <w:rsid w:val="00FC69BD"/>
    <w:rsid w:val="00FE027C"/>
    <w:rsid w:val="00FE3526"/>
    <w:rsid w:val="00FE7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9E70D"/>
  <w15:chartTrackingRefBased/>
  <w15:docId w15:val="{AD1E39E4-661C-4BB3-9976-3135AA7E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A45"/>
    <w:pPr>
      <w:spacing w:after="200"/>
      <w:jc w:val="both"/>
    </w:pPr>
    <w:rPr>
      <w:sz w:val="22"/>
      <w:szCs w:val="22"/>
    </w:rPr>
  </w:style>
  <w:style w:type="paragraph" w:styleId="Heading1">
    <w:name w:val="heading 1"/>
    <w:basedOn w:val="Normal"/>
    <w:next w:val="Normal"/>
    <w:link w:val="Heading1Char"/>
    <w:uiPriority w:val="9"/>
    <w:qFormat/>
    <w:rsid w:val="00070A45"/>
    <w:pPr>
      <w:keepNext/>
      <w:keepLines/>
      <w:spacing w:before="480" w:after="0"/>
      <w:outlineLvl w:val="0"/>
    </w:pPr>
    <w:rPr>
      <w:rFonts w:ascii="Cambria" w:hAnsi="Cambria"/>
      <w:b/>
      <w:bCs/>
      <w:color w:val="21798E"/>
      <w:sz w:val="28"/>
      <w:szCs w:val="28"/>
      <w:lang w:val="x-none" w:eastAsia="x-none"/>
    </w:rPr>
  </w:style>
  <w:style w:type="paragraph" w:styleId="Heading2">
    <w:name w:val="heading 2"/>
    <w:basedOn w:val="Normal"/>
    <w:next w:val="Normal"/>
    <w:link w:val="Heading2Char"/>
    <w:uiPriority w:val="9"/>
    <w:unhideWhenUsed/>
    <w:qFormat/>
    <w:rsid w:val="00070A45"/>
    <w:pPr>
      <w:keepNext/>
      <w:keepLines/>
      <w:spacing w:before="200" w:after="0"/>
      <w:outlineLvl w:val="1"/>
    </w:pPr>
    <w:rPr>
      <w:rFonts w:ascii="Cambria" w:hAnsi="Cambria"/>
      <w:b/>
      <w:bCs/>
      <w:color w:val="2DA2BF"/>
      <w:sz w:val="26"/>
      <w:szCs w:val="26"/>
      <w:lang w:val="x-none" w:eastAsia="x-none"/>
    </w:rPr>
  </w:style>
  <w:style w:type="paragraph" w:styleId="Heading3">
    <w:name w:val="heading 3"/>
    <w:basedOn w:val="Normal"/>
    <w:next w:val="Normal"/>
    <w:link w:val="Heading3Char"/>
    <w:uiPriority w:val="9"/>
    <w:unhideWhenUsed/>
    <w:qFormat/>
    <w:rsid w:val="00070A45"/>
    <w:pPr>
      <w:keepNext/>
      <w:keepLines/>
      <w:spacing w:before="200" w:after="0"/>
      <w:outlineLvl w:val="2"/>
    </w:pPr>
    <w:rPr>
      <w:rFonts w:ascii="Cambria" w:hAnsi="Cambria"/>
      <w:b/>
      <w:bCs/>
      <w:color w:val="2DA2BF"/>
      <w:sz w:val="20"/>
      <w:szCs w:val="20"/>
      <w:lang w:val="x-none" w:eastAsia="x-none"/>
    </w:rPr>
  </w:style>
  <w:style w:type="paragraph" w:styleId="Heading4">
    <w:name w:val="heading 4"/>
    <w:basedOn w:val="Normal"/>
    <w:next w:val="Normal"/>
    <w:link w:val="Heading4Char"/>
    <w:unhideWhenUsed/>
    <w:qFormat/>
    <w:rsid w:val="005A345D"/>
    <w:pPr>
      <w:keepNext/>
      <w:keepLines/>
      <w:spacing w:before="200" w:after="0"/>
      <w:outlineLvl w:val="3"/>
    </w:pPr>
    <w:rPr>
      <w:rFonts w:ascii="Cambria" w:hAnsi="Cambria"/>
      <w:b/>
      <w:bCs/>
      <w:i/>
      <w:iCs/>
      <w:color w:val="2DA2BF"/>
      <w:sz w:val="20"/>
      <w:szCs w:val="20"/>
      <w:lang w:val="x-none" w:eastAsia="x-none"/>
    </w:rPr>
  </w:style>
  <w:style w:type="paragraph" w:styleId="Heading5">
    <w:name w:val="heading 5"/>
    <w:basedOn w:val="Normal"/>
    <w:next w:val="Normal"/>
    <w:link w:val="Heading5Char"/>
    <w:unhideWhenUsed/>
    <w:qFormat/>
    <w:rsid w:val="005A345D"/>
    <w:pPr>
      <w:keepNext/>
      <w:keepLines/>
      <w:spacing w:before="200" w:after="0"/>
      <w:outlineLvl w:val="4"/>
    </w:pPr>
    <w:rPr>
      <w:rFonts w:ascii="Cambria" w:hAnsi="Cambria"/>
      <w:color w:val="16505E"/>
      <w:sz w:val="20"/>
      <w:szCs w:val="20"/>
      <w:lang w:val="x-none" w:eastAsia="x-none"/>
    </w:rPr>
  </w:style>
  <w:style w:type="paragraph" w:styleId="Heading6">
    <w:name w:val="heading 6"/>
    <w:basedOn w:val="Normal"/>
    <w:next w:val="Normal"/>
    <w:link w:val="Heading6Char"/>
    <w:unhideWhenUsed/>
    <w:qFormat/>
    <w:rsid w:val="005A345D"/>
    <w:pPr>
      <w:keepNext/>
      <w:keepLines/>
      <w:spacing w:before="200" w:after="0"/>
      <w:outlineLvl w:val="5"/>
    </w:pPr>
    <w:rPr>
      <w:rFonts w:ascii="Cambria" w:hAnsi="Cambria"/>
      <w:i/>
      <w:iCs/>
      <w:color w:val="16505E"/>
      <w:sz w:val="20"/>
      <w:szCs w:val="20"/>
      <w:lang w:val="x-none" w:eastAsia="x-none"/>
    </w:rPr>
  </w:style>
  <w:style w:type="paragraph" w:styleId="Heading7">
    <w:name w:val="heading 7"/>
    <w:basedOn w:val="Normal"/>
    <w:next w:val="Normal"/>
    <w:link w:val="Heading7Char"/>
    <w:unhideWhenUsed/>
    <w:qFormat/>
    <w:rsid w:val="005A345D"/>
    <w:pPr>
      <w:keepNext/>
      <w:keepLines/>
      <w:spacing w:before="200" w:after="0"/>
      <w:outlineLvl w:val="6"/>
    </w:pPr>
    <w:rPr>
      <w:rFonts w:ascii="Cambria" w:hAnsi="Cambria"/>
      <w:i/>
      <w:iCs/>
      <w:color w:val="404040"/>
      <w:sz w:val="20"/>
      <w:szCs w:val="20"/>
      <w:lang w:val="x-none" w:eastAsia="x-none"/>
    </w:rPr>
  </w:style>
  <w:style w:type="paragraph" w:styleId="Heading8">
    <w:name w:val="heading 8"/>
    <w:basedOn w:val="Normal"/>
    <w:next w:val="Normal"/>
    <w:link w:val="Heading8Char"/>
    <w:uiPriority w:val="9"/>
    <w:semiHidden/>
    <w:unhideWhenUsed/>
    <w:qFormat/>
    <w:rsid w:val="005A345D"/>
    <w:pPr>
      <w:keepNext/>
      <w:keepLines/>
      <w:spacing w:before="200" w:after="0"/>
      <w:outlineLvl w:val="7"/>
    </w:pPr>
    <w:rPr>
      <w:rFonts w:ascii="Cambria" w:hAnsi="Cambria"/>
      <w:color w:val="2DA2BF"/>
      <w:sz w:val="20"/>
      <w:szCs w:val="20"/>
      <w:lang w:val="x-none" w:eastAsia="x-none"/>
    </w:rPr>
  </w:style>
  <w:style w:type="paragraph" w:styleId="Heading9">
    <w:name w:val="heading 9"/>
    <w:basedOn w:val="Normal"/>
    <w:next w:val="Normal"/>
    <w:link w:val="Heading9Char"/>
    <w:uiPriority w:val="9"/>
    <w:semiHidden/>
    <w:unhideWhenUsed/>
    <w:qFormat/>
    <w:rsid w:val="005A345D"/>
    <w:pPr>
      <w:keepNext/>
      <w:keepLines/>
      <w:spacing w:before="200" w:after="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345D"/>
    <w:rPr>
      <w:rFonts w:ascii="Cambria" w:hAnsi="Cambria"/>
      <w:b/>
      <w:bCs/>
      <w:color w:val="21798E"/>
      <w:sz w:val="28"/>
      <w:szCs w:val="28"/>
      <w:lang w:val="x-none" w:eastAsia="x-none"/>
    </w:rPr>
  </w:style>
  <w:style w:type="character" w:customStyle="1" w:styleId="Heading2Char">
    <w:name w:val="Heading 2 Char"/>
    <w:link w:val="Heading2"/>
    <w:uiPriority w:val="9"/>
    <w:rsid w:val="005A345D"/>
    <w:rPr>
      <w:rFonts w:ascii="Cambria" w:hAnsi="Cambria"/>
      <w:b/>
      <w:bCs/>
      <w:color w:val="2DA2BF"/>
      <w:sz w:val="26"/>
      <w:szCs w:val="26"/>
      <w:lang w:val="x-none" w:eastAsia="x-none"/>
    </w:rPr>
  </w:style>
  <w:style w:type="character" w:customStyle="1" w:styleId="Heading3Char">
    <w:name w:val="Heading 3 Char"/>
    <w:link w:val="Heading3"/>
    <w:uiPriority w:val="9"/>
    <w:rsid w:val="005A345D"/>
    <w:rPr>
      <w:rFonts w:ascii="Cambria" w:hAnsi="Cambria"/>
      <w:b/>
      <w:bCs/>
      <w:color w:val="2DA2BF"/>
      <w:lang w:val="x-none" w:eastAsia="x-none"/>
    </w:rPr>
  </w:style>
  <w:style w:type="character" w:customStyle="1" w:styleId="Heading4Char">
    <w:name w:val="Heading 4 Char"/>
    <w:link w:val="Heading4"/>
    <w:rsid w:val="005A345D"/>
    <w:rPr>
      <w:rFonts w:ascii="Cambria" w:eastAsia="Times New Roman" w:hAnsi="Cambria" w:cs="Times New Roman"/>
      <w:b/>
      <w:bCs/>
      <w:i/>
      <w:iCs/>
      <w:color w:val="2DA2BF"/>
    </w:rPr>
  </w:style>
  <w:style w:type="character" w:customStyle="1" w:styleId="Heading5Char">
    <w:name w:val="Heading 5 Char"/>
    <w:link w:val="Heading5"/>
    <w:rsid w:val="005A345D"/>
    <w:rPr>
      <w:rFonts w:ascii="Cambria" w:eastAsia="Times New Roman" w:hAnsi="Cambria" w:cs="Times New Roman"/>
      <w:color w:val="16505E"/>
    </w:rPr>
  </w:style>
  <w:style w:type="character" w:customStyle="1" w:styleId="Heading6Char">
    <w:name w:val="Heading 6 Char"/>
    <w:link w:val="Heading6"/>
    <w:rsid w:val="005A345D"/>
    <w:rPr>
      <w:rFonts w:ascii="Cambria" w:eastAsia="Times New Roman" w:hAnsi="Cambria" w:cs="Times New Roman"/>
      <w:i/>
      <w:iCs/>
      <w:color w:val="16505E"/>
    </w:rPr>
  </w:style>
  <w:style w:type="character" w:customStyle="1" w:styleId="Heading7Char">
    <w:name w:val="Heading 7 Char"/>
    <w:link w:val="Heading7"/>
    <w:rsid w:val="005A345D"/>
    <w:rPr>
      <w:rFonts w:ascii="Cambria" w:eastAsia="Times New Roman" w:hAnsi="Cambria" w:cs="Times New Roman"/>
      <w:i/>
      <w:iCs/>
      <w:color w:val="404040"/>
    </w:rPr>
  </w:style>
  <w:style w:type="character" w:customStyle="1" w:styleId="Heading8Char">
    <w:name w:val="Heading 8 Char"/>
    <w:link w:val="Heading8"/>
    <w:uiPriority w:val="9"/>
    <w:semiHidden/>
    <w:rsid w:val="005A345D"/>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5A345D"/>
    <w:rPr>
      <w:rFonts w:ascii="Cambria" w:eastAsia="Times New Roman" w:hAnsi="Cambria" w:cs="Times New Roman"/>
      <w:i/>
      <w:iCs/>
      <w:color w:val="404040"/>
      <w:sz w:val="20"/>
      <w:szCs w:val="20"/>
    </w:rPr>
  </w:style>
  <w:style w:type="paragraph" w:styleId="Header">
    <w:name w:val="header"/>
    <w:basedOn w:val="Normal"/>
    <w:link w:val="HeaderChar"/>
    <w:uiPriority w:val="99"/>
    <w:unhideWhenUsed/>
    <w:rsid w:val="00376597"/>
    <w:pPr>
      <w:tabs>
        <w:tab w:val="center" w:pos="4680"/>
        <w:tab w:val="right" w:pos="9360"/>
      </w:tabs>
    </w:pPr>
    <w:rPr>
      <w:lang w:val="x-none" w:eastAsia="x-none"/>
    </w:rPr>
  </w:style>
  <w:style w:type="character" w:customStyle="1" w:styleId="HeaderChar">
    <w:name w:val="Header Char"/>
    <w:link w:val="Header"/>
    <w:uiPriority w:val="99"/>
    <w:rsid w:val="00376597"/>
    <w:rPr>
      <w:sz w:val="22"/>
      <w:szCs w:val="22"/>
    </w:rPr>
  </w:style>
  <w:style w:type="paragraph" w:styleId="Footer">
    <w:name w:val="footer"/>
    <w:basedOn w:val="Normal"/>
    <w:link w:val="FooterChar"/>
    <w:uiPriority w:val="99"/>
    <w:unhideWhenUsed/>
    <w:rsid w:val="00376597"/>
    <w:pPr>
      <w:tabs>
        <w:tab w:val="center" w:pos="4680"/>
        <w:tab w:val="right" w:pos="9360"/>
      </w:tabs>
    </w:pPr>
    <w:rPr>
      <w:lang w:val="x-none" w:eastAsia="x-none"/>
    </w:rPr>
  </w:style>
  <w:style w:type="character" w:customStyle="1" w:styleId="FooterChar">
    <w:name w:val="Footer Char"/>
    <w:link w:val="Footer"/>
    <w:uiPriority w:val="99"/>
    <w:rsid w:val="00376597"/>
    <w:rPr>
      <w:sz w:val="22"/>
      <w:szCs w:val="22"/>
    </w:rPr>
  </w:style>
  <w:style w:type="paragraph" w:styleId="NoSpacing">
    <w:name w:val="No Spacing"/>
    <w:link w:val="NoSpacingChar"/>
    <w:uiPriority w:val="1"/>
    <w:qFormat/>
    <w:rsid w:val="005A345D"/>
    <w:pPr>
      <w:spacing w:after="200"/>
      <w:jc w:val="both"/>
    </w:pPr>
    <w:rPr>
      <w:sz w:val="22"/>
      <w:szCs w:val="22"/>
    </w:rPr>
  </w:style>
  <w:style w:type="paragraph" w:customStyle="1" w:styleId="Default">
    <w:name w:val="Default"/>
    <w:rsid w:val="005A345D"/>
    <w:pPr>
      <w:autoSpaceDE w:val="0"/>
      <w:autoSpaceDN w:val="0"/>
      <w:adjustRightInd w:val="0"/>
      <w:spacing w:after="200" w:line="276" w:lineRule="auto"/>
      <w:jc w:val="both"/>
    </w:pPr>
    <w:rPr>
      <w:rFonts w:ascii="Book Antiqua" w:hAnsi="Book Antiqua" w:cs="Book Antiqua"/>
      <w:color w:val="000000"/>
      <w:sz w:val="24"/>
      <w:szCs w:val="24"/>
    </w:rPr>
  </w:style>
  <w:style w:type="paragraph" w:styleId="Caption">
    <w:name w:val="caption"/>
    <w:basedOn w:val="Normal"/>
    <w:next w:val="Normal"/>
    <w:unhideWhenUsed/>
    <w:qFormat/>
    <w:rsid w:val="008E2FB3"/>
    <w:rPr>
      <w:rFonts w:ascii="Times New Roman" w:hAnsi="Times New Roman"/>
      <w:bCs/>
      <w:sz w:val="24"/>
      <w:szCs w:val="24"/>
    </w:rPr>
  </w:style>
  <w:style w:type="paragraph" w:styleId="Title">
    <w:name w:val="Title"/>
    <w:basedOn w:val="Normal"/>
    <w:next w:val="Normal"/>
    <w:link w:val="TitleChar"/>
    <w:qFormat/>
    <w:rsid w:val="005A345D"/>
    <w:pPr>
      <w:pBdr>
        <w:bottom w:val="single" w:sz="8" w:space="4" w:color="2DA2BF"/>
      </w:pBdr>
      <w:spacing w:after="300"/>
      <w:contextualSpacing/>
    </w:pPr>
    <w:rPr>
      <w:rFonts w:ascii="Cambria" w:hAnsi="Cambria"/>
      <w:color w:val="343434"/>
      <w:spacing w:val="5"/>
      <w:kern w:val="28"/>
      <w:sz w:val="52"/>
      <w:szCs w:val="52"/>
      <w:lang w:val="x-none" w:eastAsia="x-none"/>
    </w:rPr>
  </w:style>
  <w:style w:type="character" w:customStyle="1" w:styleId="TitleChar">
    <w:name w:val="Title Char"/>
    <w:link w:val="Title"/>
    <w:rsid w:val="005A345D"/>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5A345D"/>
    <w:pPr>
      <w:numPr>
        <w:ilvl w:val="1"/>
      </w:numPr>
    </w:pPr>
    <w:rPr>
      <w:rFonts w:ascii="Cambria" w:hAnsi="Cambria"/>
      <w:i/>
      <w:iCs/>
      <w:color w:val="2DA2BF"/>
      <w:spacing w:val="15"/>
      <w:sz w:val="24"/>
      <w:szCs w:val="24"/>
      <w:lang w:val="x-none" w:eastAsia="x-none"/>
    </w:rPr>
  </w:style>
  <w:style w:type="character" w:customStyle="1" w:styleId="SubtitleChar">
    <w:name w:val="Subtitle Char"/>
    <w:link w:val="Subtitle"/>
    <w:uiPriority w:val="11"/>
    <w:rsid w:val="005A345D"/>
    <w:rPr>
      <w:rFonts w:ascii="Cambria" w:eastAsia="Times New Roman" w:hAnsi="Cambria" w:cs="Times New Roman"/>
      <w:i/>
      <w:iCs/>
      <w:color w:val="2DA2BF"/>
      <w:spacing w:val="15"/>
      <w:sz w:val="24"/>
      <w:szCs w:val="24"/>
    </w:rPr>
  </w:style>
  <w:style w:type="character" w:styleId="Strong">
    <w:name w:val="Strong"/>
    <w:qFormat/>
    <w:rsid w:val="005A345D"/>
    <w:rPr>
      <w:b/>
      <w:bCs/>
    </w:rPr>
  </w:style>
  <w:style w:type="character" w:styleId="Emphasis">
    <w:name w:val="Emphasis"/>
    <w:qFormat/>
    <w:rsid w:val="005A345D"/>
    <w:rPr>
      <w:i/>
      <w:iCs/>
    </w:rPr>
  </w:style>
  <w:style w:type="paragraph" w:styleId="ListParagraph">
    <w:name w:val="List Paragraph"/>
    <w:basedOn w:val="Normal"/>
    <w:uiPriority w:val="34"/>
    <w:qFormat/>
    <w:rsid w:val="005A345D"/>
    <w:pPr>
      <w:ind w:left="720"/>
      <w:contextualSpacing/>
    </w:pPr>
  </w:style>
  <w:style w:type="paragraph" w:styleId="Quote">
    <w:name w:val="Quote"/>
    <w:basedOn w:val="Normal"/>
    <w:next w:val="Normal"/>
    <w:link w:val="QuoteChar"/>
    <w:uiPriority w:val="29"/>
    <w:qFormat/>
    <w:rsid w:val="005A345D"/>
    <w:rPr>
      <w:i/>
      <w:iCs/>
      <w:color w:val="000000"/>
      <w:sz w:val="20"/>
      <w:szCs w:val="20"/>
      <w:lang w:val="x-none" w:eastAsia="x-none"/>
    </w:rPr>
  </w:style>
  <w:style w:type="character" w:customStyle="1" w:styleId="QuoteChar">
    <w:name w:val="Quote Char"/>
    <w:link w:val="Quote"/>
    <w:uiPriority w:val="29"/>
    <w:rsid w:val="005A345D"/>
    <w:rPr>
      <w:i/>
      <w:iCs/>
      <w:color w:val="000000"/>
    </w:rPr>
  </w:style>
  <w:style w:type="paragraph" w:styleId="IntenseQuote">
    <w:name w:val="Intense Quote"/>
    <w:basedOn w:val="Normal"/>
    <w:next w:val="Normal"/>
    <w:link w:val="IntenseQuoteChar"/>
    <w:uiPriority w:val="30"/>
    <w:qFormat/>
    <w:rsid w:val="005A345D"/>
    <w:pPr>
      <w:pBdr>
        <w:bottom w:val="single" w:sz="4" w:space="4" w:color="2DA2BF"/>
      </w:pBdr>
      <w:spacing w:before="200" w:after="280"/>
      <w:ind w:left="936" w:right="936"/>
    </w:pPr>
    <w:rPr>
      <w:b/>
      <w:bCs/>
      <w:i/>
      <w:iCs/>
      <w:color w:val="2DA2BF"/>
      <w:sz w:val="20"/>
      <w:szCs w:val="20"/>
      <w:lang w:val="x-none" w:eastAsia="x-none"/>
    </w:rPr>
  </w:style>
  <w:style w:type="character" w:customStyle="1" w:styleId="IntenseQuoteChar">
    <w:name w:val="Intense Quote Char"/>
    <w:link w:val="IntenseQuote"/>
    <w:uiPriority w:val="30"/>
    <w:rsid w:val="005A345D"/>
    <w:rPr>
      <w:b/>
      <w:bCs/>
      <w:i/>
      <w:iCs/>
      <w:color w:val="2DA2BF"/>
    </w:rPr>
  </w:style>
  <w:style w:type="character" w:styleId="SubtleEmphasis">
    <w:name w:val="Subtle Emphasis"/>
    <w:uiPriority w:val="19"/>
    <w:qFormat/>
    <w:rsid w:val="005A345D"/>
    <w:rPr>
      <w:i/>
      <w:iCs/>
      <w:color w:val="808080"/>
    </w:rPr>
  </w:style>
  <w:style w:type="character" w:styleId="IntenseEmphasis">
    <w:name w:val="Intense Emphasis"/>
    <w:uiPriority w:val="21"/>
    <w:qFormat/>
    <w:rsid w:val="005A345D"/>
    <w:rPr>
      <w:b/>
      <w:bCs/>
      <w:i/>
      <w:iCs/>
      <w:color w:val="2DA2BF"/>
    </w:rPr>
  </w:style>
  <w:style w:type="character" w:styleId="SubtleReference">
    <w:name w:val="Subtle Reference"/>
    <w:uiPriority w:val="31"/>
    <w:qFormat/>
    <w:rsid w:val="005A345D"/>
    <w:rPr>
      <w:smallCaps/>
      <w:color w:val="DA1F28"/>
      <w:u w:val="single"/>
    </w:rPr>
  </w:style>
  <w:style w:type="character" w:styleId="IntenseReference">
    <w:name w:val="Intense Reference"/>
    <w:uiPriority w:val="32"/>
    <w:qFormat/>
    <w:rsid w:val="005A345D"/>
    <w:rPr>
      <w:b/>
      <w:bCs/>
      <w:smallCaps/>
      <w:color w:val="DA1F28"/>
      <w:spacing w:val="5"/>
      <w:u w:val="single"/>
    </w:rPr>
  </w:style>
  <w:style w:type="character" w:styleId="BookTitle">
    <w:name w:val="Book Title"/>
    <w:uiPriority w:val="33"/>
    <w:qFormat/>
    <w:rsid w:val="005A345D"/>
    <w:rPr>
      <w:b/>
      <w:bCs/>
      <w:smallCaps/>
      <w:spacing w:val="5"/>
    </w:rPr>
  </w:style>
  <w:style w:type="paragraph" w:styleId="TOCHeading">
    <w:name w:val="TOC Heading"/>
    <w:basedOn w:val="Heading1"/>
    <w:next w:val="Normal"/>
    <w:uiPriority w:val="39"/>
    <w:unhideWhenUsed/>
    <w:qFormat/>
    <w:rsid w:val="005A345D"/>
    <w:pPr>
      <w:outlineLvl w:val="9"/>
    </w:pPr>
  </w:style>
  <w:style w:type="paragraph" w:customStyle="1" w:styleId="ATitle">
    <w:name w:val="A. Title"/>
    <w:basedOn w:val="Normal"/>
    <w:rsid w:val="00F81828"/>
    <w:pPr>
      <w:spacing w:after="0"/>
      <w:ind w:left="540" w:hanging="540"/>
    </w:pPr>
    <w:rPr>
      <w:rFonts w:ascii="Palatino" w:hAnsi="Palatino" w:cs="Arial"/>
      <w:b/>
      <w:smallCaps/>
      <w:sz w:val="30"/>
      <w:szCs w:val="16"/>
    </w:rPr>
  </w:style>
  <w:style w:type="paragraph" w:customStyle="1" w:styleId="ITitle">
    <w:name w:val="I.  Title"/>
    <w:basedOn w:val="Normal"/>
    <w:rsid w:val="00F81828"/>
    <w:pPr>
      <w:spacing w:after="0"/>
      <w:jc w:val="center"/>
    </w:pPr>
    <w:rPr>
      <w:rFonts w:ascii="Palatino" w:hAnsi="Palatino"/>
      <w:b/>
      <w:sz w:val="48"/>
    </w:rPr>
  </w:style>
  <w:style w:type="paragraph" w:customStyle="1" w:styleId="AText">
    <w:name w:val="A. Text"/>
    <w:basedOn w:val="Normal"/>
    <w:rsid w:val="00F81828"/>
    <w:pPr>
      <w:spacing w:after="0"/>
      <w:ind w:left="540"/>
    </w:pPr>
    <w:rPr>
      <w:rFonts w:ascii="Palatino" w:hAnsi="Palatino"/>
      <w:bCs/>
    </w:rPr>
  </w:style>
  <w:style w:type="character" w:customStyle="1" w:styleId="rxephoxinlinevariant">
    <w:name w:val="rx_ephox_inlinevariant"/>
    <w:rsid w:val="00F81828"/>
  </w:style>
  <w:style w:type="paragraph" w:customStyle="1" w:styleId="AppendixTitle">
    <w:name w:val="Appendix Title"/>
    <w:basedOn w:val="Normal"/>
    <w:rsid w:val="00F81828"/>
    <w:pPr>
      <w:spacing w:after="0"/>
      <w:ind w:left="1800" w:hanging="1800"/>
    </w:pPr>
    <w:rPr>
      <w:rFonts w:ascii="Palatino" w:hAnsi="Palatino"/>
      <w:b/>
      <w:smallCaps/>
      <w:sz w:val="30"/>
      <w:szCs w:val="24"/>
    </w:rPr>
  </w:style>
  <w:style w:type="paragraph" w:customStyle="1" w:styleId="1Title">
    <w:name w:val="1.  Title"/>
    <w:basedOn w:val="Normal"/>
    <w:rsid w:val="00C77C4D"/>
    <w:pPr>
      <w:spacing w:after="0"/>
      <w:ind w:left="1080" w:hanging="540"/>
    </w:pPr>
    <w:rPr>
      <w:rFonts w:ascii="Palatino" w:hAnsi="Palatino"/>
      <w:b/>
      <w:sz w:val="26"/>
      <w:szCs w:val="24"/>
    </w:rPr>
  </w:style>
  <w:style w:type="paragraph" w:styleId="BodyTextIndent2">
    <w:name w:val="Body Text Indent 2"/>
    <w:basedOn w:val="Normal"/>
    <w:link w:val="BodyTextIndent2Char"/>
    <w:rsid w:val="0000519F"/>
    <w:pPr>
      <w:spacing w:after="0"/>
      <w:ind w:left="1440"/>
    </w:pPr>
    <w:rPr>
      <w:rFonts w:ascii="Times New Roman" w:hAnsi="Times New Roman"/>
      <w:sz w:val="24"/>
      <w:szCs w:val="24"/>
      <w:lang w:val="x-none" w:eastAsia="x-none"/>
    </w:rPr>
  </w:style>
  <w:style w:type="character" w:customStyle="1" w:styleId="BodyTextIndent2Char">
    <w:name w:val="Body Text Indent 2 Char"/>
    <w:link w:val="BodyTextIndent2"/>
    <w:rsid w:val="0000519F"/>
    <w:rPr>
      <w:rFonts w:ascii="Times New Roman" w:hAnsi="Times New Roman"/>
      <w:sz w:val="24"/>
      <w:szCs w:val="24"/>
    </w:rPr>
  </w:style>
  <w:style w:type="table" w:styleId="TableGrid">
    <w:name w:val="Table Grid"/>
    <w:basedOn w:val="TableNormal"/>
    <w:uiPriority w:val="59"/>
    <w:rsid w:val="00331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  Text"/>
    <w:basedOn w:val="Normal"/>
    <w:rsid w:val="002A3827"/>
    <w:pPr>
      <w:spacing w:after="0"/>
      <w:ind w:left="1080"/>
    </w:pPr>
    <w:rPr>
      <w:rFonts w:ascii="Palatino" w:hAnsi="Palatino"/>
      <w:bCs/>
    </w:rPr>
  </w:style>
  <w:style w:type="paragraph" w:customStyle="1" w:styleId="aText0">
    <w:name w:val="a.  Text"/>
    <w:basedOn w:val="Normal"/>
    <w:rsid w:val="00312F6E"/>
    <w:pPr>
      <w:spacing w:after="0"/>
      <w:ind w:left="1620"/>
    </w:pPr>
    <w:rPr>
      <w:rFonts w:ascii="Palatino" w:eastAsia="Arial Unicode MS" w:hAnsi="Palatino"/>
      <w:szCs w:val="24"/>
    </w:rPr>
  </w:style>
  <w:style w:type="paragraph" w:customStyle="1" w:styleId="aText-Bullet">
    <w:name w:val="a.  Text - Bullet"/>
    <w:basedOn w:val="Normal"/>
    <w:rsid w:val="00312F6E"/>
    <w:pPr>
      <w:tabs>
        <w:tab w:val="num" w:pos="1440"/>
      </w:tabs>
      <w:spacing w:before="120" w:after="120"/>
      <w:ind w:left="2520" w:hanging="360"/>
    </w:pPr>
    <w:rPr>
      <w:rFonts w:ascii="Palatino" w:hAnsi="Palatino"/>
    </w:rPr>
  </w:style>
  <w:style w:type="paragraph" w:styleId="BalloonText">
    <w:name w:val="Balloon Text"/>
    <w:basedOn w:val="Normal"/>
    <w:link w:val="BalloonTextChar"/>
    <w:uiPriority w:val="99"/>
    <w:semiHidden/>
    <w:unhideWhenUsed/>
    <w:rsid w:val="00312F6E"/>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312F6E"/>
    <w:rPr>
      <w:rFonts w:ascii="Tahoma" w:hAnsi="Tahoma" w:cs="Tahoma"/>
      <w:sz w:val="16"/>
      <w:szCs w:val="16"/>
    </w:rPr>
  </w:style>
  <w:style w:type="paragraph" w:styleId="List">
    <w:name w:val="List"/>
    <w:basedOn w:val="Normal"/>
    <w:rsid w:val="006715F3"/>
    <w:pPr>
      <w:spacing w:after="0"/>
      <w:ind w:left="360" w:hanging="360"/>
    </w:pPr>
    <w:rPr>
      <w:rFonts w:ascii="Palatino" w:hAnsi="Palatino"/>
      <w:sz w:val="24"/>
      <w:szCs w:val="24"/>
    </w:rPr>
  </w:style>
  <w:style w:type="paragraph" w:styleId="TOC1">
    <w:name w:val="toc 1"/>
    <w:basedOn w:val="Normal"/>
    <w:next w:val="Normal"/>
    <w:autoRedefine/>
    <w:unhideWhenUsed/>
    <w:rsid w:val="002D6D33"/>
  </w:style>
  <w:style w:type="paragraph" w:styleId="List2">
    <w:name w:val="List 2"/>
    <w:basedOn w:val="Normal"/>
    <w:rsid w:val="006715F3"/>
    <w:pPr>
      <w:spacing w:after="0"/>
      <w:ind w:left="720" w:hanging="360"/>
    </w:pPr>
    <w:rPr>
      <w:rFonts w:ascii="Palatino" w:hAnsi="Palatino"/>
      <w:sz w:val="24"/>
      <w:szCs w:val="24"/>
    </w:rPr>
  </w:style>
  <w:style w:type="paragraph" w:styleId="List3">
    <w:name w:val="List 3"/>
    <w:basedOn w:val="Normal"/>
    <w:rsid w:val="006715F3"/>
    <w:pPr>
      <w:spacing w:after="0"/>
      <w:ind w:left="1080" w:hanging="360"/>
    </w:pPr>
    <w:rPr>
      <w:rFonts w:ascii="Palatino" w:hAnsi="Palatino"/>
      <w:sz w:val="24"/>
      <w:szCs w:val="24"/>
    </w:rPr>
  </w:style>
  <w:style w:type="paragraph" w:styleId="ListBullet">
    <w:name w:val="List Bullet"/>
    <w:basedOn w:val="Normal"/>
    <w:rsid w:val="006715F3"/>
    <w:pPr>
      <w:numPr>
        <w:numId w:val="3"/>
      </w:numPr>
      <w:spacing w:after="0"/>
    </w:pPr>
    <w:rPr>
      <w:rFonts w:ascii="Palatino" w:hAnsi="Palatino"/>
      <w:sz w:val="24"/>
      <w:szCs w:val="24"/>
    </w:rPr>
  </w:style>
  <w:style w:type="paragraph" w:styleId="ListBullet2">
    <w:name w:val="List Bullet 2"/>
    <w:basedOn w:val="Normal"/>
    <w:rsid w:val="006715F3"/>
    <w:pPr>
      <w:numPr>
        <w:numId w:val="4"/>
      </w:numPr>
      <w:spacing w:after="0"/>
    </w:pPr>
    <w:rPr>
      <w:rFonts w:ascii="Palatino" w:hAnsi="Palatino"/>
      <w:sz w:val="24"/>
      <w:szCs w:val="24"/>
    </w:rPr>
  </w:style>
  <w:style w:type="paragraph" w:styleId="ListBullet3">
    <w:name w:val="List Bullet 3"/>
    <w:basedOn w:val="Normal"/>
    <w:rsid w:val="006715F3"/>
    <w:pPr>
      <w:numPr>
        <w:numId w:val="5"/>
      </w:numPr>
      <w:spacing w:after="0"/>
    </w:pPr>
    <w:rPr>
      <w:rFonts w:ascii="Palatino" w:hAnsi="Palatino"/>
      <w:sz w:val="24"/>
      <w:szCs w:val="24"/>
    </w:rPr>
  </w:style>
  <w:style w:type="paragraph" w:styleId="ListContinue">
    <w:name w:val="List Continue"/>
    <w:basedOn w:val="Normal"/>
    <w:rsid w:val="006715F3"/>
    <w:pPr>
      <w:spacing w:after="120"/>
      <w:ind w:left="360"/>
    </w:pPr>
    <w:rPr>
      <w:rFonts w:ascii="Palatino" w:hAnsi="Palatino"/>
      <w:sz w:val="24"/>
      <w:szCs w:val="24"/>
    </w:rPr>
  </w:style>
  <w:style w:type="paragraph" w:styleId="BodyText">
    <w:name w:val="Body Text"/>
    <w:basedOn w:val="Normal"/>
    <w:link w:val="BodyTextChar"/>
    <w:rsid w:val="006715F3"/>
    <w:pPr>
      <w:spacing w:after="120"/>
    </w:pPr>
    <w:rPr>
      <w:rFonts w:ascii="Palatino" w:hAnsi="Palatino"/>
      <w:sz w:val="24"/>
      <w:szCs w:val="24"/>
      <w:lang w:val="x-none" w:eastAsia="x-none"/>
    </w:rPr>
  </w:style>
  <w:style w:type="character" w:customStyle="1" w:styleId="BodyTextChar">
    <w:name w:val="Body Text Char"/>
    <w:link w:val="BodyText"/>
    <w:rsid w:val="006715F3"/>
    <w:rPr>
      <w:rFonts w:ascii="Palatino" w:hAnsi="Palatino"/>
      <w:sz w:val="24"/>
      <w:szCs w:val="24"/>
    </w:rPr>
  </w:style>
  <w:style w:type="paragraph" w:styleId="BodyTextIndent">
    <w:name w:val="Body Text Indent"/>
    <w:basedOn w:val="Normal"/>
    <w:link w:val="BodyTextIndentChar"/>
    <w:rsid w:val="006715F3"/>
    <w:pPr>
      <w:spacing w:after="120"/>
      <w:ind w:left="360"/>
    </w:pPr>
    <w:rPr>
      <w:rFonts w:ascii="Palatino" w:hAnsi="Palatino"/>
      <w:sz w:val="24"/>
      <w:szCs w:val="24"/>
      <w:lang w:val="x-none" w:eastAsia="x-none"/>
    </w:rPr>
  </w:style>
  <w:style w:type="character" w:customStyle="1" w:styleId="BodyTextIndentChar">
    <w:name w:val="Body Text Indent Char"/>
    <w:link w:val="BodyTextIndent"/>
    <w:rsid w:val="006715F3"/>
    <w:rPr>
      <w:rFonts w:ascii="Palatino" w:hAnsi="Palatino"/>
      <w:sz w:val="24"/>
      <w:szCs w:val="24"/>
    </w:rPr>
  </w:style>
  <w:style w:type="paragraph" w:customStyle="1" w:styleId="Byline">
    <w:name w:val="Byline"/>
    <w:basedOn w:val="BodyText"/>
    <w:rsid w:val="006715F3"/>
  </w:style>
  <w:style w:type="paragraph" w:styleId="BodyTextFirstIndent">
    <w:name w:val="Body Text First Indent"/>
    <w:basedOn w:val="BodyText"/>
    <w:link w:val="BodyTextFirstIndentChar"/>
    <w:rsid w:val="006715F3"/>
    <w:pPr>
      <w:ind w:firstLine="210"/>
    </w:pPr>
  </w:style>
  <w:style w:type="character" w:customStyle="1" w:styleId="BodyTextFirstIndentChar">
    <w:name w:val="Body Text First Indent Char"/>
    <w:basedOn w:val="BodyTextChar"/>
    <w:link w:val="BodyTextFirstIndent"/>
    <w:rsid w:val="006715F3"/>
    <w:rPr>
      <w:rFonts w:ascii="Palatino" w:hAnsi="Palatino"/>
      <w:sz w:val="24"/>
      <w:szCs w:val="24"/>
    </w:rPr>
  </w:style>
  <w:style w:type="paragraph" w:styleId="BodyTextFirstIndent2">
    <w:name w:val="Body Text First Indent 2"/>
    <w:basedOn w:val="BodyTextIndent"/>
    <w:link w:val="BodyTextFirstIndent2Char"/>
    <w:rsid w:val="006715F3"/>
    <w:pPr>
      <w:ind w:firstLine="210"/>
    </w:pPr>
  </w:style>
  <w:style w:type="character" w:customStyle="1" w:styleId="BodyTextFirstIndent2Char">
    <w:name w:val="Body Text First Indent 2 Char"/>
    <w:basedOn w:val="BodyTextIndentChar"/>
    <w:link w:val="BodyTextFirstIndent2"/>
    <w:rsid w:val="006715F3"/>
    <w:rPr>
      <w:rFonts w:ascii="Palatino" w:hAnsi="Palatino"/>
      <w:sz w:val="24"/>
      <w:szCs w:val="24"/>
    </w:rPr>
  </w:style>
  <w:style w:type="character" w:styleId="PageNumber">
    <w:name w:val="page number"/>
    <w:basedOn w:val="DefaultParagraphFont"/>
    <w:rsid w:val="006715F3"/>
  </w:style>
  <w:style w:type="character" w:styleId="Hyperlink">
    <w:name w:val="Hyperlink"/>
    <w:rsid w:val="006715F3"/>
    <w:rPr>
      <w:color w:val="0000FF"/>
      <w:u w:val="single"/>
    </w:rPr>
  </w:style>
  <w:style w:type="character" w:customStyle="1" w:styleId="CommentTextChar">
    <w:name w:val="Comment Text Char"/>
    <w:link w:val="CommentText"/>
    <w:semiHidden/>
    <w:rsid w:val="006715F3"/>
    <w:rPr>
      <w:rFonts w:ascii="Palatino" w:hAnsi="Palatino"/>
    </w:rPr>
  </w:style>
  <w:style w:type="paragraph" w:styleId="CommentText">
    <w:name w:val="annotation text"/>
    <w:basedOn w:val="Normal"/>
    <w:link w:val="CommentTextChar"/>
    <w:semiHidden/>
    <w:rsid w:val="006715F3"/>
    <w:pPr>
      <w:spacing w:after="0"/>
    </w:pPr>
    <w:rPr>
      <w:rFonts w:ascii="Palatino" w:hAnsi="Palatino"/>
      <w:sz w:val="20"/>
      <w:szCs w:val="20"/>
      <w:lang w:val="x-none" w:eastAsia="x-none"/>
    </w:rPr>
  </w:style>
  <w:style w:type="character" w:customStyle="1" w:styleId="CommentSubjectChar">
    <w:name w:val="Comment Subject Char"/>
    <w:link w:val="CommentSubject"/>
    <w:semiHidden/>
    <w:rsid w:val="006715F3"/>
    <w:rPr>
      <w:rFonts w:ascii="Palatino" w:hAnsi="Palatino"/>
      <w:b/>
      <w:bCs/>
    </w:rPr>
  </w:style>
  <w:style w:type="paragraph" w:styleId="CommentSubject">
    <w:name w:val="annotation subject"/>
    <w:basedOn w:val="CommentText"/>
    <w:next w:val="CommentText"/>
    <w:link w:val="CommentSubjectChar"/>
    <w:semiHidden/>
    <w:rsid w:val="006715F3"/>
    <w:rPr>
      <w:b/>
      <w:bCs/>
    </w:rPr>
  </w:style>
  <w:style w:type="paragraph" w:styleId="BodyText2">
    <w:name w:val="Body Text 2"/>
    <w:basedOn w:val="Normal"/>
    <w:link w:val="BodyText2Char"/>
    <w:rsid w:val="006715F3"/>
    <w:pPr>
      <w:spacing w:after="120" w:line="480" w:lineRule="auto"/>
    </w:pPr>
    <w:rPr>
      <w:rFonts w:ascii="Palatino" w:hAnsi="Palatino"/>
      <w:sz w:val="24"/>
      <w:szCs w:val="24"/>
      <w:lang w:val="x-none" w:eastAsia="x-none"/>
    </w:rPr>
  </w:style>
  <w:style w:type="character" w:customStyle="1" w:styleId="BodyText2Char">
    <w:name w:val="Body Text 2 Char"/>
    <w:link w:val="BodyText2"/>
    <w:rsid w:val="006715F3"/>
    <w:rPr>
      <w:rFonts w:ascii="Palatino" w:hAnsi="Palatino"/>
      <w:sz w:val="24"/>
      <w:szCs w:val="24"/>
    </w:rPr>
  </w:style>
  <w:style w:type="paragraph" w:styleId="NormalWeb">
    <w:name w:val="Normal (Web)"/>
    <w:basedOn w:val="Normal"/>
    <w:uiPriority w:val="99"/>
    <w:rsid w:val="006715F3"/>
    <w:pPr>
      <w:spacing w:before="100" w:beforeAutospacing="1" w:after="100" w:afterAutospacing="1"/>
    </w:pPr>
    <w:rPr>
      <w:rFonts w:ascii="Palatino" w:hAnsi="Palatino"/>
      <w:color w:val="000000"/>
      <w:sz w:val="24"/>
      <w:szCs w:val="24"/>
    </w:rPr>
  </w:style>
  <w:style w:type="paragraph" w:styleId="EnvelopeReturn">
    <w:name w:val="envelope return"/>
    <w:basedOn w:val="Normal"/>
    <w:rsid w:val="006715F3"/>
    <w:pPr>
      <w:spacing w:after="0"/>
    </w:pPr>
    <w:rPr>
      <w:rFonts w:ascii="Palatino" w:hAnsi="Palatino"/>
      <w:sz w:val="20"/>
      <w:szCs w:val="24"/>
    </w:rPr>
  </w:style>
  <w:style w:type="paragraph" w:customStyle="1" w:styleId="subheader">
    <w:name w:val="subheader"/>
    <w:basedOn w:val="Normal"/>
    <w:rsid w:val="006715F3"/>
    <w:pPr>
      <w:spacing w:before="100" w:beforeAutospacing="1" w:after="100" w:afterAutospacing="1"/>
    </w:pPr>
    <w:rPr>
      <w:rFonts w:ascii="Arial" w:hAnsi="Arial" w:cs="Arial"/>
      <w:b/>
      <w:bCs/>
      <w:color w:val="9933CC"/>
      <w:sz w:val="24"/>
      <w:szCs w:val="24"/>
    </w:rPr>
  </w:style>
  <w:style w:type="paragraph" w:customStyle="1" w:styleId="xl36">
    <w:name w:val="xl36"/>
    <w:basedOn w:val="Normal"/>
    <w:rsid w:val="006715F3"/>
    <w:pPr>
      <w:pBdr>
        <w:bottom w:val="single" w:sz="4" w:space="0" w:color="auto"/>
      </w:pBdr>
      <w:spacing w:before="100" w:after="100"/>
      <w:textAlignment w:val="center"/>
    </w:pPr>
    <w:rPr>
      <w:rFonts w:ascii="Palatino" w:hAnsi="Palatino"/>
      <w:szCs w:val="24"/>
    </w:rPr>
  </w:style>
  <w:style w:type="character" w:customStyle="1" w:styleId="DocumentMapChar">
    <w:name w:val="Document Map Char"/>
    <w:link w:val="DocumentMap"/>
    <w:semiHidden/>
    <w:rsid w:val="006715F3"/>
    <w:rPr>
      <w:rFonts w:ascii="Tahoma" w:hAnsi="Tahoma" w:cs="Tahoma"/>
      <w:shd w:val="clear" w:color="auto" w:fill="000080"/>
    </w:rPr>
  </w:style>
  <w:style w:type="paragraph" w:styleId="DocumentMap">
    <w:name w:val="Document Map"/>
    <w:basedOn w:val="Normal"/>
    <w:link w:val="DocumentMapChar"/>
    <w:semiHidden/>
    <w:rsid w:val="006715F3"/>
    <w:pPr>
      <w:shd w:val="clear" w:color="auto" w:fill="000080"/>
      <w:spacing w:after="0"/>
    </w:pPr>
    <w:rPr>
      <w:rFonts w:ascii="Tahoma" w:hAnsi="Tahoma"/>
      <w:sz w:val="20"/>
      <w:szCs w:val="20"/>
      <w:lang w:val="x-none" w:eastAsia="x-none"/>
    </w:rPr>
  </w:style>
  <w:style w:type="paragraph" w:customStyle="1" w:styleId="aTitle0">
    <w:name w:val="a.  Title"/>
    <w:basedOn w:val="AText"/>
    <w:rsid w:val="006715F3"/>
    <w:pPr>
      <w:ind w:left="1620" w:hanging="540"/>
    </w:pPr>
    <w:rPr>
      <w:rFonts w:eastAsia="Arial Unicode MS"/>
      <w:b/>
    </w:rPr>
  </w:style>
  <w:style w:type="character" w:customStyle="1" w:styleId="CommentTextChar1">
    <w:name w:val="Comment Text Char1"/>
    <w:uiPriority w:val="99"/>
    <w:semiHidden/>
    <w:rsid w:val="005C46B4"/>
    <w:rPr>
      <w:rFonts w:ascii="Calibri" w:eastAsia="Times New Roman" w:hAnsi="Calibri" w:cs="Times New Roman"/>
      <w:sz w:val="20"/>
      <w:szCs w:val="20"/>
    </w:rPr>
  </w:style>
  <w:style w:type="paragraph" w:styleId="Revision">
    <w:name w:val="Revision"/>
    <w:hidden/>
    <w:uiPriority w:val="99"/>
    <w:semiHidden/>
    <w:rsid w:val="00BC1E84"/>
    <w:pPr>
      <w:spacing w:after="200"/>
      <w:jc w:val="both"/>
    </w:pPr>
    <w:rPr>
      <w:sz w:val="22"/>
      <w:szCs w:val="22"/>
    </w:rPr>
  </w:style>
  <w:style w:type="paragraph" w:customStyle="1" w:styleId="TableParagraph">
    <w:name w:val="Table Paragraph"/>
    <w:basedOn w:val="Normal"/>
    <w:uiPriority w:val="1"/>
    <w:qFormat/>
    <w:rsid w:val="00E43331"/>
    <w:pPr>
      <w:widowControl w:val="0"/>
      <w:autoSpaceDE w:val="0"/>
      <w:autoSpaceDN w:val="0"/>
      <w:adjustRightInd w:val="0"/>
      <w:spacing w:after="0" w:line="114" w:lineRule="exact"/>
      <w:ind w:left="19"/>
      <w:jc w:val="left"/>
    </w:pPr>
    <w:rPr>
      <w:rFonts w:ascii="Arial" w:hAnsi="Arial" w:cs="Arial"/>
      <w:sz w:val="24"/>
      <w:szCs w:val="24"/>
    </w:rPr>
  </w:style>
  <w:style w:type="character" w:customStyle="1" w:styleId="UnresolvedMention1">
    <w:name w:val="Unresolved Mention1"/>
    <w:uiPriority w:val="99"/>
    <w:semiHidden/>
    <w:unhideWhenUsed/>
    <w:rsid w:val="00C10F87"/>
    <w:rPr>
      <w:color w:val="605E5C"/>
      <w:shd w:val="clear" w:color="auto" w:fill="E1DFDD"/>
    </w:rPr>
  </w:style>
  <w:style w:type="character" w:customStyle="1" w:styleId="NoSpacingChar">
    <w:name w:val="No Spacing Char"/>
    <w:link w:val="NoSpacing"/>
    <w:uiPriority w:val="1"/>
    <w:rsid w:val="00B63DEC"/>
    <w:rPr>
      <w:sz w:val="22"/>
      <w:szCs w:val="22"/>
    </w:rPr>
  </w:style>
  <w:style w:type="paragraph" w:styleId="TOC2">
    <w:name w:val="toc 2"/>
    <w:basedOn w:val="Normal"/>
    <w:next w:val="Normal"/>
    <w:autoRedefine/>
    <w:uiPriority w:val="39"/>
    <w:unhideWhenUsed/>
    <w:rsid w:val="00B63DEC"/>
    <w:pPr>
      <w:spacing w:after="100" w:line="259" w:lineRule="auto"/>
      <w:ind w:left="220"/>
      <w:jc w:val="left"/>
    </w:pPr>
  </w:style>
  <w:style w:type="paragraph" w:styleId="TOC3">
    <w:name w:val="toc 3"/>
    <w:basedOn w:val="Normal"/>
    <w:next w:val="Normal"/>
    <w:autoRedefine/>
    <w:uiPriority w:val="39"/>
    <w:unhideWhenUsed/>
    <w:rsid w:val="00B63DEC"/>
    <w:pPr>
      <w:spacing w:after="100" w:line="259" w:lineRule="auto"/>
      <w:ind w:left="440"/>
      <w:jc w:val="left"/>
    </w:pPr>
  </w:style>
  <w:style w:type="character" w:styleId="FollowedHyperlink">
    <w:name w:val="FollowedHyperlink"/>
    <w:uiPriority w:val="99"/>
    <w:semiHidden/>
    <w:unhideWhenUsed/>
    <w:rsid w:val="00B63DEC"/>
    <w:rPr>
      <w:color w:val="954F72"/>
      <w:u w:val="single"/>
    </w:rPr>
  </w:style>
  <w:style w:type="numbering" w:customStyle="1" w:styleId="Regions">
    <w:name w:val="Regions"/>
    <w:uiPriority w:val="99"/>
    <w:rsid w:val="00B63DEC"/>
    <w:pPr>
      <w:numPr>
        <w:numId w:val="11"/>
      </w:numPr>
    </w:pPr>
  </w:style>
  <w:style w:type="character" w:styleId="CommentReference">
    <w:name w:val="annotation reference"/>
    <w:uiPriority w:val="99"/>
    <w:semiHidden/>
    <w:unhideWhenUsed/>
    <w:rsid w:val="00B63DEC"/>
    <w:rPr>
      <w:sz w:val="16"/>
      <w:szCs w:val="16"/>
    </w:rPr>
  </w:style>
  <w:style w:type="character" w:customStyle="1" w:styleId="DocumentMapChar1">
    <w:name w:val="Document Map Char1"/>
    <w:uiPriority w:val="99"/>
    <w:semiHidden/>
    <w:rsid w:val="00B63DEC"/>
    <w:rPr>
      <w:rFonts w:ascii="Segoe UI" w:eastAsia="Times New Roman" w:hAnsi="Segoe UI" w:cs="Segoe UI"/>
      <w:sz w:val="16"/>
      <w:szCs w:val="16"/>
    </w:rPr>
  </w:style>
  <w:style w:type="table" w:customStyle="1" w:styleId="TableGrid0">
    <w:name w:val="TableGrid"/>
    <w:rsid w:val="00070A4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7F2915"/>
    <w:rPr>
      <w:color w:val="605E5C"/>
      <w:shd w:val="clear" w:color="auto" w:fill="E1DFDD"/>
    </w:rPr>
  </w:style>
  <w:style w:type="character" w:customStyle="1" w:styleId="CommentSubjectChar1">
    <w:name w:val="Comment Subject Char1"/>
    <w:basedOn w:val="CommentTextChar1"/>
    <w:uiPriority w:val="99"/>
    <w:semiHidden/>
    <w:rsid w:val="00AD08BA"/>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17021">
      <w:bodyDiv w:val="1"/>
      <w:marLeft w:val="0"/>
      <w:marRight w:val="0"/>
      <w:marTop w:val="0"/>
      <w:marBottom w:val="0"/>
      <w:divBdr>
        <w:top w:val="none" w:sz="0" w:space="0" w:color="auto"/>
        <w:left w:val="none" w:sz="0" w:space="0" w:color="auto"/>
        <w:bottom w:val="none" w:sz="0" w:space="0" w:color="auto"/>
        <w:right w:val="none" w:sz="0" w:space="0" w:color="auto"/>
      </w:divBdr>
    </w:div>
    <w:div w:id="103743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doh.wa.gov/Portals/1/Documents/Pubs/346050.pdf"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oh.wa.gov/portals/1/documents/pubs/346049.pdf" TargetMode="External"/><Relationship Id="rId2" Type="http://schemas.openxmlformats.org/officeDocument/2006/relationships/customXml" Target="../customXml/item2.xml"/><Relationship Id="rId16" Type="http://schemas.openxmlformats.org/officeDocument/2006/relationships/hyperlink" Target="https://www.doh.wa.gov/Portals/1/Documents/Pubs/530143.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57FA0876B45449160801FC6026E20" ma:contentTypeVersion="2" ma:contentTypeDescription="Create a new document." ma:contentTypeScope="" ma:versionID="bc5921dc546363be839b4b364327d9b9">
  <xsd:schema xmlns:xsd="http://www.w3.org/2001/XMLSchema" xmlns:xs="http://www.w3.org/2001/XMLSchema" xmlns:p="http://schemas.microsoft.com/office/2006/metadata/properties" xmlns:ns2="83192345-d07d-40fc-893a-5a40fd456f81" xmlns:ns3="43aab426-9ccc-49c1-a773-32300ad7ca69" targetNamespace="http://schemas.microsoft.com/office/2006/metadata/properties" ma:root="true" ma:fieldsID="66f50c98adc510f6cb7e5cf1eb8f5cdf" ns2:_="" ns3:_="">
    <xsd:import namespace="83192345-d07d-40fc-893a-5a40fd456f81"/>
    <xsd:import namespace="43aab426-9ccc-49c1-a773-32300ad7ca69"/>
    <xsd:element name="properties">
      <xsd:complexType>
        <xsd:sequence>
          <xsd:element name="documentManagement">
            <xsd:complexType>
              <xsd:all>
                <xsd:element ref="ns2:_dlc_DocId" minOccurs="0"/>
                <xsd:element ref="ns2:_dlc_DocIdUrl" minOccurs="0"/>
                <xsd:element ref="ns2:_dlc_DocIdPersistId" minOccurs="0"/>
                <xsd:element ref="ns3:Region"/>
                <xsd:element ref="ns3: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92345-d07d-40fc-893a-5a40fd456f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3aab426-9ccc-49c1-a773-32300ad7ca69" elementFormDefault="qualified">
    <xsd:import namespace="http://schemas.microsoft.com/office/2006/documentManagement/types"/>
    <xsd:import namespace="http://schemas.microsoft.com/office/infopath/2007/PartnerControls"/>
    <xsd:element name="Region" ma:index="11" ma:displayName="Region" ma:internalName="Region">
      <xsd:simpleType>
        <xsd:restriction base="dms:Text">
          <xsd:maxLength value="255"/>
        </xsd:restriction>
      </xsd:simpleType>
    </xsd:element>
    <xsd:element name="Copy" ma:index="12" nillable="true" ma:displayName="Copy" ma:format="Dropdown" ma:internalName="Copy">
      <xsd:simpleType>
        <xsd:restriction base="dms:Choice">
          <xsd:enumeration value="Clean Copy"/>
          <xsd:enumeration value="Track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gion xmlns="43aab426-9ccc-49c1-a773-32300ad7ca69">North</Region>
    <Copy xmlns="43aab426-9ccc-49c1-a773-32300ad7ca69">Track Changes</Copy>
    <_dlc_DocId xmlns="83192345-d07d-40fc-893a-5a40fd456f81">PV25X54MA5AD-1340956620-12</_dlc_DocId>
    <_dlc_DocIdUrl xmlns="83192345-d07d-40fc-893a-5a40fd456f81">
      <Url>https://doh.sp.wa.gov/sites/HSQA/pr/ochs/emstc/_layouts/15/DocIdRedir.aspx?ID=PV25X54MA5AD-1340956620-12</Url>
      <Description>PV25X54MA5AD-1340956620-12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1FCAC-58E9-48A0-8652-58A27320A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92345-d07d-40fc-893a-5a40fd456f81"/>
    <ds:schemaRef ds:uri="43aab426-9ccc-49c1-a773-32300ad7c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7D5DE4-F60D-4EBD-ABB9-9A906A3EF8B4}">
  <ds:schemaRefs>
    <ds:schemaRef ds:uri="http://schemas.microsoft.com/office/2006/metadata/properties"/>
    <ds:schemaRef ds:uri="http://schemas.microsoft.com/office/infopath/2007/PartnerControls"/>
    <ds:schemaRef ds:uri="43aab426-9ccc-49c1-a773-32300ad7ca69"/>
    <ds:schemaRef ds:uri="83192345-d07d-40fc-893a-5a40fd456f81"/>
  </ds:schemaRefs>
</ds:datastoreItem>
</file>

<file path=customXml/itemProps3.xml><?xml version="1.0" encoding="utf-8"?>
<ds:datastoreItem xmlns:ds="http://schemas.openxmlformats.org/officeDocument/2006/customXml" ds:itemID="{1B9544B2-E123-45B9-94C6-88B246E7D7A8}">
  <ds:schemaRefs>
    <ds:schemaRef ds:uri="http://schemas.microsoft.com/sharepoint/v3/contenttype/forms"/>
  </ds:schemaRefs>
</ds:datastoreItem>
</file>

<file path=customXml/itemProps4.xml><?xml version="1.0" encoding="utf-8"?>
<ds:datastoreItem xmlns:ds="http://schemas.openxmlformats.org/officeDocument/2006/customXml" ds:itemID="{9420BB68-30FA-4489-B22B-119D872DA863}">
  <ds:schemaRefs>
    <ds:schemaRef ds:uri="http://schemas.microsoft.com/sharepoint/events"/>
  </ds:schemaRefs>
</ds:datastoreItem>
</file>

<file path=customXml/itemProps5.xml><?xml version="1.0" encoding="utf-8"?>
<ds:datastoreItem xmlns:ds="http://schemas.openxmlformats.org/officeDocument/2006/customXml" ds:itemID="{AF95983B-2D8D-4D26-8D50-30B3635CE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7660</Words>
  <Characters>43666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North Region EMS and Trauma Care Plan- 2012-2013</vt:lpstr>
    </vt:vector>
  </TitlesOfParts>
  <Company>Microsoft</Company>
  <LinksUpToDate>false</LinksUpToDate>
  <CharactersWithSpaces>51224</CharactersWithSpaces>
  <SharedDoc>false</SharedDoc>
  <HLinks>
    <vt:vector size="6" baseType="variant">
      <vt:variant>
        <vt:i4>8192070</vt:i4>
      </vt:variant>
      <vt:variant>
        <vt:i4>0</vt:i4>
      </vt:variant>
      <vt:variant>
        <vt:i4>0</vt:i4>
      </vt:variant>
      <vt:variant>
        <vt:i4>5</vt:i4>
      </vt:variant>
      <vt:variant>
        <vt:lpwstr>http://www.northregionems.com/index.cfm?zone=/unionactive/view_page.cfm&amp;page=EMS20Providers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Region EMS and Trauma Care Plan- 2012-2013</dc:title>
  <dc:subject>EMS &amp; Trauma Strategic Planning Document for the North Region</dc:subject>
  <dc:creator>Green, Hailey N (DOH)</dc:creator>
  <cp:keywords>EMS plan, Regional plan, Regional EMS Plan, Regional EMS and Trauma Plan, Regional strategic plan</cp:keywords>
  <dc:description/>
  <cp:lastModifiedBy>Martina Nicolas</cp:lastModifiedBy>
  <cp:revision>2</cp:revision>
  <cp:lastPrinted>2017-03-02T00:09:00Z</cp:lastPrinted>
  <dcterms:created xsi:type="dcterms:W3CDTF">2019-07-11T13:55:00Z</dcterms:created>
  <dcterms:modified xsi:type="dcterms:W3CDTF">2019-07-11T13:55:00Z</dcterms:modified>
  <cp:contentStatus>Approved 5-13-12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0x010100ABA57FA0876B45449160801FC6026E20</vt:lpwstr>
  </property>
  <property fmtid="{D5CDD505-2E9C-101B-9397-08002B2CF9AE}" pid="3" name="_dlc_DocIdItemGuid">
    <vt:lpwstr>4ce13447-2c76-4d9d-90d5-e10ea13923ee</vt:lpwstr>
  </property>
</Properties>
</file>